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346e944df46fb" w:history="1">
              <w:r>
                <w:rPr>
                  <w:rStyle w:val="Hyperlink"/>
                </w:rPr>
                <w:t>2025-2031年中国垃圾发电行业发展研究分析与市场前景预测报告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346e944df46fb" w:history="1">
              <w:r>
                <w:rPr>
                  <w:rStyle w:val="Hyperlink"/>
                </w:rPr>
                <w:t>2025-2031年中国垃圾发电行业发展研究分析与市场前景预测报告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346e944df46fb" w:history="1">
                <w:r>
                  <w:rPr>
                    <w:rStyle w:val="Hyperlink"/>
                  </w:rPr>
                  <w:t>https://www.20087.com/M_NengYuanKuangChan/97/LaJiFaDianWeiLaiFaZhanQuShi.html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循环经济的实践，通过焚烧垃圾产生的热量转化为电能，实现资源的二次利用。目前，随着城市化进程的加快和生活垃圾量的增加，垃圾发电项目在全球范围内得到推广。该技术不仅有助于解决固体废物处理难题，还能减少对化石燃料的依赖，但同时也面临排放控制和公众接受度的挑战。</w:t>
      </w:r>
      <w:r>
        <w:rPr>
          <w:rFonts w:hint="eastAsia"/>
        </w:rPr>
        <w:br/>
      </w:r>
      <w:r>
        <w:rPr>
          <w:rFonts w:hint="eastAsia"/>
        </w:rPr>
        <w:t>　　未来，垃圾发电将更加注重环保标准和能源效率。一方面，通过先进的燃烧技术和尾气净化系统，减少温室气体和有毒物质的排放，达到更严格的环境法规要求。另一方面，通过生物质能和可回收材料的综合利用，提高能源回收率，推动垃圾发电向多联产方向发展，实现更广泛的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中国垃圾发电行业发展综述</w:t>
      </w:r>
      <w:r>
        <w:rPr>
          <w:rFonts w:hint="eastAsia"/>
        </w:rPr>
        <w:br/>
      </w:r>
      <w:r>
        <w:rPr>
          <w:rFonts w:hint="eastAsia"/>
        </w:rPr>
        <w:t>　　第一节 中国垃圾发电行业定义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中国垃圾发电行业统计标准</w:t>
      </w:r>
      <w:r>
        <w:rPr>
          <w:rFonts w:hint="eastAsia"/>
        </w:rPr>
        <w:br/>
      </w:r>
      <w:r>
        <w:rPr>
          <w:rFonts w:hint="eastAsia"/>
        </w:rPr>
        <w:t>　　　　一、垃圾发电行业统计部门和统计口径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二、垃圾发电行业统计方法</w:t>
      </w:r>
      <w:r>
        <w:rPr>
          <w:rFonts w:hint="eastAsia"/>
        </w:rPr>
        <w:br/>
      </w:r>
      <w:r>
        <w:rPr>
          <w:rFonts w:hint="eastAsia"/>
        </w:rPr>
        <w:t>　　　　三、垃圾发电行业数据种类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中国垃圾发电行业市场环境</w:t>
      </w:r>
      <w:r>
        <w:rPr>
          <w:rFonts w:hint="eastAsia"/>
        </w:rPr>
        <w:br/>
      </w:r>
      <w:r>
        <w:rPr>
          <w:rFonts w:hint="eastAsia"/>
        </w:rPr>
        <w:t>　　第一节 中国垃圾发电行业环保环境分析</w:t>
      </w:r>
      <w:r>
        <w:rPr>
          <w:rFonts w:hint="eastAsia"/>
        </w:rPr>
        <w:br/>
      </w:r>
      <w:r>
        <w:rPr>
          <w:rFonts w:hint="eastAsia"/>
        </w:rPr>
        <w:t>　　第二节 中国垃圾发电行业能源环境分析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中国垃圾发电行业发展动态及存在问题分析</w:t>
      </w:r>
      <w:r>
        <w:rPr>
          <w:rFonts w:hint="eastAsia"/>
        </w:rPr>
        <w:br/>
      </w:r>
      <w:r>
        <w:rPr>
          <w:rFonts w:hint="eastAsia"/>
        </w:rPr>
        <w:t>　　第一节 垃圾发电行业发展总体概况</w:t>
      </w:r>
      <w:r>
        <w:rPr>
          <w:rFonts w:hint="eastAsia"/>
        </w:rPr>
        <w:br/>
      </w:r>
      <w:r>
        <w:rPr>
          <w:rFonts w:hint="eastAsia"/>
        </w:rPr>
        <w:t>　　第二节 垃圾发电行业发展主要特点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2025年垃圾发电行业经济指标分析</w:t>
      </w:r>
      <w:r>
        <w:rPr>
          <w:rFonts w:hint="eastAsia"/>
        </w:rPr>
        <w:br/>
      </w:r>
      <w:r>
        <w:rPr>
          <w:rFonts w:hint="eastAsia"/>
        </w:rPr>
        <w:t>　　第一节 2025年垃圾发电行业运行数据挖掘分析</w:t>
      </w:r>
      <w:r>
        <w:rPr>
          <w:rFonts w:hint="eastAsia"/>
        </w:rPr>
        <w:br/>
      </w:r>
      <w:r>
        <w:rPr>
          <w:rFonts w:hint="eastAsia"/>
        </w:rPr>
        <w:t>　　　　一、2025年垃圾发电行业经营效益分析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三、2025年垃圾发电行业营运能力分析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四、2025年垃圾发电行业偿债能力分析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五、2025年垃圾发电行业发展能力分析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2025年垃圾发电行业经济数据挖掘分析</w:t>
      </w:r>
      <w:r>
        <w:rPr>
          <w:rFonts w:hint="eastAsia"/>
        </w:rPr>
        <w:br/>
      </w:r>
      <w:r>
        <w:rPr>
          <w:rFonts w:hint="eastAsia"/>
        </w:rPr>
        <w:t>　　第三节 2025年不同规模企业数据监测及处理分析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第四节 2025年不同性质企业数据监测及处理分析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2025年垃圾发电行业供需结构分析</w:t>
      </w:r>
      <w:r>
        <w:rPr>
          <w:rFonts w:hint="eastAsia"/>
        </w:rPr>
        <w:br/>
      </w:r>
      <w:r>
        <w:rPr>
          <w:rFonts w:hint="eastAsia"/>
        </w:rPr>
        <w:t>　　第一节 2025年全国垃圾发电行业供给数据监测及处理分析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一、2025年全国垃圾发电行业总产值分析</w:t>
      </w:r>
      <w:r>
        <w:rPr>
          <w:rFonts w:hint="eastAsia"/>
        </w:rPr>
        <w:br/>
      </w:r>
      <w:r>
        <w:rPr>
          <w:rFonts w:hint="eastAsia"/>
        </w:rPr>
        <w:t>　　　　二、2025年全国垃圾发电行业产成品分析</w:t>
      </w:r>
      <w:r>
        <w:rPr>
          <w:rFonts w:hint="eastAsia"/>
        </w:rPr>
        <w:br/>
      </w:r>
      <w:r>
        <w:rPr>
          <w:rFonts w:hint="eastAsia"/>
        </w:rPr>
        <w:t>　　第二节 2025年各地区垃圾发电行业供给数据监测及处理分析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第三节 2025年全国垃圾发电行业消费数据监测及处理分析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一、2025年全国垃圾发电行业销售产值分析</w:t>
      </w:r>
      <w:r>
        <w:rPr>
          <w:rFonts w:hint="eastAsia"/>
        </w:rPr>
        <w:br/>
      </w:r>
      <w:r>
        <w:rPr>
          <w:rFonts w:hint="eastAsia"/>
        </w:rPr>
        <w:t>　　　　二、2025年全国垃圾发电行业销售收入分析</w:t>
      </w:r>
      <w:r>
        <w:rPr>
          <w:rFonts w:hint="eastAsia"/>
        </w:rPr>
        <w:br/>
      </w:r>
      <w:r>
        <w:rPr>
          <w:rFonts w:hint="eastAsia"/>
        </w:rPr>
        <w:t>　　第四节 2025年各地区垃圾发电行业需求数据监测及处理分析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第五节 2025年全国垃圾发电行业产销率分析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2025-2031年中国垃圾发电发展趋势分析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2025-2031年中国垃圾发电产业前景展望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一、2025年中国垃圾发电发展形势分析</w:t>
      </w:r>
      <w:r>
        <w:rPr>
          <w:rFonts w:hint="eastAsia"/>
        </w:rPr>
        <w:br/>
      </w:r>
      <w:r>
        <w:rPr>
          <w:rFonts w:hint="eastAsia"/>
        </w:rPr>
        <w:t>　　　　二、发展垃圾发电产业的机遇及趋势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三、未来10年中国垃圾发电产业发展规划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四、2025-2031年中国垃圾发电产量预测</w:t>
      </w:r>
      <w:r>
        <w:rPr>
          <w:rFonts w:hint="eastAsia"/>
        </w:rPr>
        <w:br/>
      </w:r>
      <w:r>
        <w:rPr>
          <w:rFonts w:hint="eastAsia"/>
        </w:rPr>
        <w:t>　　第二节 2025-2031年垃圾发电产业发展趋势探讨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一、2025-2031年垃圾发电产业前景展望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二、2025-2031年垃圾发电产业发展目标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中智^林^济研：行业专家建议</w:t>
      </w:r>
      <w:r>
        <w:rPr>
          <w:rFonts w:hint="eastAsia"/>
        </w:rPr>
        <w:br/>
      </w:r>
      <w:r>
        <w:rPr>
          <w:rFonts w:hint="eastAsia"/>
        </w:rPr>
        <w:t>　　图表 1：现有和新建生活垃圾填埋场水污染物排放质量浓度限值</w:t>
      </w:r>
      <w:r>
        <w:rPr>
          <w:rFonts w:hint="eastAsia"/>
        </w:rPr>
        <w:br/>
      </w:r>
      <w:r>
        <w:rPr>
          <w:rFonts w:hint="eastAsia"/>
        </w:rPr>
        <w:t>　　图表 2：焚烧炉大气污染物排放值</w:t>
      </w:r>
      <w:r>
        <w:rPr>
          <w:rFonts w:hint="eastAsia"/>
        </w:rPr>
        <w:br/>
      </w:r>
      <w:r>
        <w:rPr>
          <w:rFonts w:hint="eastAsia"/>
        </w:rPr>
        <w:t>　　图表 3：2025年垃圾发电行业经营效益分析（单位：家，人，万元，%）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4：2025年垃圾发电行业盈利能力分析（单位：%）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5：2025年垃圾发电行业运营能力分析（单位：次）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6：2025年垃圾发电行业偿债能力分析（单位：%，倍）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7：2025年垃圾发电行业发展能力分析（单位：%）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8：2025年垃圾发电企业主要经济指标分析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9：2025年大型垃圾发电企业主要经济指标分析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10：2025年中型垃圾发电企业主要经济指标分析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11：2025年小型垃圾发电企业主要经济指标分析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16：2025年国有垃圾发电企业主要经济指标分析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17：2025年集体垃圾发电企业主要经济指标分析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18：2025年股份合作垃圾发电企业主要经济指标分析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19：2025年股份制垃圾发电企业主要经济指标分析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20：2025年私营垃圾发电企业主要经济指标分析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21：2025年外商和港澳台投资垃圾发电企业主要经济指标分析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22：2025年其他性质垃圾发电企业主要经济指标分析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27：2020-2025年全国垃圾发电行业总产值及增长率走势图</w:t>
      </w:r>
      <w:r>
        <w:rPr>
          <w:rFonts w:hint="eastAsia"/>
        </w:rPr>
        <w:br/>
      </w:r>
      <w:r>
        <w:rPr>
          <w:rFonts w:hint="eastAsia"/>
        </w:rPr>
        <w:t>　　图表 28：2020-2025年垃圾发电行业产成品及增长率走势图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29：2025年总产值居前的10个地区分析（单位：万元，%）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33：2020-2025年垃圾发电行业销售产值及增长率变化情况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34：2020-2025年垃圾发电行业销售收入及增长率变化趋势图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35：2025年销售产值居前的10个地区分析（单位：万元，%）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39：2020-2025年全国垃圾发电行业产销率变化趋势图（单位：%）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346e944df46fb" w:history="1">
        <w:r>
          <w:rPr>
            <w:rStyle w:val="Hyperlink"/>
          </w:rPr>
          <w:t>2025-2031年中国垃圾发电行业发展研究分析与市场前景预测报告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346e944df46fb" w:history="1">
        <w:r>
          <w:rPr>
            <w:rStyle w:val="Hyperlink"/>
          </w:rPr>
          <w:t>https://www.20087.com/M_NengYuanKuangChan/97/LaJiFaDianWeiLaiFaZhanQuShi.html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f844a6ad4330" w:history="1">
      <w:r>
        <w:rPr>
          <w:rStyle w:val="Hyperlink"/>
        </w:rPr>
        <w:t>2025-2031年中国垃圾发电行业发展研究分析与市场前景预测报告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LaJiFaDianWeiLaiFaZhanQuShi.html" TargetMode="External" Id="R53d346e944d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LaJiFaDianWeiLaiFaZhanQuShi.html" TargetMode="External" Id="Rcbdcf844a6ad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2025-03-04T04:10:00Z</dcterms:created>
  <dcterms:modified xsi:type="dcterms:W3CDTF">2025-03-04T05:10:00Z</dcterms:modified>
  <dc:subject>2025-2031年中国垃圾发电行业发展研究分析与市场前景预测报告</dc:subject>
  <dc:title>2025-2031年中国垃圾发电行业发展研究分析与市场前景预测报告</dc:title>
  <cp:keywords>2025-2031年中国垃圾发电行业发展研究分析与市场前景预测报告</cp:keywords>
  <dc:description>2025-2031年中国垃圾发电行业发展研究分析与市场前景预测报告</dc:description>
</cp:coreProperties>
</file>