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b31d740854858" w:history="1">
              <w:r>
                <w:rPr>
                  <w:rStyle w:val="Hyperlink"/>
                </w:rPr>
                <w:t>2025-2031年中国晶质石墨深加工行业发展现状调研与市场前景预测报告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b31d740854858" w:history="1">
              <w:r>
                <w:rPr>
                  <w:rStyle w:val="Hyperlink"/>
                </w:rPr>
                <w:t>2025-2031年中国晶质石墨深加工行业发展现状调研与市场前景预测报告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b31d740854858" w:history="1">
                <w:r>
                  <w:rPr>
                    <w:rStyle w:val="Hyperlink"/>
                  </w:rPr>
                  <w:t>https://www.20087.com/7/69/JingZhiShiMoShenJiaGongShiChangJ.html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是一种重要的非金属矿物资源，因其良好的导电性、耐高温性和化学稳定性，在电池材料、耐火材料、冶金工业等方面有着广泛的应用。近年来，随着新能源产业的快速发展，尤其是锂离子电池市场的扩大，晶质石墨的需求量显著增加。深加工后的晶质石墨产品，如膨胀石墨、石墨烯等，因其独特的物理和化学性质，在高科技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晶质石墨深加工将更加注重技术创新和产业链整合。一方面，随着新材料技术的发展，晶质石墨深加工产品将更加多样化，满足不同行业的需求，如石墨烯在电子器件中的应用等。另一方面，随着新能源汽车产业的迅猛发展，对高品质晶质石墨的需求将持续增长，推动整个产业链的优化升级。此外，随着环保要求的提高，晶质石墨深加工过程中的环保处理技术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b31d740854858" w:history="1">
        <w:r>
          <w:rPr>
            <w:rStyle w:val="Hyperlink"/>
          </w:rPr>
          <w:t>2025-2031年中国晶质石墨深加工行业发展现状调研与市场前景预测报告</w:t>
        </w:r>
      </w:hyperlink>
      <w:r>
        <w:rPr>
          <w:rFonts w:hint="eastAsia"/>
        </w:rPr>
        <w:t>》系统分析了晶质石墨深加工行业的市场规模、需求动态及价格趋势，并深入探讨了晶质石墨深加工产业链结构的变化与发展。报告详细解读了晶质石墨深加工行业现状，科学预测了未来市场前景与发展趋势，同时对晶质石墨深加工细分市场的竞争格局进行了全面评估，重点关注领先企业的竞争实力、市场集中度及品牌影响力。结合晶质石墨深加工技术现状与未来方向，报告揭示了晶质石墨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晶质石墨深加工行业概述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晶质石墨深加工行业发展成熟度分析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晶质石墨深加工行业发展概况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晶质石墨深加工行业环境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三、2025年国民经济运行情况</w:t>
      </w:r>
      <w:r>
        <w:rPr>
          <w:rFonts w:hint="eastAsia"/>
        </w:rPr>
        <w:br/>
      </w:r>
      <w:r>
        <w:rPr>
          <w:rFonts w:hint="eastAsia"/>
        </w:rPr>
        <w:t>　　　　四、2025年我国经济和市场的基本趋势分析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五、经济增长对晶质石墨深加工行业发展影响分析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一、我国鳞片石墨的分类、pai号、ji术要求、试验方法及检验规则标准</w:t>
      </w:r>
      <w:r>
        <w:rPr>
          <w:rFonts w:hint="eastAsia"/>
        </w:rPr>
        <w:br/>
      </w:r>
      <w:r>
        <w:rPr>
          <w:rFonts w:hint="eastAsia"/>
        </w:rPr>
        <w:t>　　　　二、关于控制部分高耗能高污染资源性产品出口有关措施的通知</w:t>
      </w:r>
      <w:r>
        <w:rPr>
          <w:rFonts w:hint="eastAsia"/>
        </w:rPr>
        <w:br/>
      </w:r>
      <w:r>
        <w:rPr>
          <w:rFonts w:hint="eastAsia"/>
        </w:rPr>
        <w:t>　　　　三、郴州石墨产业发展规划</w:t>
      </w:r>
      <w:r>
        <w:rPr>
          <w:rFonts w:hint="eastAsia"/>
        </w:rPr>
        <w:br/>
      </w:r>
      <w:r>
        <w:rPr>
          <w:rFonts w:hint="eastAsia"/>
        </w:rPr>
        <w:t>　　　　四、青岛市石墨出口管理暂行规定</w:t>
      </w:r>
      <w:r>
        <w:rPr>
          <w:rFonts w:hint="eastAsia"/>
        </w:rPr>
        <w:br/>
      </w:r>
      <w:r>
        <w:rPr>
          <w:rFonts w:hint="eastAsia"/>
        </w:rPr>
        <w:t>　　　　五、石墨电极行业未来的政策环境分析与预测</w:t>
      </w:r>
      <w:r>
        <w:rPr>
          <w:rFonts w:hint="eastAsia"/>
        </w:rPr>
        <w:br/>
      </w:r>
      <w:r>
        <w:rPr>
          <w:rFonts w:hint="eastAsia"/>
        </w:rPr>
        <w:t>　　　　　　1、国内政策环境</w:t>
      </w:r>
      <w:r>
        <w:rPr>
          <w:rFonts w:hint="eastAsia"/>
        </w:rPr>
        <w:br/>
      </w:r>
      <w:r>
        <w:rPr>
          <w:rFonts w:hint="eastAsia"/>
        </w:rPr>
        <w:t>　　　　　　2、国际政策环境</w:t>
      </w:r>
      <w:r>
        <w:rPr>
          <w:rFonts w:hint="eastAsia"/>
        </w:rPr>
        <w:br/>
      </w:r>
      <w:r>
        <w:rPr>
          <w:rFonts w:hint="eastAsia"/>
        </w:rPr>
        <w:t>　　　　六、相关政策对晶质石墨深加工行业发展影响分析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一、国内外晶质石墨深加工行业技术现状</w:t>
      </w:r>
      <w:r>
        <w:rPr>
          <w:rFonts w:hint="eastAsia"/>
        </w:rPr>
        <w:br/>
      </w:r>
      <w:r>
        <w:rPr>
          <w:rFonts w:hint="eastAsia"/>
        </w:rPr>
        <w:t>　　　　二、我国天然石墨的深加工技术开发成果</w:t>
      </w:r>
      <w:r>
        <w:rPr>
          <w:rFonts w:hint="eastAsia"/>
        </w:rPr>
        <w:br/>
      </w:r>
      <w:r>
        <w:rPr>
          <w:rFonts w:hint="eastAsia"/>
        </w:rPr>
        <w:t>　　　　三、石墨深加工技术发展竞争分析</w:t>
      </w:r>
      <w:r>
        <w:rPr>
          <w:rFonts w:hint="eastAsia"/>
        </w:rPr>
        <w:br/>
      </w:r>
      <w:r>
        <w:rPr>
          <w:rFonts w:hint="eastAsia"/>
        </w:rPr>
        <w:t>　　　　四、不透性石墨加工制造工艺</w:t>
      </w:r>
      <w:r>
        <w:rPr>
          <w:rFonts w:hint="eastAsia"/>
        </w:rPr>
        <w:br/>
      </w:r>
      <w:r>
        <w:rPr>
          <w:rFonts w:hint="eastAsia"/>
        </w:rPr>
        <w:t>　　　　五、晶质石墨选矿加工方法</w:t>
      </w:r>
      <w:r>
        <w:rPr>
          <w:rFonts w:hint="eastAsia"/>
        </w:rPr>
        <w:br/>
      </w:r>
      <w:r>
        <w:rPr>
          <w:rFonts w:hint="eastAsia"/>
        </w:rPr>
        <w:t>　　　　六、晶质石墨深加工行业技术趋势预测及趋势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晶质石墨深加工行业供需现状分析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世界石墨资源与分布概况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六、欧洲</w:t>
      </w:r>
      <w:r>
        <w:rPr>
          <w:rFonts w:hint="eastAsia"/>
        </w:rPr>
        <w:br/>
      </w:r>
      <w:r>
        <w:rPr>
          <w:rFonts w:hint="eastAsia"/>
        </w:rPr>
        <w:t>　　　　七、美国</w:t>
      </w:r>
      <w:r>
        <w:rPr>
          <w:rFonts w:hint="eastAsia"/>
        </w:rPr>
        <w:br/>
      </w:r>
      <w:r>
        <w:rPr>
          <w:rFonts w:hint="eastAsia"/>
        </w:rPr>
        <w:t>　　　　八、世界其他地区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　　一、我国石墨资源储量及分布</w:t>
      </w:r>
      <w:r>
        <w:rPr>
          <w:rFonts w:hint="eastAsia"/>
        </w:rPr>
        <w:br/>
      </w:r>
      <w:r>
        <w:rPr>
          <w:rFonts w:hint="eastAsia"/>
        </w:rPr>
        <w:t>　　　　二、行业生产规模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四、行业供需结构</w:t>
      </w:r>
      <w:r>
        <w:rPr>
          <w:rFonts w:hint="eastAsia"/>
        </w:rPr>
        <w:br/>
      </w:r>
      <w:r>
        <w:rPr>
          <w:rFonts w:hint="eastAsia"/>
        </w:rPr>
        <w:t>　　　　五、影响行业供需因素分析</w:t>
      </w:r>
      <w:r>
        <w:rPr>
          <w:rFonts w:hint="eastAsia"/>
        </w:rPr>
        <w:br/>
      </w:r>
      <w:r>
        <w:rPr>
          <w:rFonts w:hint="eastAsia"/>
        </w:rPr>
        <w:t>　　　　六、未来行业供需前景及趋势分析</w:t>
      </w:r>
      <w:r>
        <w:rPr>
          <w:rFonts w:hint="eastAsia"/>
        </w:rPr>
        <w:br/>
      </w:r>
      <w:r>
        <w:rPr>
          <w:rFonts w:hint="eastAsia"/>
        </w:rPr>
        <w:t>　　第四节 石墨产业的现代化与天然石墨的精细加工发展分析</w:t>
      </w:r>
      <w:r>
        <w:rPr>
          <w:rFonts w:hint="eastAsia"/>
        </w:rPr>
        <w:br/>
      </w:r>
      <w:r>
        <w:rPr>
          <w:rFonts w:hint="eastAsia"/>
        </w:rPr>
        <w:t>　　　　一、我国天然石墨资源与石墨产业的现状</w:t>
      </w:r>
      <w:r>
        <w:rPr>
          <w:rFonts w:hint="eastAsia"/>
        </w:rPr>
        <w:br/>
      </w:r>
      <w:r>
        <w:rPr>
          <w:rFonts w:hint="eastAsia"/>
        </w:rPr>
        <w:t>　　　　二、石墨产业的现代化建设</w:t>
      </w:r>
      <w:r>
        <w:rPr>
          <w:rFonts w:hint="eastAsia"/>
        </w:rPr>
        <w:br/>
      </w:r>
      <w:r>
        <w:rPr>
          <w:rFonts w:hint="eastAsia"/>
        </w:rPr>
        <w:t>　　　　三、天然石墨精细加工的市场取向和技术内涵</w:t>
      </w:r>
      <w:r>
        <w:rPr>
          <w:rFonts w:hint="eastAsia"/>
        </w:rPr>
        <w:br/>
      </w:r>
      <w:r>
        <w:rPr>
          <w:rFonts w:hint="eastAsia"/>
        </w:rPr>
        <w:t>　　　　四、开发精细加工的天然石墨材料</w:t>
      </w:r>
      <w:r>
        <w:rPr>
          <w:rFonts w:hint="eastAsia"/>
        </w:rPr>
        <w:br/>
      </w:r>
      <w:r>
        <w:rPr>
          <w:rFonts w:hint="eastAsia"/>
        </w:rPr>
        <w:t>　　　　　　1、氟化石墨</w:t>
      </w:r>
      <w:r>
        <w:rPr>
          <w:rFonts w:hint="eastAsia"/>
        </w:rPr>
        <w:br/>
      </w:r>
      <w:r>
        <w:rPr>
          <w:rFonts w:hint="eastAsia"/>
        </w:rPr>
        <w:t>　　　　　　2、柔性石墨和膨胀石墨</w:t>
      </w:r>
      <w:r>
        <w:rPr>
          <w:rFonts w:hint="eastAsia"/>
        </w:rPr>
        <w:br/>
      </w:r>
      <w:r>
        <w:rPr>
          <w:rFonts w:hint="eastAsia"/>
        </w:rPr>
        <w:t>　　　　　　3、胶体石墨</w:t>
      </w:r>
      <w:r>
        <w:rPr>
          <w:rFonts w:hint="eastAsia"/>
        </w:rPr>
        <w:br/>
      </w:r>
      <w:r>
        <w:rPr>
          <w:rFonts w:hint="eastAsia"/>
        </w:rPr>
        <w:t>　　　　　　4、电池用石墨材料</w:t>
      </w:r>
      <w:r>
        <w:rPr>
          <w:rFonts w:hint="eastAsia"/>
        </w:rPr>
        <w:br/>
      </w:r>
      <w:r>
        <w:rPr>
          <w:rFonts w:hint="eastAsia"/>
        </w:rPr>
        <w:t>　　　　　　5、石墨/高分子复合材料</w:t>
      </w:r>
      <w:r>
        <w:rPr>
          <w:rFonts w:hint="eastAsia"/>
        </w:rPr>
        <w:br/>
      </w:r>
      <w:r>
        <w:rPr>
          <w:rFonts w:hint="eastAsia"/>
        </w:rPr>
        <w:t>　　　　　　6、石墨层间化合物材料</w:t>
      </w:r>
      <w:r>
        <w:rPr>
          <w:rFonts w:hint="eastAsia"/>
        </w:rPr>
        <w:br/>
      </w:r>
      <w:r>
        <w:rPr>
          <w:rFonts w:hint="eastAsia"/>
        </w:rPr>
        <w:t>　　第五节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　　五、2025年湖南省天然石墨出口量</w:t>
      </w:r>
      <w:r>
        <w:rPr>
          <w:rFonts w:hint="eastAsia"/>
        </w:rPr>
        <w:br/>
      </w:r>
      <w:r>
        <w:rPr>
          <w:rFonts w:hint="eastAsia"/>
        </w:rPr>
        <w:t>　　　　六、2025年我国鳞片石墨出口情况</w:t>
      </w:r>
      <w:r>
        <w:rPr>
          <w:rFonts w:hint="eastAsia"/>
        </w:rPr>
        <w:br/>
      </w:r>
      <w:r>
        <w:rPr>
          <w:rFonts w:hint="eastAsia"/>
        </w:rPr>
        <w:t>　　第六节 行业供求平衡及价格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晶质石墨深加工行业竞争现状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国内晶质石墨深加工市场区域市场需求集中度比较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行业国际竞争力比较分析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一、赢利能力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晶质石墨深加工行业区域现状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晶质石墨深加工行业企业现状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第二节 吉林石墨工业公司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二、企业现有产品及销售情况</w:t>
      </w:r>
      <w:r>
        <w:rPr>
          <w:rFonts w:hint="eastAsia"/>
        </w:rPr>
        <w:br/>
      </w:r>
      <w:r>
        <w:rPr>
          <w:rFonts w:hint="eastAsia"/>
        </w:rPr>
        <w:t>　　　　三、企业现有生产装备、工艺技术及研发能力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第三节 青岛泰能石墨有限责任公司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第四节 宁城天宇集团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第五节 湖北宜昌恒达石墨集团经贸有限公司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第六节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三、公司主要产品与趋势预测展望</w:t>
      </w:r>
      <w:r>
        <w:rPr>
          <w:rFonts w:hint="eastAsia"/>
        </w:rPr>
        <w:br/>
      </w:r>
      <w:r>
        <w:rPr>
          <w:rFonts w:hint="eastAsia"/>
        </w:rPr>
        <w:t>　　第七节 湖北阿赛石墨科技有限公司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二、公司主营产品或服务</w:t>
      </w:r>
      <w:r>
        <w:rPr>
          <w:rFonts w:hint="eastAsia"/>
        </w:rPr>
        <w:br/>
      </w:r>
      <w:r>
        <w:rPr>
          <w:rFonts w:hint="eastAsia"/>
        </w:rPr>
        <w:t>　　　　三、竞争优势与趋势预测分析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一、湖北宜昌晨呈石墨有限公司</w:t>
      </w:r>
      <w:r>
        <w:rPr>
          <w:rFonts w:hint="eastAsia"/>
        </w:rPr>
        <w:br/>
      </w:r>
      <w:r>
        <w:rPr>
          <w:rFonts w:hint="eastAsia"/>
        </w:rPr>
        <w:t>　　　　二、宝丰县洁石碳素材料有限公司</w:t>
      </w:r>
      <w:r>
        <w:rPr>
          <w:rFonts w:hint="eastAsia"/>
        </w:rPr>
        <w:br/>
      </w:r>
      <w:r>
        <w:rPr>
          <w:rFonts w:hint="eastAsia"/>
        </w:rPr>
        <w:t>　　　　三、南通江东碳素股份有限公司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晶质石墨深加工行业趋势预测展望与趋势预测</w:t>
      </w:r>
      <w:r>
        <w:rPr>
          <w:rFonts w:hint="eastAsia"/>
        </w:rPr>
        <w:br/>
      </w:r>
      <w:r>
        <w:rPr>
          <w:rFonts w:hint="eastAsia"/>
        </w:rPr>
        <w:t>　　第一节 晶质石墨深加工行业发展环境展望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　　五、经济发展展望</w:t>
      </w:r>
      <w:r>
        <w:rPr>
          <w:rFonts w:hint="eastAsia"/>
        </w:rPr>
        <w:br/>
      </w:r>
      <w:r>
        <w:rPr>
          <w:rFonts w:hint="eastAsia"/>
        </w:rPr>
        <w:t>　　第二节 晶质石墨深加工行业发展趋势展望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一、市场发展趋势展望</w:t>
      </w:r>
      <w:r>
        <w:rPr>
          <w:rFonts w:hint="eastAsia"/>
        </w:rPr>
        <w:br/>
      </w:r>
      <w:r>
        <w:rPr>
          <w:rFonts w:hint="eastAsia"/>
        </w:rPr>
        <w:t>　　　　二、技术发展趋势展望</w:t>
      </w:r>
      <w:r>
        <w:rPr>
          <w:rFonts w:hint="eastAsia"/>
        </w:rPr>
        <w:br/>
      </w:r>
      <w:r>
        <w:rPr>
          <w:rFonts w:hint="eastAsia"/>
        </w:rPr>
        <w:t>　　第三节 晶质石墨深加工行业市场规模预测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第四节 中国石墨市场趋势预测分析</w:t>
      </w:r>
      <w:r>
        <w:rPr>
          <w:rFonts w:hint="eastAsia"/>
        </w:rPr>
        <w:br/>
      </w:r>
      <w:r>
        <w:rPr>
          <w:rFonts w:hint="eastAsia"/>
        </w:rPr>
        <w:t>　　　　一、石墨的定义与应用</w:t>
      </w:r>
      <w:r>
        <w:rPr>
          <w:rFonts w:hint="eastAsia"/>
        </w:rPr>
        <w:br/>
      </w:r>
      <w:r>
        <w:rPr>
          <w:rFonts w:hint="eastAsia"/>
        </w:rPr>
        <w:t>　　　　二、中国石墨市场状况</w:t>
      </w:r>
      <w:r>
        <w:rPr>
          <w:rFonts w:hint="eastAsia"/>
        </w:rPr>
        <w:br/>
      </w:r>
      <w:r>
        <w:rPr>
          <w:rFonts w:hint="eastAsia"/>
        </w:rPr>
        <w:t>　　　　三、中国石墨市场趋势预测</w:t>
      </w:r>
      <w:r>
        <w:rPr>
          <w:rFonts w:hint="eastAsia"/>
        </w:rPr>
        <w:br/>
      </w:r>
      <w:r>
        <w:rPr>
          <w:rFonts w:hint="eastAsia"/>
        </w:rPr>
        <w:t>　　　　四、市场供应与价格</w:t>
      </w:r>
      <w:r>
        <w:rPr>
          <w:rFonts w:hint="eastAsia"/>
        </w:rPr>
        <w:br/>
      </w:r>
      <w:r>
        <w:rPr>
          <w:rFonts w:hint="eastAsia"/>
        </w:rPr>
        <w:t>　　第五节 石墨深加工技术发展及展望</w:t>
      </w:r>
      <w:r>
        <w:rPr>
          <w:rFonts w:hint="eastAsia"/>
        </w:rPr>
        <w:br/>
      </w:r>
      <w:r>
        <w:rPr>
          <w:rFonts w:hint="eastAsia"/>
        </w:rPr>
        <w:t>　　　　一、国内外石墨加工技术现状及发展趋势</w:t>
      </w:r>
      <w:r>
        <w:rPr>
          <w:rFonts w:hint="eastAsia"/>
        </w:rPr>
        <w:br/>
      </w:r>
      <w:r>
        <w:rPr>
          <w:rFonts w:hint="eastAsia"/>
        </w:rPr>
        <w:t>　　　　二、柔性石墨及膨胀石墨材料的开发与应用</w:t>
      </w:r>
      <w:r>
        <w:rPr>
          <w:rFonts w:hint="eastAsia"/>
        </w:rPr>
        <w:br/>
      </w:r>
      <w:r>
        <w:rPr>
          <w:rFonts w:hint="eastAsia"/>
        </w:rPr>
        <w:t>　　　　三、未来石墨加工研发的目标和方向</w:t>
      </w:r>
      <w:r>
        <w:rPr>
          <w:rFonts w:hint="eastAsia"/>
        </w:rPr>
        <w:br/>
      </w:r>
      <w:r>
        <w:rPr>
          <w:rFonts w:hint="eastAsia"/>
        </w:rPr>
        <w:t>　　第六节 柔性石墨的开发应用现状与前景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晶质石墨深加工行业投资现状与前景分析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投资环境的分析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第三节 行业前景调研与机遇分析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二、晶质石墨深加工企业并购国外企业的机会</w:t>
      </w:r>
      <w:r>
        <w:rPr>
          <w:rFonts w:hint="eastAsia"/>
        </w:rPr>
        <w:br/>
      </w:r>
      <w:r>
        <w:rPr>
          <w:rFonts w:hint="eastAsia"/>
        </w:rPr>
        <w:t>　　　　三、2025年我国晶质石墨深加工企业发展机遇分析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四、2025-2031年晶质石墨深加工产品开发与行业前景调研分析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第四节 晶质石墨深加工企业战略规划不确定性风险分析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2025年晶质石墨深加工市场发展机遇与挑战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2025-2031年晶质石墨深加工行业投资前景与投资前景研究分析</w:t>
      </w:r>
      <w:r>
        <w:rPr>
          <w:rFonts w:hint="eastAsia"/>
        </w:rPr>
        <w:br/>
      </w:r>
      <w:r>
        <w:rPr>
          <w:rFonts w:hint="eastAsia"/>
        </w:rPr>
        <w:t>　　第一节 晶质石墨深加工行业投资前景研究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晶质石墨深加工行业品牌战略分析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三、晶质石墨深加工品牌的特性和作用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四、晶质石墨深加工品牌的价值战略</w:t>
      </w:r>
      <w:r>
        <w:rPr>
          <w:rFonts w:hint="eastAsia"/>
        </w:rPr>
        <w:br/>
      </w:r>
      <w:r>
        <w:rPr>
          <w:rFonts w:hint="eastAsia"/>
        </w:rPr>
        <w:t>　　　　五、我国晶质石墨深加工品牌竞争趋势</w:t>
      </w:r>
      <w:r>
        <w:rPr>
          <w:rFonts w:hint="eastAsia"/>
        </w:rPr>
        <w:br/>
      </w:r>
      <w:r>
        <w:rPr>
          <w:rFonts w:hint="eastAsia"/>
        </w:rPr>
        <w:t>　　　　六、晶质石墨深加工企业品牌投资前景</w:t>
      </w:r>
      <w:r>
        <w:rPr>
          <w:rFonts w:hint="eastAsia"/>
        </w:rPr>
        <w:br/>
      </w:r>
      <w:r>
        <w:rPr>
          <w:rFonts w:hint="eastAsia"/>
        </w:rPr>
        <w:t>　　　　七、晶质石墨深加工行业品牌竞争策略</w:t>
      </w:r>
      <w:r>
        <w:rPr>
          <w:rFonts w:hint="eastAsia"/>
        </w:rPr>
        <w:br/>
      </w:r>
      <w:r>
        <w:rPr>
          <w:rFonts w:hint="eastAsia"/>
        </w:rPr>
        <w:t>　　第三节 晶质石墨深加工企业经营管理策略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我国晶质石墨深加工企业竞争策略建议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我国晶质石墨深加工行业投资前景研究建议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一、晶质石墨深加工行业发展建议</w:t>
      </w:r>
      <w:r>
        <w:rPr>
          <w:rFonts w:hint="eastAsia"/>
        </w:rPr>
        <w:br/>
      </w:r>
      <w:r>
        <w:rPr>
          <w:rFonts w:hint="eastAsia"/>
        </w:rPr>
        <w:t>　　　　二、晶质石墨深加工行业投资规划建议研究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2025-2031年中国晶质石墨深加工项目融资问题分析与专家建议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2025-2031年中国晶质石墨深加工项目的融资演变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2025-2031年中国晶质石墨深加工项目特点、融资特点及影响因素分析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一、晶质石墨深加工及其项目的主要特点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二、晶质石墨深加工项目的融资特点</w:t>
      </w:r>
      <w:r>
        <w:rPr>
          <w:rFonts w:hint="eastAsia"/>
        </w:rPr>
        <w:br/>
      </w:r>
      <w:r>
        <w:rPr>
          <w:rFonts w:hint="eastAsia"/>
        </w:rPr>
        <w:t>　　　　三、晶质石墨深加工项目的融资相关影响因素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2025-2031年中国晶质石墨深加工项目的融对策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第五节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2：晶质石墨深加工产业链分析</w:t>
      </w:r>
      <w:r>
        <w:rPr>
          <w:rFonts w:hint="eastAsia"/>
        </w:rPr>
        <w:br/>
      </w:r>
      <w:r>
        <w:rPr>
          <w:rFonts w:hint="eastAsia"/>
        </w:rPr>
        <w:t>　　图表 3：晶质石墨深加工行业生命周期示意图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9：2020-2025年全国一般公共预算收入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10：2020-2024年末国家外汇储备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21：2025年对外直接投资额（不含银行、证券、保险）及其增长速度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22：2020-2025年全国居民人均可支配收入及其增长速度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25：2025年按领域分固定资产投资（不含农户）及其占比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29：鳞片石墨分类</w:t>
      </w:r>
      <w:r>
        <w:rPr>
          <w:rFonts w:hint="eastAsia"/>
        </w:rPr>
        <w:br/>
      </w:r>
      <w:r>
        <w:rPr>
          <w:rFonts w:hint="eastAsia"/>
        </w:rPr>
        <w:t>　　图表 30：鳞片石墨牌号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b31d740854858" w:history="1">
        <w:r>
          <w:rPr>
            <w:rStyle w:val="Hyperlink"/>
          </w:rPr>
          <w:t>2025-2031年中国晶质石墨深加工行业发展现状调研与市场前景预测报告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b31d740854858" w:history="1">
        <w:r>
          <w:rPr>
            <w:rStyle w:val="Hyperlink"/>
          </w:rPr>
          <w:t>https://www.20087.com/7/69/JingZhiShiMoShenJiaGongShiChangJ.html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热点：晶质石墨深加工原理、晶质石墨工业指标、晶质石墨上市公司、石墨深加工工艺、石墨深加工技术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04c37cb04860" w:history="1">
      <w:r>
        <w:rPr>
          <w:rStyle w:val="Hyperlink"/>
        </w:rPr>
        <w:t>2025-2031年中国晶质石墨深加工行业发展现状调研与市场前景预测报告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gZhiShiMoShenJiaGongShiChangJ.html" TargetMode="External" Id="Rcb7b31d74085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gZhiShiMoShenJiaGongShiChangJ.html" TargetMode="External" Id="Rec4904c37cb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2025-06-29T00:33:00Z</dcterms:created>
  <dcterms:modified xsi:type="dcterms:W3CDTF">2025-06-29T01:33:00Z</dcterms:modified>
  <dc:subject>2025-2031年中国晶质石墨深加工行业发展现状调研与市场前景预测报告</dc:subject>
  <dc:title>2025-2031年中国晶质石墨深加工行业发展现状调研与市场前景预测报告</dc:title>
  <cp:keywords>2025-2031年中国晶质石墨深加工行业发展现状调研与市场前景预测报告</cp:keywords>
  <dc:description>2025-2031年中国晶质石墨深加工行业发展现状调研与市场前景预测报告</dc:description>
</cp:coreProperties>
</file>