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4210d7bb842ea" w:history="1">
              <w:r>
                <w:rPr>
                  <w:rStyle w:val="Hyperlink"/>
                </w:rPr>
                <w:t>2025-2031年中国电解铜市场研究分析与前景趋势预测报告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4210d7bb842ea" w:history="1">
              <w:r>
                <w:rPr>
                  <w:rStyle w:val="Hyperlink"/>
                </w:rPr>
                <w:t>2025-2031年中国电解铜市场研究分析与前景趋势预测报告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4210d7bb842ea" w:history="1">
                <w:r>
                  <w:rPr>
                    <w:rStyle w:val="Hyperlink"/>
                  </w:rPr>
                  <w:t>https://www.20087.com/7/59/DianJieTongFaZhanQuShi.html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通过电解精炼工艺生产的高品质铜，广泛应用于电力电缆、建筑、汽车和电子设备等行业。随着全球电气化进程加速，尤其是新能源汽车和可再生能源领域的快速发展，电解铜的需求持续增长。同时，电解铜的生产也在向更加环保和高效的工艺转变，减少能耗和废弃物排放。</w:t>
      </w:r>
      <w:r>
        <w:rPr>
          <w:rFonts w:hint="eastAsia"/>
        </w:rPr>
        <w:br/>
      </w:r>
      <w:r>
        <w:rPr>
          <w:rFonts w:hint="eastAsia"/>
        </w:rPr>
        <w:t>　　未来，电解铜行业的发展将更加注重可持续性和技术创新。一方面，循环经济理念的引入，如废旧铜材的回收再利用，将减少对原生资源的依赖。另一方面，新材料和新工艺的研发，如高导电率铜合金和连续铸造技术，将拓展电解铜的应用范围和提升性能。此外，随着清洁能源和智能电网的兴起，电解铜作为关键材料，其市场需求将持续增长，推动行业向更高质量和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4210d7bb842ea" w:history="1">
        <w:r>
          <w:rPr>
            <w:rStyle w:val="Hyperlink"/>
          </w:rPr>
          <w:t>2025-2031年中国电解铜市场研究分析与前景趋势预测报告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电解铜行业的市场规模、需求变化、产业链动态及区域发展格局。报告重点解读了电解铜行业竞争态势与重点企业的市场表现，并通过科学研判行业趋势与前景，揭示了电解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电解铜行业界定及应用</w:t>
      </w:r>
      <w:r>
        <w:rPr>
          <w:rFonts w:hint="eastAsia"/>
        </w:rPr>
        <w:br/>
      </w:r>
      <w:r>
        <w:rPr>
          <w:rFonts w:hint="eastAsia"/>
        </w:rPr>
        <w:t>　　第一节 电解铜行业定义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电解铜主要应用领域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2024-2025年全球电解铜行业运行概况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2019-2024年全球电解铜行业市场规模分析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全球主要地区电解铜行业运行情况分析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2025-2031年全球电解铜行业发展趋势预测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电解铜行业相关政策、标准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电解铜行业相关发展规划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2024-2025年中国电解铜行业现状调研分析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中国电解铜行业发展现状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一、2024-2025年电解铜行业品牌发展现状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二、2024-2025年电解铜行业需求市场现状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三、2024-2025年电解铜市场需求层次分析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四、2024-2025年中国电解铜市场走向分析</w:t>
      </w:r>
      <w:r>
        <w:rPr>
          <w:rFonts w:hint="eastAsia"/>
        </w:rPr>
        <w:br/>
      </w:r>
      <w:r>
        <w:rPr>
          <w:rFonts w:hint="eastAsia"/>
        </w:rPr>
        <w:t>　　第二节 中国电解铜产品技术分析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一、2024-2025年电解铜产品技术变化特点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二、2024-2025年电解铜产品市场的新技术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三、2024-2025年电解铜产品市场现状分析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中国电解铜行业存在的问题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一、2024-2025年电解铜产品市场存在的主要问题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二、2024-2025年国内电解铜产品市场的三大瓶颈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三、2024-2025年电解铜产品市场遭遇的规模难题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对中国电解铜市场的分析及思考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一、电解铜市场特点</w:t>
      </w:r>
      <w:r>
        <w:rPr>
          <w:rFonts w:hint="eastAsia"/>
        </w:rPr>
        <w:br/>
      </w:r>
      <w:r>
        <w:rPr>
          <w:rFonts w:hint="eastAsia"/>
        </w:rPr>
        <w:t>　　　　二、电解铜市场分析</w:t>
      </w:r>
      <w:r>
        <w:rPr>
          <w:rFonts w:hint="eastAsia"/>
        </w:rPr>
        <w:br/>
      </w:r>
      <w:r>
        <w:rPr>
          <w:rFonts w:hint="eastAsia"/>
        </w:rPr>
        <w:t>　　　　三、电解铜市场变化的方向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2024-2025年中国电解铜市场现状分析</w:t>
      </w:r>
      <w:r>
        <w:rPr>
          <w:rFonts w:hint="eastAsia"/>
        </w:rPr>
        <w:br/>
      </w:r>
      <w:r>
        <w:rPr>
          <w:rFonts w:hint="eastAsia"/>
        </w:rPr>
        <w:t>　　第二节 中国电解铜行业产量情况分析及预测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一、电解铜总体产能规模</w:t>
      </w:r>
      <w:r>
        <w:rPr>
          <w:rFonts w:hint="eastAsia"/>
        </w:rPr>
        <w:br/>
      </w:r>
      <w:r>
        <w:rPr>
          <w:rFonts w:hint="eastAsia"/>
        </w:rPr>
        <w:t>　　　　二、电解铜生产区域分布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三、2019-2024年中国电解铜产量统计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四、2025-2031年中国电解铜产量预测</w:t>
      </w:r>
      <w:r>
        <w:rPr>
          <w:rFonts w:hint="eastAsia"/>
        </w:rPr>
        <w:br/>
      </w:r>
      <w:r>
        <w:rPr>
          <w:rFonts w:hint="eastAsia"/>
        </w:rPr>
        <w:t>　　第三节 中国电解铜市场需求分析及预测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三、2025-2031年中国电解铜市场需求量预测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二、2025-2031年中国电解铜市场价格走势预测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中国电解铜进出口分析</w:t>
      </w:r>
      <w:r>
        <w:rPr>
          <w:rFonts w:hint="eastAsia"/>
        </w:rPr>
        <w:br/>
      </w:r>
      <w:r>
        <w:rPr>
          <w:rFonts w:hint="eastAsia"/>
        </w:rPr>
        <w:t>　　第一节 电解铜进口情况分析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电解铜出口情况分析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影响电解铜进出口因素分析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2019-2024年中国电解铜行业规模情况分析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2019-2024年中国电解铜行业财务能力分析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2024-2025年电解铜行业细分产品调研</w:t>
      </w:r>
      <w:r>
        <w:rPr>
          <w:rFonts w:hint="eastAsia"/>
        </w:rPr>
        <w:br/>
      </w:r>
      <w:r>
        <w:rPr>
          <w:rFonts w:hint="eastAsia"/>
        </w:rPr>
        <w:t>　　第一节 电解铜细分产品结构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2024-2025年电解铜行业上下游发展情况分析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电解铜行业上游产业发展分析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电解铜行业下游产业发展分析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2024-2025年电解铜行业重点区域市场结构调研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**地区电解铜市场容量分析</w:t>
      </w:r>
      <w:r>
        <w:rPr>
          <w:rFonts w:hint="eastAsia"/>
        </w:rPr>
        <w:br/>
      </w:r>
      <w:r>
        <w:rPr>
          <w:rFonts w:hint="eastAsia"/>
        </w:rPr>
        <w:t>　　第三节 **地区电解铜市场容量分析</w:t>
      </w:r>
      <w:r>
        <w:rPr>
          <w:rFonts w:hint="eastAsia"/>
        </w:rPr>
        <w:br/>
      </w:r>
      <w:r>
        <w:rPr>
          <w:rFonts w:hint="eastAsia"/>
        </w:rPr>
        <w:t>　　第四节 **地区电解铜市场容量分析</w:t>
      </w:r>
      <w:r>
        <w:rPr>
          <w:rFonts w:hint="eastAsia"/>
        </w:rPr>
        <w:br/>
      </w:r>
      <w:r>
        <w:rPr>
          <w:rFonts w:hint="eastAsia"/>
        </w:rPr>
        <w:t>　　第五节 **地区电解铜市场容量分析</w:t>
      </w:r>
      <w:r>
        <w:rPr>
          <w:rFonts w:hint="eastAsia"/>
        </w:rPr>
        <w:br/>
      </w:r>
      <w:r>
        <w:rPr>
          <w:rFonts w:hint="eastAsia"/>
        </w:rPr>
        <w:t>　　第六节 **地区电解铜市场容量分析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2024-2025年电解铜行业企业经营策略研究分析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电解铜企业多样化经营策略分析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一、电解铜企业多样化经营情况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二、现行电解铜行业多样化经营的方向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大型电解铜企业集团未来发展策略分析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对中小电解铜企业生产经营的建议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2024-2025年电解铜行业前景及投资风险预警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2025年电解铜市场前景分析</w:t>
      </w:r>
      <w:r>
        <w:rPr>
          <w:rFonts w:hint="eastAsia"/>
        </w:rPr>
        <w:br/>
      </w:r>
      <w:r>
        <w:rPr>
          <w:rFonts w:hint="eastAsia"/>
        </w:rPr>
        <w:t>　　第二节 2025年电解铜行业发展趋势预测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一、2025年影响电解铜行业运行的有利因素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二、2025年影响电解铜行业运行的稳定因素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三、2025年影响电解铜行业运行的不利因素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四、2025年中国电解铜行业发展面临的挑战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五、2025年中国电解铜行业发展面临的机遇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电解铜行业投资风险预警</w:t>
      </w:r>
      <w:r>
        <w:rPr>
          <w:rFonts w:hint="eastAsia"/>
        </w:rPr>
        <w:br/>
      </w:r>
      <w:r>
        <w:rPr>
          <w:rFonts w:hint="eastAsia"/>
        </w:rPr>
        <w:t>　　　　一、电解铜行业市场风险预测</w:t>
      </w:r>
      <w:r>
        <w:rPr>
          <w:rFonts w:hint="eastAsia"/>
        </w:rPr>
        <w:br/>
      </w:r>
      <w:r>
        <w:rPr>
          <w:rFonts w:hint="eastAsia"/>
        </w:rPr>
        <w:t>　　　　二、电解铜行业政策风险预测</w:t>
      </w:r>
      <w:r>
        <w:rPr>
          <w:rFonts w:hint="eastAsia"/>
        </w:rPr>
        <w:br/>
      </w:r>
      <w:r>
        <w:rPr>
          <w:rFonts w:hint="eastAsia"/>
        </w:rPr>
        <w:t>　　　　三、电解铜行业经营风险预测</w:t>
      </w:r>
      <w:r>
        <w:rPr>
          <w:rFonts w:hint="eastAsia"/>
        </w:rPr>
        <w:br/>
      </w:r>
      <w:r>
        <w:rPr>
          <w:rFonts w:hint="eastAsia"/>
        </w:rPr>
        <w:t>　　　　四、电解铜行业技术风险预测</w:t>
      </w:r>
      <w:r>
        <w:rPr>
          <w:rFonts w:hint="eastAsia"/>
        </w:rPr>
        <w:br/>
      </w:r>
      <w:r>
        <w:rPr>
          <w:rFonts w:hint="eastAsia"/>
        </w:rPr>
        <w:t>　　　　五、电解铜行业竞争风险预测</w:t>
      </w:r>
      <w:r>
        <w:rPr>
          <w:rFonts w:hint="eastAsia"/>
        </w:rPr>
        <w:br/>
      </w:r>
      <w:r>
        <w:rPr>
          <w:rFonts w:hint="eastAsia"/>
        </w:rPr>
        <w:t>　　　　六、电解铜行业其他风险预测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2025-2031年电解铜投资建议</w:t>
      </w:r>
      <w:r>
        <w:rPr>
          <w:rFonts w:hint="eastAsia"/>
        </w:rPr>
        <w:br/>
      </w:r>
      <w:r>
        <w:rPr>
          <w:rFonts w:hint="eastAsia"/>
        </w:rPr>
        <w:t>　　第一节 2024-2025年电解铜行业投资环境分析</w:t>
      </w:r>
      <w:r>
        <w:rPr>
          <w:rFonts w:hint="eastAsia"/>
        </w:rPr>
        <w:br/>
      </w:r>
      <w:r>
        <w:rPr>
          <w:rFonts w:hint="eastAsia"/>
        </w:rPr>
        <w:t>　　第二节 电解铜行业投资进入壁垒分析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电解铜行业历程</w:t>
      </w:r>
      <w:r>
        <w:rPr>
          <w:rFonts w:hint="eastAsia"/>
        </w:rPr>
        <w:br/>
      </w:r>
      <w:r>
        <w:rPr>
          <w:rFonts w:hint="eastAsia"/>
        </w:rPr>
        <w:t>　　图表 电解铜行业生命周期</w:t>
      </w:r>
      <w:r>
        <w:rPr>
          <w:rFonts w:hint="eastAsia"/>
        </w:rPr>
        <w:br/>
      </w:r>
      <w:r>
        <w:rPr>
          <w:rFonts w:hint="eastAsia"/>
        </w:rPr>
        <w:t>　　图表 电解铜行业产业链分析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2025年中国电解铜市场前景分析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2025年中国电解铜发展趋势预测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4210d7bb842ea" w:history="1">
        <w:r>
          <w:rPr>
            <w:rStyle w:val="Hyperlink"/>
          </w:rPr>
          <w:t>2025-2031年中国电解铜市场研究分析与前景趋势预测报告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4210d7bb842ea" w:history="1">
        <w:r>
          <w:rPr>
            <w:rStyle w:val="Hyperlink"/>
          </w:rPr>
          <w:t>https://www.20087.com/7/59/DianJieTongFaZhanQuShi.html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5d002503d4263" w:history="1">
      <w:r>
        <w:rPr>
          <w:rStyle w:val="Hyperlink"/>
        </w:rPr>
        <w:t>2025-2031年中国电解铜市场研究分析与前景趋势预测报告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JieTongFaZhanQuShi.html" TargetMode="External" Id="R2f74210d7bb8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JieTongFaZhanQuShi.html" TargetMode="External" Id="R7d25d002503d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2024-08-28T00:54:00Z</dcterms:created>
  <dcterms:modified xsi:type="dcterms:W3CDTF">2024-08-28T01:54:00Z</dcterms:modified>
  <dc:subject>2025-2031年中国电解铜市场研究分析与前景趋势预测报告</dc:subject>
  <dc:title>2025-2031年中国电解铜市场研究分析与前景趋势预测报告</dc:title>
  <cp:keywords>2025-2031年中国电解铜市场研究分析与前景趋势预测报告</cp:keywords>
  <dc:description>2025-2031年中国电解铜市场研究分析与前景趋势预测报告</dc:description>
</cp:coreProperties>
</file>