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7ceb4368b4874" w:history="1">
              <w:r>
                <w:rPr>
                  <w:rStyle w:val="Hyperlink"/>
                </w:rPr>
                <w:t>2024年版中国碳钢行业专题研究及市场前景分析报告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7ceb4368b4874" w:history="1">
              <w:r>
                <w:rPr>
                  <w:rStyle w:val="Hyperlink"/>
                </w:rPr>
                <w:t>2024年版中国碳钢行业专题研究及市场前景分析报告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7ceb4368b4874" w:history="1">
                <w:r>
                  <w:rPr>
                    <w:rStyle w:val="Hyperlink"/>
                  </w:rPr>
                  <w:t>https://www.20087.com/7/09/TanGangDiaoYan.html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作为应用最广泛的钢铁材料之一，广泛应用于建筑、机械制造、汽车等行业。目前，低碳环保成为全球共识，碳钢行业正面临节能减排的压力，推动了生产技术的革新，如短流程炼钢、余热回收等环保技术的应用。同时，为了提升产品竞争力，碳钢正向高强度、高韧性、易加工等高性能方向发展。</w:t>
      </w:r>
      <w:r>
        <w:rPr>
          <w:rFonts w:hint="eastAsia"/>
        </w:rPr>
        <w:br/>
      </w:r>
      <w:r>
        <w:rPr>
          <w:rFonts w:hint="eastAsia"/>
        </w:rPr>
        <w:t>　　未来碳钢行业将更加注重可持续发展与智能化升级。一方面，通过材料设计创新和生产工艺优化，开发更加环保、高性能的碳钢产品，满足高端制造需求；另一方面，借助工业4.0技术，如大数据分析、人工智能在生产过程中的应用，提高生产效率和资源利用率，实现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7ceb4368b4874" w:history="1">
        <w:r>
          <w:rPr>
            <w:rStyle w:val="Hyperlink"/>
          </w:rPr>
          <w:t>2024年版中国碳钢行业专题研究及市场前景分析报告</w:t>
        </w:r>
      </w:hyperlink>
      <w:r>
        <w:rPr>
          <w:rFonts w:hint="eastAsia"/>
        </w:rPr>
        <w:t>》依托多年来对碳钢行业的监测研究，结合碳钢行业历年供需关系变化规律、碳钢产品消费结构、应用领域、碳钢市场发展环境、碳钢相关政策扶持等，对碳钢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fd7ceb4368b4874" w:history="1">
        <w:r>
          <w:rPr>
            <w:rStyle w:val="Hyperlink"/>
          </w:rPr>
          <w:t>2024年版中国碳钢行业专题研究及市场前景分析报告</w:t>
        </w:r>
      </w:hyperlink>
      <w:r>
        <w:rPr>
          <w:rFonts w:hint="eastAsia"/>
        </w:rPr>
        <w:t>还向投资人全面的呈现了碳钢重点企业和碳钢行业相关项目现状、碳钢未来发展潜力，碳钢投资进入机会、碳钢风险控制、以及应对风险对策。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碳钢产业概述</w:t>
      </w:r>
      <w:r>
        <w:rPr>
          <w:rFonts w:hint="eastAsia"/>
        </w:rPr>
        <w:br/>
      </w:r>
      <w:r>
        <w:rPr>
          <w:rFonts w:hint="eastAsia"/>
        </w:rPr>
        <w:t>　　第一节 碳钢产业定义</w:t>
      </w:r>
      <w:r>
        <w:rPr>
          <w:rFonts w:hint="eastAsia"/>
        </w:rPr>
        <w:br/>
      </w:r>
      <w:r>
        <w:rPr>
          <w:rFonts w:hint="eastAsia"/>
        </w:rPr>
        <w:t>　　第二节 碳钢产业发展历程</w:t>
      </w:r>
      <w:r>
        <w:rPr>
          <w:rFonts w:hint="eastAsia"/>
        </w:rPr>
        <w:br/>
      </w:r>
      <w:r>
        <w:rPr>
          <w:rFonts w:hint="eastAsia"/>
        </w:rPr>
        <w:t>　　第三节 碳钢分类情况</w:t>
      </w:r>
      <w:r>
        <w:rPr>
          <w:rFonts w:hint="eastAsia"/>
        </w:rPr>
        <w:br/>
      </w:r>
      <w:r>
        <w:rPr>
          <w:rFonts w:hint="eastAsia"/>
        </w:rPr>
        <w:t>　　第四节 碳钢产业链分析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2023-2024年世界碳钢行业市场运行形势分析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2023-2024年全球碳钢行业发展概况</w:t>
      </w:r>
      <w:r>
        <w:rPr>
          <w:rFonts w:hint="eastAsia"/>
        </w:rPr>
        <w:br/>
      </w:r>
      <w:r>
        <w:rPr>
          <w:rFonts w:hint="eastAsia"/>
        </w:rPr>
        <w:t>　　第二节 世界碳钢行业发展走势</w:t>
      </w:r>
      <w:r>
        <w:rPr>
          <w:rFonts w:hint="eastAsia"/>
        </w:rPr>
        <w:br/>
      </w:r>
      <w:r>
        <w:rPr>
          <w:rFonts w:hint="eastAsia"/>
        </w:rPr>
        <w:t>　　　　一、全球碳钢行业市场分布情况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中国碳钢行业发展环境分析</w:t>
      </w:r>
      <w:r>
        <w:rPr>
          <w:rFonts w:hint="eastAsia"/>
        </w:rPr>
        <w:br/>
      </w:r>
      <w:r>
        <w:rPr>
          <w:rFonts w:hint="eastAsia"/>
        </w:rPr>
        <w:t>　　第一节 碳钢行业经济环境分析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碳钢行业政策环境分析</w:t>
      </w:r>
      <w:r>
        <w:rPr>
          <w:rFonts w:hint="eastAsia"/>
        </w:rPr>
        <w:br/>
      </w:r>
      <w:r>
        <w:rPr>
          <w:rFonts w:hint="eastAsia"/>
        </w:rPr>
        <w:t>　　　　一、碳钢行业相关政策</w:t>
      </w:r>
      <w:r>
        <w:rPr>
          <w:rFonts w:hint="eastAsia"/>
        </w:rPr>
        <w:br/>
      </w:r>
      <w:r>
        <w:rPr>
          <w:rFonts w:hint="eastAsia"/>
        </w:rPr>
        <w:t>　　　　二、碳钢行业相关标准</w:t>
      </w:r>
      <w:r>
        <w:rPr>
          <w:rFonts w:hint="eastAsia"/>
        </w:rPr>
        <w:br/>
      </w:r>
      <w:r>
        <w:rPr>
          <w:rFonts w:hint="eastAsia"/>
        </w:rPr>
        <w:t>　　第三节 碳钢行业技术环境分析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中国碳钢市场规模情况</w:t>
      </w:r>
      <w:r>
        <w:rPr>
          <w:rFonts w:hint="eastAsia"/>
        </w:rPr>
        <w:br/>
      </w:r>
      <w:r>
        <w:rPr>
          <w:rFonts w:hint="eastAsia"/>
        </w:rPr>
        <w:t>　　第二节 中国碳钢行业盈利情况分析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一、2019-2024年碳钢市场需求情况</w:t>
      </w:r>
      <w:r>
        <w:rPr>
          <w:rFonts w:hint="eastAsia"/>
        </w:rPr>
        <w:br/>
      </w:r>
      <w:r>
        <w:rPr>
          <w:rFonts w:hint="eastAsia"/>
        </w:rPr>
        <w:t>　　　　二、2024年碳钢行业市场需求特点分析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三、2024-2030年碳钢市场需求预测</w:t>
      </w:r>
      <w:r>
        <w:rPr>
          <w:rFonts w:hint="eastAsia"/>
        </w:rPr>
        <w:br/>
      </w:r>
      <w:r>
        <w:rPr>
          <w:rFonts w:hint="eastAsia"/>
        </w:rPr>
        <w:t>　　第四节 中国碳钢行业市场供给状况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一、2019-2024年碳钢市场供给情况</w:t>
      </w:r>
      <w:r>
        <w:rPr>
          <w:rFonts w:hint="eastAsia"/>
        </w:rPr>
        <w:br/>
      </w:r>
      <w:r>
        <w:rPr>
          <w:rFonts w:hint="eastAsia"/>
        </w:rPr>
        <w:t>　　　　二、2024年碳钢行业市场供给特点分析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三、2024-2030年碳钢市场供给预测</w:t>
      </w:r>
      <w:r>
        <w:rPr>
          <w:rFonts w:hint="eastAsia"/>
        </w:rPr>
        <w:br/>
      </w:r>
      <w:r>
        <w:rPr>
          <w:rFonts w:hint="eastAsia"/>
        </w:rPr>
        <w:t>　　第五节 碳钢行业市场供需平衡状况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碳钢行业规模分析及预测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一、2019-2024年碳钢行业资产规模变化分析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二、2024-2030年碳钢行业资产规模预测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三、2019-2024年碳钢行业收入和利润变化分析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四、2024-2030年碳钢行业收入和利润预测</w:t>
      </w:r>
      <w:r>
        <w:rPr>
          <w:rFonts w:hint="eastAsia"/>
        </w:rPr>
        <w:br/>
      </w:r>
      <w:r>
        <w:rPr>
          <w:rFonts w:hint="eastAsia"/>
        </w:rPr>
        <w:t>　　第二节 碳钢行业效益分析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一、2019-2024年碳钢行业三费变化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二、2019-2024年碳钢行业效益分析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二、**地区碳钢行业发展分析</w:t>
      </w:r>
      <w:r>
        <w:rPr>
          <w:rFonts w:hint="eastAsia"/>
        </w:rPr>
        <w:br/>
      </w:r>
      <w:r>
        <w:rPr>
          <w:rFonts w:hint="eastAsia"/>
        </w:rPr>
        <w:t>　　　　三、**地区碳钢行业发展分析</w:t>
      </w:r>
      <w:r>
        <w:rPr>
          <w:rFonts w:hint="eastAsia"/>
        </w:rPr>
        <w:br/>
      </w:r>
      <w:r>
        <w:rPr>
          <w:rFonts w:hint="eastAsia"/>
        </w:rPr>
        <w:t>　　　　四、**地区碳钢行业发展分析</w:t>
      </w:r>
      <w:r>
        <w:rPr>
          <w:rFonts w:hint="eastAsia"/>
        </w:rPr>
        <w:br/>
      </w:r>
      <w:r>
        <w:rPr>
          <w:rFonts w:hint="eastAsia"/>
        </w:rPr>
        <w:t>　　　　五、**地区碳钢行业发展分析</w:t>
      </w:r>
      <w:r>
        <w:rPr>
          <w:rFonts w:hint="eastAsia"/>
        </w:rPr>
        <w:br/>
      </w:r>
      <w:r>
        <w:rPr>
          <w:rFonts w:hint="eastAsia"/>
        </w:rPr>
        <w:t>　　　　六、**地区碳钢行业发展分析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中国碳钢行业进出口情况分析</w:t>
      </w:r>
      <w:r>
        <w:rPr>
          <w:rFonts w:hint="eastAsia"/>
        </w:rPr>
        <w:br/>
      </w:r>
      <w:r>
        <w:rPr>
          <w:rFonts w:hint="eastAsia"/>
        </w:rPr>
        <w:t>　　第一节 碳钢行业出口情况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三、2024-2030年碳钢行业出口情况预测</w:t>
      </w:r>
      <w:r>
        <w:rPr>
          <w:rFonts w:hint="eastAsia"/>
        </w:rPr>
        <w:br/>
      </w:r>
      <w:r>
        <w:rPr>
          <w:rFonts w:hint="eastAsia"/>
        </w:rPr>
        <w:t>　　第二节 碳钢行业进口情况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三、2024-2030年碳钢行业进口情况预测</w:t>
      </w:r>
      <w:r>
        <w:rPr>
          <w:rFonts w:hint="eastAsia"/>
        </w:rPr>
        <w:br/>
      </w:r>
      <w:r>
        <w:rPr>
          <w:rFonts w:hint="eastAsia"/>
        </w:rPr>
        <w:t>　　第三节 碳钢行业进出口面临的挑战及对策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三、碳钢企业经营状况</w:t>
      </w:r>
      <w:r>
        <w:rPr>
          <w:rFonts w:hint="eastAsia"/>
        </w:rPr>
        <w:br/>
      </w:r>
      <w:r>
        <w:rPr>
          <w:rFonts w:hint="eastAsia"/>
        </w:rPr>
        <w:t>　　　　四、碳钢企业发展策略</w:t>
      </w:r>
      <w:r>
        <w:rPr>
          <w:rFonts w:hint="eastAsia"/>
        </w:rPr>
        <w:br/>
      </w:r>
      <w:r>
        <w:rPr>
          <w:rFonts w:hint="eastAsia"/>
        </w:rPr>
        <w:t>　　第二节 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三、碳钢企业经营状况</w:t>
      </w:r>
      <w:r>
        <w:rPr>
          <w:rFonts w:hint="eastAsia"/>
        </w:rPr>
        <w:br/>
      </w:r>
      <w:r>
        <w:rPr>
          <w:rFonts w:hint="eastAsia"/>
        </w:rPr>
        <w:t>　　　　四、碳钢企业发展策略</w:t>
      </w:r>
      <w:r>
        <w:rPr>
          <w:rFonts w:hint="eastAsia"/>
        </w:rPr>
        <w:br/>
      </w:r>
      <w:r>
        <w:rPr>
          <w:rFonts w:hint="eastAsia"/>
        </w:rPr>
        <w:t>　　第三节 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三、碳钢企业经营状况</w:t>
      </w:r>
      <w:r>
        <w:rPr>
          <w:rFonts w:hint="eastAsia"/>
        </w:rPr>
        <w:br/>
      </w:r>
      <w:r>
        <w:rPr>
          <w:rFonts w:hint="eastAsia"/>
        </w:rPr>
        <w:t>　　　　四、碳钢企业发展策略</w:t>
      </w:r>
      <w:r>
        <w:rPr>
          <w:rFonts w:hint="eastAsia"/>
        </w:rPr>
        <w:br/>
      </w:r>
      <w:r>
        <w:rPr>
          <w:rFonts w:hint="eastAsia"/>
        </w:rPr>
        <w:t>　　第四节 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三、碳钢企业经营状况</w:t>
      </w:r>
      <w:r>
        <w:rPr>
          <w:rFonts w:hint="eastAsia"/>
        </w:rPr>
        <w:br/>
      </w:r>
      <w:r>
        <w:rPr>
          <w:rFonts w:hint="eastAsia"/>
        </w:rPr>
        <w:t>　　　　四、碳钢企业发展策略</w:t>
      </w:r>
      <w:r>
        <w:rPr>
          <w:rFonts w:hint="eastAsia"/>
        </w:rPr>
        <w:br/>
      </w:r>
      <w:r>
        <w:rPr>
          <w:rFonts w:hint="eastAsia"/>
        </w:rPr>
        <w:t>　　第五节 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三、碳钢企业经营状况</w:t>
      </w:r>
      <w:r>
        <w:rPr>
          <w:rFonts w:hint="eastAsia"/>
        </w:rPr>
        <w:br/>
      </w:r>
      <w:r>
        <w:rPr>
          <w:rFonts w:hint="eastAsia"/>
        </w:rPr>
        <w:t>　　　　四、碳钢企业发展策略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2024-2030年碳钢行业发展趋势及投资风险分析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当前碳钢行业存在的问题</w:t>
      </w:r>
      <w:r>
        <w:rPr>
          <w:rFonts w:hint="eastAsia"/>
        </w:rPr>
        <w:br/>
      </w:r>
      <w:r>
        <w:rPr>
          <w:rFonts w:hint="eastAsia"/>
        </w:rPr>
        <w:t>　　第二节 碳钢未来发展预测分析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二、2024-2030年中国碳钢行业发展规模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三、2024-2030年中国碳钢行业发展趋势预测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2024-2030年中国碳钢行业投资风险分析</w:t>
      </w:r>
      <w:r>
        <w:rPr>
          <w:rFonts w:hint="eastAsia"/>
        </w:rPr>
        <w:br/>
      </w:r>
      <w:r>
        <w:rPr>
          <w:rFonts w:hint="eastAsia"/>
        </w:rPr>
        <w:t>　　　　一、碳钢市场竞争风险</w:t>
      </w:r>
      <w:r>
        <w:rPr>
          <w:rFonts w:hint="eastAsia"/>
        </w:rPr>
        <w:br/>
      </w:r>
      <w:r>
        <w:rPr>
          <w:rFonts w:hint="eastAsia"/>
        </w:rPr>
        <w:t>　　　　二、碳钢原材料压力风险分析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三、碳钢技术风险分析</w:t>
      </w:r>
      <w:r>
        <w:rPr>
          <w:rFonts w:hint="eastAsia"/>
        </w:rPr>
        <w:br/>
      </w:r>
      <w:r>
        <w:rPr>
          <w:rFonts w:hint="eastAsia"/>
        </w:rPr>
        <w:t>　　　　四、碳钢政策和体制风险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中国碳钢行业营销策略分析</w:t>
      </w:r>
      <w:r>
        <w:rPr>
          <w:rFonts w:hint="eastAsia"/>
        </w:rPr>
        <w:br/>
      </w:r>
      <w:r>
        <w:rPr>
          <w:rFonts w:hint="eastAsia"/>
        </w:rPr>
        <w:t>　　第一节 碳钢市场推广策略研究分析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一、做好碳钢产品导入</w:t>
      </w:r>
      <w:r>
        <w:rPr>
          <w:rFonts w:hint="eastAsia"/>
        </w:rPr>
        <w:br/>
      </w:r>
      <w:r>
        <w:rPr>
          <w:rFonts w:hint="eastAsia"/>
        </w:rPr>
        <w:t>　　　　二、做好碳钢产品组合和产品线决策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一、碳钢行业营销环境分析</w:t>
      </w:r>
      <w:r>
        <w:rPr>
          <w:rFonts w:hint="eastAsia"/>
        </w:rPr>
        <w:br/>
      </w:r>
      <w:r>
        <w:rPr>
          <w:rFonts w:hint="eastAsia"/>
        </w:rPr>
        <w:t>　　　　二、碳钢行业现存的营销渠道分析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碳钢行业风险预警分析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二、碳钢产业政策环境风险分析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三、碳钢行业市场风险分析</w:t>
      </w:r>
      <w:r>
        <w:rPr>
          <w:rFonts w:hint="eastAsia"/>
        </w:rPr>
        <w:br/>
      </w:r>
      <w:r>
        <w:rPr>
          <w:rFonts w:hint="eastAsia"/>
        </w:rPr>
        <w:t>　　　　四、碳钢行业发展风险防范建议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碳钢行业发展机会及建议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一、碳钢行业总体发展机会及发展建议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二、碳钢行业并购发展机会及建议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三、碳钢市场机会及发展建议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四、碳钢发展现状及存在问题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五、碳钢企业应对策略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中国碳钢行业生产、营销企业投资运作模式分析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碳钢行业外销与内销优势分析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2024-2030年中国碳钢行业市场规模及增长趋势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2024-2030年中国碳钢行业投资规模预测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2024-2030年碳钢行业市场盈利预测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中^智^林－碳钢行业项目投资建议</w:t>
      </w:r>
      <w:r>
        <w:rPr>
          <w:rFonts w:hint="eastAsia"/>
        </w:rPr>
        <w:br/>
      </w:r>
      <w:r>
        <w:rPr>
          <w:rFonts w:hint="eastAsia"/>
        </w:rPr>
        <w:t>　　　　一、碳钢技术应用注意事项</w:t>
      </w:r>
      <w:r>
        <w:rPr>
          <w:rFonts w:hint="eastAsia"/>
        </w:rPr>
        <w:br/>
      </w:r>
      <w:r>
        <w:rPr>
          <w:rFonts w:hint="eastAsia"/>
        </w:rPr>
        <w:t>　　　　二、碳钢项目投资注意事项</w:t>
      </w:r>
      <w:r>
        <w:rPr>
          <w:rFonts w:hint="eastAsia"/>
        </w:rPr>
        <w:br/>
      </w:r>
      <w:r>
        <w:rPr>
          <w:rFonts w:hint="eastAsia"/>
        </w:rPr>
        <w:t>　　　　三、碳钢生产开发注意事项</w:t>
      </w:r>
      <w:r>
        <w:rPr>
          <w:rFonts w:hint="eastAsia"/>
        </w:rPr>
        <w:br/>
      </w:r>
      <w:r>
        <w:rPr>
          <w:rFonts w:hint="eastAsia"/>
        </w:rPr>
        <w:t>　　　　四、碳钢销售注意事项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碳钢介绍</w:t>
      </w:r>
      <w:r>
        <w:rPr>
          <w:rFonts w:hint="eastAsia"/>
        </w:rPr>
        <w:br/>
      </w:r>
      <w:r>
        <w:rPr>
          <w:rFonts w:hint="eastAsia"/>
        </w:rPr>
        <w:t>　　图表 碳钢图片</w:t>
      </w:r>
      <w:r>
        <w:rPr>
          <w:rFonts w:hint="eastAsia"/>
        </w:rPr>
        <w:br/>
      </w:r>
      <w:r>
        <w:rPr>
          <w:rFonts w:hint="eastAsia"/>
        </w:rPr>
        <w:t>　　图表 碳钢产业链调研</w:t>
      </w:r>
      <w:r>
        <w:rPr>
          <w:rFonts w:hint="eastAsia"/>
        </w:rPr>
        <w:br/>
      </w:r>
      <w:r>
        <w:rPr>
          <w:rFonts w:hint="eastAsia"/>
        </w:rPr>
        <w:t>　　图表 碳钢行业特点</w:t>
      </w:r>
      <w:r>
        <w:rPr>
          <w:rFonts w:hint="eastAsia"/>
        </w:rPr>
        <w:br/>
      </w:r>
      <w:r>
        <w:rPr>
          <w:rFonts w:hint="eastAsia"/>
        </w:rPr>
        <w:t>　　图表 碳钢政策</w:t>
      </w:r>
      <w:r>
        <w:rPr>
          <w:rFonts w:hint="eastAsia"/>
        </w:rPr>
        <w:br/>
      </w:r>
      <w:r>
        <w:rPr>
          <w:rFonts w:hint="eastAsia"/>
        </w:rPr>
        <w:t>　　图表 碳钢技术 标准</w:t>
      </w:r>
      <w:r>
        <w:rPr>
          <w:rFonts w:hint="eastAsia"/>
        </w:rPr>
        <w:br/>
      </w:r>
      <w:r>
        <w:rPr>
          <w:rFonts w:hint="eastAsia"/>
        </w:rPr>
        <w:t>　　图表 碳钢最新消息 动态</w:t>
      </w:r>
      <w:r>
        <w:rPr>
          <w:rFonts w:hint="eastAsia"/>
        </w:rPr>
        <w:br/>
      </w:r>
      <w:r>
        <w:rPr>
          <w:rFonts w:hint="eastAsia"/>
        </w:rPr>
        <w:t>　　图表 碳钢行业现状</w:t>
      </w:r>
      <w:r>
        <w:rPr>
          <w:rFonts w:hint="eastAsia"/>
        </w:rPr>
        <w:br/>
      </w:r>
      <w:r>
        <w:rPr>
          <w:rFonts w:hint="eastAsia"/>
        </w:rPr>
        <w:t>　　图表 2019-2024年碳钢行业市场容量统计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2019-2024年中国碳钢市场规模情况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2019-2024年中国碳钢销售统计</w:t>
      </w:r>
      <w:r>
        <w:rPr>
          <w:rFonts w:hint="eastAsia"/>
        </w:rPr>
        <w:br/>
      </w:r>
      <w:r>
        <w:rPr>
          <w:rFonts w:hint="eastAsia"/>
        </w:rPr>
        <w:t>　　图表 2019-2024年中国碳钢利润总额</w:t>
      </w:r>
      <w:r>
        <w:rPr>
          <w:rFonts w:hint="eastAsia"/>
        </w:rPr>
        <w:br/>
      </w:r>
      <w:r>
        <w:rPr>
          <w:rFonts w:hint="eastAsia"/>
        </w:rPr>
        <w:t>　　图表 2019-2024年中国碳钢企业数量统计</w:t>
      </w:r>
      <w:r>
        <w:rPr>
          <w:rFonts w:hint="eastAsia"/>
        </w:rPr>
        <w:br/>
      </w:r>
      <w:r>
        <w:rPr>
          <w:rFonts w:hint="eastAsia"/>
        </w:rPr>
        <w:t>　　图表 2024年碳钢成本和利润分析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2019-2024年中国碳钢行业经营效益分析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2019-2024年中国碳钢行业发展能力分析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2019-2024年中国碳钢行业盈利能力分析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2019-2024年中国碳钢行业偿债能力分析</w:t>
      </w:r>
      <w:r>
        <w:rPr>
          <w:rFonts w:hint="eastAsia"/>
        </w:rPr>
        <w:br/>
      </w:r>
      <w:r>
        <w:rPr>
          <w:rFonts w:hint="eastAsia"/>
        </w:rPr>
        <w:t>　　图表 碳钢品牌分析</w:t>
      </w:r>
      <w:r>
        <w:rPr>
          <w:rFonts w:hint="eastAsia"/>
        </w:rPr>
        <w:br/>
      </w:r>
      <w:r>
        <w:rPr>
          <w:rFonts w:hint="eastAsia"/>
        </w:rPr>
        <w:t>　　图表 **地区碳钢市场规模</w:t>
      </w:r>
      <w:r>
        <w:rPr>
          <w:rFonts w:hint="eastAsia"/>
        </w:rPr>
        <w:br/>
      </w:r>
      <w:r>
        <w:rPr>
          <w:rFonts w:hint="eastAsia"/>
        </w:rPr>
        <w:t>　　图表 **地区碳钢行业市场需求</w:t>
      </w:r>
      <w:r>
        <w:rPr>
          <w:rFonts w:hint="eastAsia"/>
        </w:rPr>
        <w:br/>
      </w:r>
      <w:r>
        <w:rPr>
          <w:rFonts w:hint="eastAsia"/>
        </w:rPr>
        <w:t>　　图表 **地区碳钢市场调研</w:t>
      </w:r>
      <w:r>
        <w:rPr>
          <w:rFonts w:hint="eastAsia"/>
        </w:rPr>
        <w:br/>
      </w:r>
      <w:r>
        <w:rPr>
          <w:rFonts w:hint="eastAsia"/>
        </w:rPr>
        <w:t>　　图表 **地区碳钢行业市场需求分析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**地区碳钢市场规模</w:t>
      </w:r>
      <w:r>
        <w:rPr>
          <w:rFonts w:hint="eastAsia"/>
        </w:rPr>
        <w:br/>
      </w:r>
      <w:r>
        <w:rPr>
          <w:rFonts w:hint="eastAsia"/>
        </w:rPr>
        <w:t>　　图表 **地区碳钢行业市场需求</w:t>
      </w:r>
      <w:r>
        <w:rPr>
          <w:rFonts w:hint="eastAsia"/>
        </w:rPr>
        <w:br/>
      </w:r>
      <w:r>
        <w:rPr>
          <w:rFonts w:hint="eastAsia"/>
        </w:rPr>
        <w:t>　　图表 **地区碳钢市场调研</w:t>
      </w:r>
      <w:r>
        <w:rPr>
          <w:rFonts w:hint="eastAsia"/>
        </w:rPr>
        <w:br/>
      </w:r>
      <w:r>
        <w:rPr>
          <w:rFonts w:hint="eastAsia"/>
        </w:rPr>
        <w:t>　　图表 **地区碳钢市场需求分析</w:t>
      </w:r>
      <w:r>
        <w:rPr>
          <w:rFonts w:hint="eastAsia"/>
        </w:rPr>
        <w:br/>
      </w:r>
      <w:r>
        <w:rPr>
          <w:rFonts w:hint="eastAsia"/>
        </w:rPr>
        <w:t>　　图表 碳钢上游发展</w:t>
      </w:r>
      <w:r>
        <w:rPr>
          <w:rFonts w:hint="eastAsia"/>
        </w:rPr>
        <w:br/>
      </w:r>
      <w:r>
        <w:rPr>
          <w:rFonts w:hint="eastAsia"/>
        </w:rPr>
        <w:t>　　图表 碳钢下游发展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碳钢企业（一）概况</w:t>
      </w:r>
      <w:r>
        <w:rPr>
          <w:rFonts w:hint="eastAsia"/>
        </w:rPr>
        <w:br/>
      </w:r>
      <w:r>
        <w:rPr>
          <w:rFonts w:hint="eastAsia"/>
        </w:rPr>
        <w:t>　　图表 企业碳钢业务</w:t>
      </w:r>
      <w:r>
        <w:rPr>
          <w:rFonts w:hint="eastAsia"/>
        </w:rPr>
        <w:br/>
      </w:r>
      <w:r>
        <w:rPr>
          <w:rFonts w:hint="eastAsia"/>
        </w:rPr>
        <w:t>　　图表 碳钢企业（一）经营情况分析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碳钢企业（二）简介</w:t>
      </w:r>
      <w:r>
        <w:rPr>
          <w:rFonts w:hint="eastAsia"/>
        </w:rPr>
        <w:br/>
      </w:r>
      <w:r>
        <w:rPr>
          <w:rFonts w:hint="eastAsia"/>
        </w:rPr>
        <w:t>　　图表 企业碳钢业务</w:t>
      </w:r>
      <w:r>
        <w:rPr>
          <w:rFonts w:hint="eastAsia"/>
        </w:rPr>
        <w:br/>
      </w:r>
      <w:r>
        <w:rPr>
          <w:rFonts w:hint="eastAsia"/>
        </w:rPr>
        <w:t>　　图表 碳钢企业（二）经营情况分析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碳钢企业（三）概况</w:t>
      </w:r>
      <w:r>
        <w:rPr>
          <w:rFonts w:hint="eastAsia"/>
        </w:rPr>
        <w:br/>
      </w:r>
      <w:r>
        <w:rPr>
          <w:rFonts w:hint="eastAsia"/>
        </w:rPr>
        <w:t>　　图表 企业碳钢业务</w:t>
      </w:r>
      <w:r>
        <w:rPr>
          <w:rFonts w:hint="eastAsia"/>
        </w:rPr>
        <w:br/>
      </w:r>
      <w:r>
        <w:rPr>
          <w:rFonts w:hint="eastAsia"/>
        </w:rPr>
        <w:t>　　图表 碳钢企业（三）经营情况分析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碳钢企业（三）成长能力情况</w:t>
      </w:r>
      <w:r>
        <w:rPr>
          <w:rFonts w:hint="eastAsia"/>
        </w:rPr>
        <w:br/>
      </w:r>
      <w:r>
        <w:rPr>
          <w:rFonts w:hint="eastAsia"/>
        </w:rPr>
        <w:t>　　图表 碳钢企业（四）简介</w:t>
      </w:r>
      <w:r>
        <w:rPr>
          <w:rFonts w:hint="eastAsia"/>
        </w:rPr>
        <w:br/>
      </w:r>
      <w:r>
        <w:rPr>
          <w:rFonts w:hint="eastAsia"/>
        </w:rPr>
        <w:t>　　图表 企业碳钢业务</w:t>
      </w:r>
      <w:r>
        <w:rPr>
          <w:rFonts w:hint="eastAsia"/>
        </w:rPr>
        <w:br/>
      </w:r>
      <w:r>
        <w:rPr>
          <w:rFonts w:hint="eastAsia"/>
        </w:rPr>
        <w:t>　　图表 碳钢企业（四）经营情况分析</w:t>
      </w:r>
      <w:r>
        <w:rPr>
          <w:rFonts w:hint="eastAsia"/>
        </w:rPr>
        <w:br/>
      </w:r>
      <w:r>
        <w:rPr>
          <w:rFonts w:hint="eastAsia"/>
        </w:rPr>
        <w:t>　　图表 碳钢企业（四）盈利能力情况</w:t>
      </w:r>
      <w:r>
        <w:rPr>
          <w:rFonts w:hint="eastAsia"/>
        </w:rPr>
        <w:br/>
      </w:r>
      <w:r>
        <w:rPr>
          <w:rFonts w:hint="eastAsia"/>
        </w:rPr>
        <w:t>　　图表 碳钢企业（四）偿债能力情况</w:t>
      </w:r>
      <w:r>
        <w:rPr>
          <w:rFonts w:hint="eastAsia"/>
        </w:rPr>
        <w:br/>
      </w:r>
      <w:r>
        <w:rPr>
          <w:rFonts w:hint="eastAsia"/>
        </w:rPr>
        <w:t>　　图表 碳钢企业（四）运营能力情况</w:t>
      </w:r>
      <w:r>
        <w:rPr>
          <w:rFonts w:hint="eastAsia"/>
        </w:rPr>
        <w:br/>
      </w:r>
      <w:r>
        <w:rPr>
          <w:rFonts w:hint="eastAsia"/>
        </w:rPr>
        <w:t>　　图表 碳钢企业（四）成长能力情况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碳钢投资、并购情况</w:t>
      </w:r>
      <w:r>
        <w:rPr>
          <w:rFonts w:hint="eastAsia"/>
        </w:rPr>
        <w:br/>
      </w:r>
      <w:r>
        <w:rPr>
          <w:rFonts w:hint="eastAsia"/>
        </w:rPr>
        <w:t>　　图表 碳钢优势</w:t>
      </w:r>
      <w:r>
        <w:rPr>
          <w:rFonts w:hint="eastAsia"/>
        </w:rPr>
        <w:br/>
      </w:r>
      <w:r>
        <w:rPr>
          <w:rFonts w:hint="eastAsia"/>
        </w:rPr>
        <w:t>　　图表 碳钢劣势</w:t>
      </w:r>
      <w:r>
        <w:rPr>
          <w:rFonts w:hint="eastAsia"/>
        </w:rPr>
        <w:br/>
      </w:r>
      <w:r>
        <w:rPr>
          <w:rFonts w:hint="eastAsia"/>
        </w:rPr>
        <w:t>　　图表 碳钢机会</w:t>
      </w:r>
      <w:r>
        <w:rPr>
          <w:rFonts w:hint="eastAsia"/>
        </w:rPr>
        <w:br/>
      </w:r>
      <w:r>
        <w:rPr>
          <w:rFonts w:hint="eastAsia"/>
        </w:rPr>
        <w:t>　　图表 碳钢威胁</w:t>
      </w:r>
      <w:r>
        <w:rPr>
          <w:rFonts w:hint="eastAsia"/>
        </w:rPr>
        <w:br/>
      </w:r>
      <w:r>
        <w:rPr>
          <w:rFonts w:hint="eastAsia"/>
        </w:rPr>
        <w:t>　　图表 进入碳钢行业壁垒</w:t>
      </w:r>
      <w:r>
        <w:rPr>
          <w:rFonts w:hint="eastAsia"/>
        </w:rPr>
        <w:br/>
      </w:r>
      <w:r>
        <w:rPr>
          <w:rFonts w:hint="eastAsia"/>
        </w:rPr>
        <w:t>　　图表 碳钢发展有利因素</w:t>
      </w:r>
      <w:r>
        <w:rPr>
          <w:rFonts w:hint="eastAsia"/>
        </w:rPr>
        <w:br/>
      </w:r>
      <w:r>
        <w:rPr>
          <w:rFonts w:hint="eastAsia"/>
        </w:rPr>
        <w:t>　　图表 碳钢发展不利因素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2024-2030年中国碳钢行业信息化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2024-2030年中国碳钢行业风险</w:t>
      </w:r>
      <w:r>
        <w:rPr>
          <w:rFonts w:hint="eastAsia"/>
        </w:rPr>
        <w:br/>
      </w:r>
      <w:r>
        <w:rPr>
          <w:rFonts w:hint="eastAsia"/>
        </w:rPr>
        <w:t>　　图表 2024-2030年中国碳钢市场前景分析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7ceb4368b4874" w:history="1">
        <w:r>
          <w:rPr>
            <w:rStyle w:val="Hyperlink"/>
          </w:rPr>
          <w:t>2024年版中国碳钢行业专题研究及市场前景分析报告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7ceb4368b4874" w:history="1">
        <w:r>
          <w:rPr>
            <w:rStyle w:val="Hyperlink"/>
          </w:rPr>
          <w:t>https://www.20087.com/7/09/TanGangDiaoYan.html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21b89719b4402" w:history="1">
      <w:r>
        <w:rPr>
          <w:rStyle w:val="Hyperlink"/>
        </w:rPr>
        <w:t>2024年版中国碳钢行业专题研究及市场前景分析报告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TanGangDiaoYan.html" TargetMode="External" Id="R0fd7ceb4368b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TanGangDiaoYan.html" TargetMode="External" Id="R61f21b89719b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2024-05-06T08:12:00Z</dcterms:created>
  <dcterms:modified xsi:type="dcterms:W3CDTF">2024-05-06T09:12:00Z</dcterms:modified>
  <dc:subject>2024年版中国碳钢行业专题研究及市场前景分析报告</dc:subject>
  <dc:title>2024年版中国碳钢行业专题研究及市场前景分析报告</dc:title>
  <cp:keywords>2024年版中国碳钢行业专题研究及市场前景分析报告</cp:keywords>
  <dc:description>2024年版中国碳钢行业专题研究及市场前景分析报告</dc:description>
</cp:coreProperties>
</file>