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4f095dce74da6" w:history="1">
              <w:r>
                <w:rPr>
                  <w:rStyle w:val="Hyperlink"/>
                </w:rPr>
                <w:t>2025-2031年全球与中国稀土行业发展现状分析及市场前景预测报告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4f095dce74da6" w:history="1">
              <w:r>
                <w:rPr>
                  <w:rStyle w:val="Hyperlink"/>
                </w:rPr>
                <w:t>2025-2031年全球与中国稀土行业发展现状分析及市场前景预测报告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4f095dce74da6" w:history="1">
                <w:r>
                  <w:rPr>
                    <w:rStyle w:val="Hyperlink"/>
                  </w:rPr>
                  <w:t>https://www.20087.com/7/39/XiTuFaZhanXianZhuangQianJing.html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作为高科技产业不可或缺的关键材料，其重要性不言而喻。近年来，全球对稀土资源的需求持续增长，尤其是在电动汽车、风力发电、消费电子等领域，对高性能磁性材料、发光材料的需求激增。同时，稀土开采和加工过程中的环境问题和资源分布的不平衡，引发了国际社会的关注。因此，稀土资源的合理开发利用，以及回收技术的创新，成为行业发展的关键议题。</w:t>
      </w:r>
      <w:r>
        <w:rPr>
          <w:rFonts w:hint="eastAsia"/>
        </w:rPr>
        <w:br/>
      </w:r>
      <w:r>
        <w:rPr>
          <w:rFonts w:hint="eastAsia"/>
        </w:rPr>
        <w:t>　　未来，稀土行业的发展将更加注重技术创新和国际合作。提高稀土元素的提取效率和纯度，减少对环境的影响，是行业面临的主要挑战。同时，稀土材料的深加工和应用技术研发，将推动稀土产业向价值链高端延伸。此外，建立稳定的国际供应链，通过多边协议和双边合作，保障稀土资源的稳定供应，避免市场波动对产业造成冲击，将是行业长期发展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4f095dce74da6" w:history="1">
        <w:r>
          <w:rPr>
            <w:rStyle w:val="Hyperlink"/>
          </w:rPr>
          <w:t>2025-2031年全球与中国稀土行业发展现状分析及市场前景预测报告</w:t>
        </w:r>
      </w:hyperlink>
      <w:r>
        <w:rPr>
          <w:rFonts w:hint="eastAsia"/>
        </w:rPr>
        <w:t>》从市场规模、需求变化及价格动态等维度，系统解析了稀土行业的现状与发展趋势。报告深入分析了稀土产业链各环节，科学预测了市场前景与技术发展方向，同时聚焦稀土细分市场特点及重点企业的经营表现，揭示了稀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中国稀土概述</w:t>
      </w:r>
      <w:r>
        <w:rPr>
          <w:rFonts w:hint="eastAsia"/>
        </w:rPr>
        <w:br/>
      </w:r>
      <w:r>
        <w:rPr>
          <w:rFonts w:hint="eastAsia"/>
        </w:rPr>
        <w:t>　　第一节 稀土行业定义</w:t>
      </w:r>
      <w:r>
        <w:rPr>
          <w:rFonts w:hint="eastAsia"/>
        </w:rPr>
        <w:br/>
      </w:r>
      <w:r>
        <w:rPr>
          <w:rFonts w:hint="eastAsia"/>
        </w:rPr>
        <w:t>　　第二节 稀土行业发展特性</w:t>
      </w:r>
      <w:r>
        <w:rPr>
          <w:rFonts w:hint="eastAsia"/>
        </w:rPr>
        <w:br/>
      </w:r>
      <w:r>
        <w:rPr>
          <w:rFonts w:hint="eastAsia"/>
        </w:rPr>
        <w:t>　　第三节 稀土产业链分析</w:t>
      </w:r>
      <w:r>
        <w:rPr>
          <w:rFonts w:hint="eastAsia"/>
        </w:rPr>
        <w:br/>
      </w:r>
      <w:r>
        <w:rPr>
          <w:rFonts w:hint="eastAsia"/>
        </w:rPr>
        <w:t>　　第四节 稀土行业生命周期分析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2024-2025年全球主要稀土市场发展概况</w:t>
      </w:r>
      <w:r>
        <w:rPr>
          <w:rFonts w:hint="eastAsia"/>
        </w:rPr>
        <w:br/>
      </w:r>
      <w:r>
        <w:rPr>
          <w:rFonts w:hint="eastAsia"/>
        </w:rPr>
        <w:t>　　第一节 全球稀土市场发展分析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欧洲地区主要国家稀土市场概况</w:t>
      </w:r>
      <w:r>
        <w:rPr>
          <w:rFonts w:hint="eastAsia"/>
        </w:rPr>
        <w:br/>
      </w:r>
      <w:r>
        <w:rPr>
          <w:rFonts w:hint="eastAsia"/>
        </w:rPr>
        <w:t>　　第三节 北美地区稀土市场概况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亚洲地区主要国家稀土市场概况</w:t>
      </w:r>
      <w:r>
        <w:rPr>
          <w:rFonts w:hint="eastAsia"/>
        </w:rPr>
        <w:br/>
      </w:r>
      <w:r>
        <w:rPr>
          <w:rFonts w:hint="eastAsia"/>
        </w:rPr>
        <w:t>　　第五节 全球稀土市场发展预测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稀土行业相关政策、标准</w:t>
      </w:r>
      <w:r>
        <w:rPr>
          <w:rFonts w:hint="eastAsia"/>
        </w:rPr>
        <w:br/>
      </w:r>
      <w:r>
        <w:rPr>
          <w:rFonts w:hint="eastAsia"/>
        </w:rPr>
        <w:t>　　第三节 稀土行业相关发展规划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2024-2025年中国稀土技术发展分析</w:t>
      </w:r>
      <w:r>
        <w:rPr>
          <w:rFonts w:hint="eastAsia"/>
        </w:rPr>
        <w:br/>
      </w:r>
      <w:r>
        <w:rPr>
          <w:rFonts w:hint="eastAsia"/>
        </w:rPr>
        <w:t>　　第一节 当前稀土技术发展现状分析</w:t>
      </w:r>
      <w:r>
        <w:rPr>
          <w:rFonts w:hint="eastAsia"/>
        </w:rPr>
        <w:br/>
      </w:r>
      <w:r>
        <w:rPr>
          <w:rFonts w:hint="eastAsia"/>
        </w:rPr>
        <w:t>　　第二节 稀土生产中需注意的问题</w:t>
      </w:r>
      <w:r>
        <w:rPr>
          <w:rFonts w:hint="eastAsia"/>
        </w:rPr>
        <w:br/>
      </w:r>
      <w:r>
        <w:rPr>
          <w:rFonts w:hint="eastAsia"/>
        </w:rPr>
        <w:t>　　第三节 稀土行业主要技术发展趋势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2024-2025年稀土市场特性分析</w:t>
      </w:r>
      <w:r>
        <w:rPr>
          <w:rFonts w:hint="eastAsia"/>
        </w:rPr>
        <w:br/>
      </w:r>
      <w:r>
        <w:rPr>
          <w:rFonts w:hint="eastAsia"/>
        </w:rPr>
        <w:t>　　第一节 稀土行业集中度分析</w:t>
      </w:r>
      <w:r>
        <w:rPr>
          <w:rFonts w:hint="eastAsia"/>
        </w:rPr>
        <w:br/>
      </w:r>
      <w:r>
        <w:rPr>
          <w:rFonts w:hint="eastAsia"/>
        </w:rPr>
        <w:t>　　第二节 稀土行业SWOT分析</w:t>
      </w:r>
      <w:r>
        <w:rPr>
          <w:rFonts w:hint="eastAsia"/>
        </w:rPr>
        <w:br/>
      </w:r>
      <w:r>
        <w:rPr>
          <w:rFonts w:hint="eastAsia"/>
        </w:rPr>
        <w:t>　　　　一、稀土行业优势</w:t>
      </w:r>
      <w:r>
        <w:rPr>
          <w:rFonts w:hint="eastAsia"/>
        </w:rPr>
        <w:br/>
      </w:r>
      <w:r>
        <w:rPr>
          <w:rFonts w:hint="eastAsia"/>
        </w:rPr>
        <w:t>　　　　二、稀土行业劣势</w:t>
      </w:r>
      <w:r>
        <w:rPr>
          <w:rFonts w:hint="eastAsia"/>
        </w:rPr>
        <w:br/>
      </w:r>
      <w:r>
        <w:rPr>
          <w:rFonts w:hint="eastAsia"/>
        </w:rPr>
        <w:t>　　　　三、稀土行业机会</w:t>
      </w:r>
      <w:r>
        <w:rPr>
          <w:rFonts w:hint="eastAsia"/>
        </w:rPr>
        <w:br/>
      </w:r>
      <w:r>
        <w:rPr>
          <w:rFonts w:hint="eastAsia"/>
        </w:rPr>
        <w:t>　　　　四、稀土行业风险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中国稀土发展现状</w:t>
      </w:r>
      <w:r>
        <w:rPr>
          <w:rFonts w:hint="eastAsia"/>
        </w:rPr>
        <w:br/>
      </w:r>
      <w:r>
        <w:rPr>
          <w:rFonts w:hint="eastAsia"/>
        </w:rPr>
        <w:t>　　第一节 2024-2025年中国稀土市场现状分析</w:t>
      </w:r>
      <w:r>
        <w:rPr>
          <w:rFonts w:hint="eastAsia"/>
        </w:rPr>
        <w:br/>
      </w:r>
      <w:r>
        <w:rPr>
          <w:rFonts w:hint="eastAsia"/>
        </w:rPr>
        <w:t>　　第二节 中国稀土行业产量情况分析及预测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一、稀土总体产能规模</w:t>
      </w:r>
      <w:r>
        <w:rPr>
          <w:rFonts w:hint="eastAsia"/>
        </w:rPr>
        <w:br/>
      </w:r>
      <w:r>
        <w:rPr>
          <w:rFonts w:hint="eastAsia"/>
        </w:rPr>
        <w:t>　　　　二、稀土生产区域分布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三、2019-2024年中国稀土产量统计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四、2025-2031年中国稀土产量预测</w:t>
      </w:r>
      <w:r>
        <w:rPr>
          <w:rFonts w:hint="eastAsia"/>
        </w:rPr>
        <w:br/>
      </w:r>
      <w:r>
        <w:rPr>
          <w:rFonts w:hint="eastAsia"/>
        </w:rPr>
        <w:t>　　第三节 中国稀土市场需求分析及预测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三、2025-2031年中国稀土市场需求量预测</w:t>
      </w:r>
      <w:r>
        <w:rPr>
          <w:rFonts w:hint="eastAsia"/>
        </w:rPr>
        <w:br/>
      </w:r>
      <w:r>
        <w:rPr>
          <w:rFonts w:hint="eastAsia"/>
        </w:rPr>
        <w:t>　　第四节 中国稀土价格趋势分析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二、2025-2031年中国稀土市场价格走势预测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2019-2024年稀土行业经济运行状况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2019-2024年中国稀土行业盈利能力分析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2019-2024年中国稀土行业发展能力分析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2019-2024年稀土行业偿债能力分析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2019-2024年稀土制造企业数量分析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2024-2025年稀土行业上、下游市场分析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稀土行业重点区域市场结构调研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**地区稀土市场发展分析</w:t>
      </w:r>
      <w:r>
        <w:rPr>
          <w:rFonts w:hint="eastAsia"/>
        </w:rPr>
        <w:br/>
      </w:r>
      <w:r>
        <w:rPr>
          <w:rFonts w:hint="eastAsia"/>
        </w:rPr>
        <w:t>　　第三节 **地区稀土市场发展分析</w:t>
      </w:r>
      <w:r>
        <w:rPr>
          <w:rFonts w:hint="eastAsia"/>
        </w:rPr>
        <w:br/>
      </w:r>
      <w:r>
        <w:rPr>
          <w:rFonts w:hint="eastAsia"/>
        </w:rPr>
        <w:t>　　第四节 **地区稀土市场发展分析</w:t>
      </w:r>
      <w:r>
        <w:rPr>
          <w:rFonts w:hint="eastAsia"/>
        </w:rPr>
        <w:br/>
      </w:r>
      <w:r>
        <w:rPr>
          <w:rFonts w:hint="eastAsia"/>
        </w:rPr>
        <w:t>　　第五节 **地区稀土市场发展分析</w:t>
      </w:r>
      <w:r>
        <w:rPr>
          <w:rFonts w:hint="eastAsia"/>
        </w:rPr>
        <w:br/>
      </w:r>
      <w:r>
        <w:rPr>
          <w:rFonts w:hint="eastAsia"/>
        </w:rPr>
        <w:t>　　第六节 **地区稀土市场发展分析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2019-2024年中国稀土进出口分析</w:t>
      </w:r>
      <w:r>
        <w:rPr>
          <w:rFonts w:hint="eastAsia"/>
        </w:rPr>
        <w:br/>
      </w:r>
      <w:r>
        <w:rPr>
          <w:rFonts w:hint="eastAsia"/>
        </w:rPr>
        <w:t>　　第一节 稀土进口情况分析</w:t>
      </w:r>
      <w:r>
        <w:rPr>
          <w:rFonts w:hint="eastAsia"/>
        </w:rPr>
        <w:br/>
      </w:r>
      <w:r>
        <w:rPr>
          <w:rFonts w:hint="eastAsia"/>
        </w:rPr>
        <w:t>　　第二节 稀土出口情况分析</w:t>
      </w:r>
      <w:r>
        <w:rPr>
          <w:rFonts w:hint="eastAsia"/>
        </w:rPr>
        <w:br/>
      </w:r>
      <w:r>
        <w:rPr>
          <w:rFonts w:hint="eastAsia"/>
        </w:rPr>
        <w:t>　　第三节 影响稀土进出口因素分析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2024-2025年稀土行业企业经营策略研究分析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一、2025年影响稀土行业运行的有利因素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二、2025年影响稀土行业运行的稳定因素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三、2025年影响稀土行业运行的不利因素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四、2025年我国稀土行业发展面临的挑战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五、2025年我国稀土行业发展面临的机遇</w:t>
      </w:r>
      <w:r>
        <w:rPr>
          <w:rFonts w:hint="eastAsia"/>
        </w:rPr>
        <w:br/>
      </w:r>
      <w:r>
        <w:rPr>
          <w:rFonts w:hint="eastAsia"/>
        </w:rPr>
        <w:t>　　第二节 稀土行业投资风险预警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一、稀土行业市场风险预测</w:t>
      </w:r>
      <w:r>
        <w:rPr>
          <w:rFonts w:hint="eastAsia"/>
        </w:rPr>
        <w:br/>
      </w:r>
      <w:r>
        <w:rPr>
          <w:rFonts w:hint="eastAsia"/>
        </w:rPr>
        <w:t>　　　　二、稀土行业政策风险预测</w:t>
      </w:r>
      <w:r>
        <w:rPr>
          <w:rFonts w:hint="eastAsia"/>
        </w:rPr>
        <w:br/>
      </w:r>
      <w:r>
        <w:rPr>
          <w:rFonts w:hint="eastAsia"/>
        </w:rPr>
        <w:t>　　　　三、稀土行业经营风险预测</w:t>
      </w:r>
      <w:r>
        <w:rPr>
          <w:rFonts w:hint="eastAsia"/>
        </w:rPr>
        <w:br/>
      </w:r>
      <w:r>
        <w:rPr>
          <w:rFonts w:hint="eastAsia"/>
        </w:rPr>
        <w:t>　　　　四、稀土行业技术风险预测</w:t>
      </w:r>
      <w:r>
        <w:rPr>
          <w:rFonts w:hint="eastAsia"/>
        </w:rPr>
        <w:br/>
      </w:r>
      <w:r>
        <w:rPr>
          <w:rFonts w:hint="eastAsia"/>
        </w:rPr>
        <w:t>　　　　五、稀土行业竞争风险预测</w:t>
      </w:r>
      <w:r>
        <w:rPr>
          <w:rFonts w:hint="eastAsia"/>
        </w:rPr>
        <w:br/>
      </w:r>
      <w:r>
        <w:rPr>
          <w:rFonts w:hint="eastAsia"/>
        </w:rPr>
        <w:t>　　　　六、稀土行业其他风险预测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稀土投资建议</w:t>
      </w:r>
      <w:r>
        <w:rPr>
          <w:rFonts w:hint="eastAsia"/>
        </w:rPr>
        <w:br/>
      </w:r>
      <w:r>
        <w:rPr>
          <w:rFonts w:hint="eastAsia"/>
        </w:rPr>
        <w:t>　　第一节 2025年稀土市场前景分析</w:t>
      </w:r>
      <w:r>
        <w:rPr>
          <w:rFonts w:hint="eastAsia"/>
        </w:rPr>
        <w:br/>
      </w:r>
      <w:r>
        <w:rPr>
          <w:rFonts w:hint="eastAsia"/>
        </w:rPr>
        <w:t>　　第二节 2025年稀土发展趋势预测</w:t>
      </w:r>
      <w:r>
        <w:rPr>
          <w:rFonts w:hint="eastAsia"/>
        </w:rPr>
        <w:br/>
      </w:r>
      <w:r>
        <w:rPr>
          <w:rFonts w:hint="eastAsia"/>
        </w:rPr>
        <w:t>　　第三节 稀土行业投资进入壁垒分析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稀土行业历程</w:t>
      </w:r>
      <w:r>
        <w:rPr>
          <w:rFonts w:hint="eastAsia"/>
        </w:rPr>
        <w:br/>
      </w:r>
      <w:r>
        <w:rPr>
          <w:rFonts w:hint="eastAsia"/>
        </w:rPr>
        <w:t>　　图表 稀土行业生命周期</w:t>
      </w:r>
      <w:r>
        <w:rPr>
          <w:rFonts w:hint="eastAsia"/>
        </w:rPr>
        <w:br/>
      </w:r>
      <w:r>
        <w:rPr>
          <w:rFonts w:hint="eastAsia"/>
        </w:rPr>
        <w:t>　　图表 稀土行业产业链分析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4f095dce74da6" w:history="1">
        <w:r>
          <w:rPr>
            <w:rStyle w:val="Hyperlink"/>
          </w:rPr>
          <w:t>2025-2031年全球与中国稀土行业发展现状分析及市场前景预测报告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4f095dce74da6" w:history="1">
        <w:r>
          <w:rPr>
            <w:rStyle w:val="Hyperlink"/>
          </w:rPr>
          <w:t>https://www.20087.com/7/39/XiTuFaZhanXianZhuangQianJing.html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590496ddb45dc" w:history="1">
      <w:r>
        <w:rPr>
          <w:rStyle w:val="Hyperlink"/>
        </w:rPr>
        <w:t>2025-2031年全球与中国稀土行业发展现状分析及市场前景预测报告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iTuFaZhanXianZhuangQianJing.html" TargetMode="External" Id="Ra2c4f095dce7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iTuFaZhanXianZhuangQianJing.html" TargetMode="External" Id="R3eb590496ddb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2024-05-27T00:08:00Z</dcterms:created>
  <dcterms:modified xsi:type="dcterms:W3CDTF">2024-05-27T01:08:00Z</dcterms:modified>
  <dc:subject>2025-2031年全球与中国稀土行业发展现状分析及市场前景预测报告</dc:subject>
  <dc:title>2025-2031年全球与中国稀土行业发展现状分析及市场前景预测报告</dc:title>
  <cp:keywords>2025-2031年全球与中国稀土行业发展现状分析及市场前景预测报告</cp:keywords>
  <dc:description>2025-2031年全球与中国稀土行业发展现状分析及市场前景预测报告</dc:description>
</cp:coreProperties>
</file>