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04da3e3b94f62" w:history="1">
              <w:r>
                <w:rPr>
                  <w:rStyle w:val="Hyperlink"/>
                </w:rPr>
                <w:t>2026-2032年中国还原合金行业市场分析与发展前景报告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04da3e3b94f62" w:history="1">
              <w:r>
                <w:rPr>
                  <w:rStyle w:val="Hyperlink"/>
                </w:rPr>
                <w:t>2026-2032年中国还原合金行业市场分析与发展前景报告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04da3e3b94f62" w:history="1">
                <w:r>
                  <w:rPr>
                    <w:rStyle w:val="Hyperlink"/>
                  </w:rPr>
                  <w:t>https://www.20087.com/7/09/HaiYuanHeJinShiChangXianZhuangHeQianJing.html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合金是通过固态直接还原工艺（如氢基竖炉、回转窑等）在低于金属熔点的温度下，将金属氧化物还原并合金化而制备的高性能金属材料。相较于传统“高炉-转炉”长流程冶炼，还原合金工艺具有流程短、碳排放低及能耗小的显著优势，是钢铁与有色冶金行业实现低碳转型的核心路径。随着全球“双碳”目标的推进，氢基直接还原铁（DRI）及特种合金的一步法合成技术取得了突破性进展。科研界与产业界正致力于解决中低温环境下氢还原动力学慢、合金化效率受限等瓶颈，通过引入催化前驱体与优化固-固界面反应，大幅提升了还原速率与组织均匀性。同时，大炉型还原设备的规模化应用与智能控温系统的普及，有效降低了单位产品的能耗与成本。</w:t>
      </w:r>
      <w:r>
        <w:rPr>
          <w:rFonts w:hint="eastAsia"/>
        </w:rPr>
        <w:br/>
      </w:r>
      <w:r>
        <w:rPr>
          <w:rFonts w:hint="eastAsia"/>
        </w:rPr>
        <w:t>　　未来，还原合金的发展将深度契合绿色制造与高端材料定制化需求，向着极致低碳、微观组织精准调控及资源循环方向全面演进。市场调研网指出，在工艺创新上，氢气还原与原位合金化的耦合技术将更加成熟，实现从氧化物到高性能合金（如含镍钢、低膨胀合金）的一步法连续生产，彻底摆脱对高温熔炼的依赖。在资源利用方面，基于“废钢-还原-合金”的区域闭环网络将逐步成型，通过高效回收与化学提纯，实现钨、钴等稀有金属的高值化再生。此外，随着AI与数字孪生技术的引入，还原炉内的热力学与动力学过程将实现精准预测与自适应调节，推动合金材料向纳米级、高纯度及功能化方向迭代。整体而言，还原合金将在清洁能源与先进冶金的协同下，重塑全球金属材料供应链的绿色版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04da3e3b94f62" w:history="1">
        <w:r>
          <w:rPr>
            <w:rStyle w:val="Hyperlink"/>
          </w:rPr>
          <w:t>2026-2032年中国还原合金行业市场分析与发展前景报告</w:t>
        </w:r>
      </w:hyperlink>
      <w:r>
        <w:rPr>
          <w:rFonts w:hint="eastAsia"/>
        </w:rPr>
        <w:t>》，2025年还原合金行业市场规模达 亿元，预计2032年市场规模将达 亿元，期间年均复合增长率（CAGR）达 %。报告基于行业调研数据，系统分析还原合金行业现状与竞争格局，客观评估还原合金市场规模及发展前景。报告梳理了还原合金技术发展现状与未来趋势，解读重点企业经营状况，并预测还原合金市场发展动向。通过分析还原合金行业投资价值与潜在风险，为投资者识别市场机遇提供参考依据。报告可作为还原合金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还原合金行业定义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还原合金主要应用领域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2025-2026年还原合金行业技术发展现状及趋势分析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还原合金行业技术发展现状分析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国内外还原合金行业技术差异与原因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还原合金行业技术发展方向、趋势预测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提升还原合金行业技术能力策略建议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全球还原合金行业市场调研分析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全球还原合金行业经济环境分析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全球还原合金市场总体情况分析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一、全球还原合金行业的发展特点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二、全球还原合金市场结构</w:t>
      </w:r>
      <w:r>
        <w:rPr>
          <w:rFonts w:hint="eastAsia"/>
        </w:rPr>
        <w:br/>
      </w:r>
      <w:r>
        <w:rPr>
          <w:rFonts w:hint="eastAsia"/>
        </w:rPr>
        <w:t>　　　　三、全球还原合金行业竞争格局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全球主要国家（地区）还原合金市场分析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2026-2032年全球还原合金行业发展趋势预测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还原合金行业发展环境分析</w:t>
      </w:r>
      <w:r>
        <w:rPr>
          <w:rFonts w:hint="eastAsia"/>
        </w:rPr>
        <w:br/>
      </w:r>
      <w:r>
        <w:rPr>
          <w:rFonts w:hint="eastAsia"/>
        </w:rPr>
        <w:t>　　第一节 还原合金行业环境分析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还原合金行业相关政策、法规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2025年中国还原合金市场现状</w:t>
      </w:r>
      <w:r>
        <w:rPr>
          <w:rFonts w:hint="eastAsia"/>
        </w:rPr>
        <w:br/>
      </w:r>
      <w:r>
        <w:rPr>
          <w:rFonts w:hint="eastAsia"/>
        </w:rPr>
        <w:t>　　第二节 中国还原合金行业产量情况分析及预测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一、还原合金总体产能规模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、2020-2025年中国还原合金行业产量统计分析</w:t>
      </w:r>
      <w:r>
        <w:rPr>
          <w:rFonts w:hint="eastAsia"/>
        </w:rPr>
        <w:br/>
      </w:r>
      <w:r>
        <w:rPr>
          <w:rFonts w:hint="eastAsia"/>
        </w:rPr>
        <w:t>　　　　三、还原合金生产区域分布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四、2026-2032年中国还原合金行业产量预测分析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中国还原合金市场需求分析及预测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一、中国还原合金市场需求特点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二、2020-2025年中国还原合金市场需求统计</w:t>
      </w:r>
      <w:r>
        <w:rPr>
          <w:rFonts w:hint="eastAsia"/>
        </w:rPr>
        <w:br/>
      </w:r>
      <w:r>
        <w:rPr>
          <w:rFonts w:hint="eastAsia"/>
        </w:rPr>
        <w:t>　　　　三、还原合金市场饱和度</w:t>
      </w:r>
      <w:r>
        <w:rPr>
          <w:rFonts w:hint="eastAsia"/>
        </w:rPr>
        <w:br/>
      </w:r>
      <w:r>
        <w:rPr>
          <w:rFonts w:hint="eastAsia"/>
        </w:rPr>
        <w:t>　　　　四、影响还原合金市场需求的因素</w:t>
      </w:r>
      <w:r>
        <w:rPr>
          <w:rFonts w:hint="eastAsia"/>
        </w:rPr>
        <w:br/>
      </w:r>
      <w:r>
        <w:rPr>
          <w:rFonts w:hint="eastAsia"/>
        </w:rPr>
        <w:t>　　　　五、还原合金市场潜力分析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六、2026-2032年中国还原合金市场需求预测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一、2020-2025年还原合金进口量及增速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三、2026-2032年还原合金进口量及增速预测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一、2020-2025年还原合金出口量及增速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三、2026-2032年还原合金出口量及增速预测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中国还原合金行业重点地区调研分析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一、中国还原合金行业区域市场分布情况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二、**地区还原合金行业市场需求规模情况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三、**地区还原合金行业市场需求规模情况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四、**地区还原合金行业市场需求规模情况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五、**地区还原合金行业市场需求规模情况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六、**地区还原合金行业市场需求规模情况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中国还原合金细分行业调研</w:t>
      </w:r>
      <w:r>
        <w:rPr>
          <w:rFonts w:hint="eastAsia"/>
        </w:rPr>
        <w:br/>
      </w:r>
      <w:r>
        <w:rPr>
          <w:rFonts w:hint="eastAsia"/>
        </w:rPr>
        <w:t>　　第一节 主要还原合金细分行业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中国还原合金企业营销及发展建议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还原合金企业营销策略分析及建议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还原合金企业营销策略分析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一、还原合金企业营销策略</w:t>
      </w:r>
      <w:r>
        <w:rPr>
          <w:rFonts w:hint="eastAsia"/>
        </w:rPr>
        <w:br/>
      </w:r>
      <w:r>
        <w:rPr>
          <w:rFonts w:hint="eastAsia"/>
        </w:rPr>
        <w:t>　　　　二、还原合金企业经验借鉴</w:t>
      </w:r>
      <w:r>
        <w:rPr>
          <w:rFonts w:hint="eastAsia"/>
        </w:rPr>
        <w:br/>
      </w:r>
      <w:r>
        <w:rPr>
          <w:rFonts w:hint="eastAsia"/>
        </w:rPr>
        <w:t>　　第三节 还原合金企业营销模式演化与创新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还原合金企业经营发展分析及建议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一、还原合金企业存在的问题</w:t>
      </w:r>
      <w:r>
        <w:rPr>
          <w:rFonts w:hint="eastAsia"/>
        </w:rPr>
        <w:br/>
      </w:r>
      <w:r>
        <w:rPr>
          <w:rFonts w:hint="eastAsia"/>
        </w:rPr>
        <w:t>　　　　二、还原合金企业应对的策略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2026年还原合金市场前景分析</w:t>
      </w:r>
      <w:r>
        <w:rPr>
          <w:rFonts w:hint="eastAsia"/>
        </w:rPr>
        <w:br/>
      </w:r>
      <w:r>
        <w:rPr>
          <w:rFonts w:hint="eastAsia"/>
        </w:rPr>
        <w:t>　　第二节 2026年还原合金行业发展趋势预测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影响还原合金行业发展的主要因素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一、2026年影响还原合金行业运行的有利因素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二、2026年影响还原合金行业运行的稳定因素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三、2026年影响还原合金行业运行的不利因素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四、2026年我国还原合金行业发展面临的挑战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五、2026年我国还原合金行业发展面临的机遇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专家对还原合金行业投资风险预警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一、2026-2032年还原合金行业市场风险及控制策略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二、2026-2032年还原合金行业政策风险及控制策略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三、2026-2032年还原合金行业经营风险及控制策略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四、2026-2032年还原合金同业竞争风险及控制策略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五、2026-2032年还原合金行业其他风险及控制策略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还原合金行业投资战略研究</w:t>
      </w:r>
      <w:r>
        <w:rPr>
          <w:rFonts w:hint="eastAsia"/>
        </w:rPr>
        <w:br/>
      </w:r>
      <w:r>
        <w:rPr>
          <w:rFonts w:hint="eastAsia"/>
        </w:rPr>
        <w:t>　　第一节 还原合金行业发展战略研究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对我国还原合金品牌的战略思考</w:t>
      </w:r>
      <w:r>
        <w:rPr>
          <w:rFonts w:hint="eastAsia"/>
        </w:rPr>
        <w:br/>
      </w:r>
      <w:r>
        <w:rPr>
          <w:rFonts w:hint="eastAsia"/>
        </w:rPr>
        <w:t>　　　　一、还原合金品牌的重要性</w:t>
      </w:r>
      <w:r>
        <w:rPr>
          <w:rFonts w:hint="eastAsia"/>
        </w:rPr>
        <w:br/>
      </w:r>
      <w:r>
        <w:rPr>
          <w:rFonts w:hint="eastAsia"/>
        </w:rPr>
        <w:t>　　　　二、还原合金实施品牌战略的意义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三、还原合金企业品牌的现状分析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四、我国还原合金企业的品牌战略</w:t>
      </w:r>
      <w:r>
        <w:rPr>
          <w:rFonts w:hint="eastAsia"/>
        </w:rPr>
        <w:br/>
      </w:r>
      <w:r>
        <w:rPr>
          <w:rFonts w:hint="eastAsia"/>
        </w:rPr>
        <w:t>　　　　五、还原合金品牌战略管理的策略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还原合金经营策略分析</w:t>
      </w:r>
      <w:r>
        <w:rPr>
          <w:rFonts w:hint="eastAsia"/>
        </w:rPr>
        <w:br/>
      </w:r>
      <w:r>
        <w:rPr>
          <w:rFonts w:hint="eastAsia"/>
        </w:rPr>
        <w:t>　　　　一、还原合金市场细分策略</w:t>
      </w:r>
      <w:r>
        <w:rPr>
          <w:rFonts w:hint="eastAsia"/>
        </w:rPr>
        <w:br/>
      </w:r>
      <w:r>
        <w:rPr>
          <w:rFonts w:hint="eastAsia"/>
        </w:rPr>
        <w:t>　　　　二、还原合金市场创新策略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四、还原合金新产品差异化战略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[.中.智.林.]还原合金行业投资战略研究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一、2026-2032年还原合金行业投资战略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还原合金行业类别</w:t>
      </w:r>
      <w:r>
        <w:rPr>
          <w:rFonts w:hint="eastAsia"/>
        </w:rPr>
        <w:br/>
      </w:r>
      <w:r>
        <w:rPr>
          <w:rFonts w:hint="eastAsia"/>
        </w:rPr>
        <w:t>　　图表 还原合金行业产业链调研</w:t>
      </w:r>
      <w:r>
        <w:rPr>
          <w:rFonts w:hint="eastAsia"/>
        </w:rPr>
        <w:br/>
      </w:r>
      <w:r>
        <w:rPr>
          <w:rFonts w:hint="eastAsia"/>
        </w:rPr>
        <w:t>　　图表 还原合金行业现状</w:t>
      </w:r>
      <w:r>
        <w:rPr>
          <w:rFonts w:hint="eastAsia"/>
        </w:rPr>
        <w:br/>
      </w:r>
      <w:r>
        <w:rPr>
          <w:rFonts w:hint="eastAsia"/>
        </w:rPr>
        <w:t>　　图表 还原合金行业标准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2025年中国还原合金行业产能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2020-2025年中国还原合金行业产量统计</w:t>
      </w:r>
      <w:r>
        <w:rPr>
          <w:rFonts w:hint="eastAsia"/>
        </w:rPr>
        <w:br/>
      </w:r>
      <w:r>
        <w:rPr>
          <w:rFonts w:hint="eastAsia"/>
        </w:rPr>
        <w:t>　　图表 还原合金行业动态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2020-2025年中国还原合金市场需求量</w:t>
      </w:r>
      <w:r>
        <w:rPr>
          <w:rFonts w:hint="eastAsia"/>
        </w:rPr>
        <w:br/>
      </w:r>
      <w:r>
        <w:rPr>
          <w:rFonts w:hint="eastAsia"/>
        </w:rPr>
        <w:t>　　图表 2025年中国还原合金行业需求区域调研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2020-2025年中国还原合金行情</w:t>
      </w:r>
      <w:r>
        <w:rPr>
          <w:rFonts w:hint="eastAsia"/>
        </w:rPr>
        <w:br/>
      </w:r>
      <w:r>
        <w:rPr>
          <w:rFonts w:hint="eastAsia"/>
        </w:rPr>
        <w:t>　　图表 2020-2025年中国还原合金价格走势图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2020-2025年中国还原合金行业销售收入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2020-2025年中国还原合金行业盈利情况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2020-2025年中国还原合金行业利润总额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2020-2025年中国还原合金出口统计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**地区还原合金市场规模</w:t>
      </w:r>
      <w:r>
        <w:rPr>
          <w:rFonts w:hint="eastAsia"/>
        </w:rPr>
        <w:br/>
      </w:r>
      <w:r>
        <w:rPr>
          <w:rFonts w:hint="eastAsia"/>
        </w:rPr>
        <w:t>　　图表 **地区还原合金行业市场需求</w:t>
      </w:r>
      <w:r>
        <w:rPr>
          <w:rFonts w:hint="eastAsia"/>
        </w:rPr>
        <w:br/>
      </w:r>
      <w:r>
        <w:rPr>
          <w:rFonts w:hint="eastAsia"/>
        </w:rPr>
        <w:t>　　图表 **地区还原合金市场调研</w:t>
      </w:r>
      <w:r>
        <w:rPr>
          <w:rFonts w:hint="eastAsia"/>
        </w:rPr>
        <w:br/>
      </w:r>
      <w:r>
        <w:rPr>
          <w:rFonts w:hint="eastAsia"/>
        </w:rPr>
        <w:t>　　图表 **地区还原合金行业市场需求分析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**地区还原合金市场规模</w:t>
      </w:r>
      <w:r>
        <w:rPr>
          <w:rFonts w:hint="eastAsia"/>
        </w:rPr>
        <w:br/>
      </w:r>
      <w:r>
        <w:rPr>
          <w:rFonts w:hint="eastAsia"/>
        </w:rPr>
        <w:t>　　图表 **地区还原合金行业市场需求</w:t>
      </w:r>
      <w:r>
        <w:rPr>
          <w:rFonts w:hint="eastAsia"/>
        </w:rPr>
        <w:br/>
      </w:r>
      <w:r>
        <w:rPr>
          <w:rFonts w:hint="eastAsia"/>
        </w:rPr>
        <w:t>　　图表 **地区还原合金市场调研</w:t>
      </w:r>
      <w:r>
        <w:rPr>
          <w:rFonts w:hint="eastAsia"/>
        </w:rPr>
        <w:br/>
      </w:r>
      <w:r>
        <w:rPr>
          <w:rFonts w:hint="eastAsia"/>
        </w:rPr>
        <w:t>　　图表 **地区还原合金行业市场需求分析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还原合金行业竞争对手分析</w:t>
      </w:r>
      <w:r>
        <w:rPr>
          <w:rFonts w:hint="eastAsia"/>
        </w:rPr>
        <w:br/>
      </w:r>
      <w:r>
        <w:rPr>
          <w:rFonts w:hint="eastAsia"/>
        </w:rPr>
        <w:t>　　图表 还原合金重点企业（一）基本信息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2026-2032年中国还原合金行业产量预测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2026-2032年中国还原合金市场需求预测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2026-2032年中国还原合金行业市场规模预测</w:t>
      </w:r>
      <w:r>
        <w:rPr>
          <w:rFonts w:hint="eastAsia"/>
        </w:rPr>
        <w:br/>
      </w:r>
      <w:r>
        <w:rPr>
          <w:rFonts w:hint="eastAsia"/>
        </w:rPr>
        <w:t>　　图表 还原合金行业准入条件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2026-2032年中国还原合金行业信息化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2026-2032年中国还原合金行业风险分析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2026-2032年中国还原合金行业发展趋势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2026-2032年中国还原合金市场前景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04da3e3b94f62" w:history="1">
        <w:r>
          <w:rPr>
            <w:rStyle w:val="Hyperlink"/>
          </w:rPr>
          <w:t>2026-2032年中国还原合金行业市场分析与发展前景报告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04da3e3b94f62" w:history="1">
        <w:r>
          <w:rPr>
            <w:rStyle w:val="Hyperlink"/>
          </w:rPr>
          <w:t>https://www.20087.com/7/09/HaiYuanHeJinShiChangXianZhuangHeQianJing.html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热点：什么是热还原法、还原金属的方法、合金铸造、怎么让合金恢复光泽、热还原法冶炼哪些金属、合金元素提高回火稳定性的原因、变形合金、合金元素对回火转变有何影响?、合金的冶炼方法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7dec83ac346d3" w:history="1">
      <w:r>
        <w:rPr>
          <w:rStyle w:val="Hyperlink"/>
        </w:rPr>
        <w:t>2026-2032年中国还原合金行业市场分析与发展前景报告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aiYuanHeJinShiChangXianZhuangHeQianJing.html" TargetMode="External" Id="R93504da3e3b9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aiYuanHeJinShiChangXianZhuangHeQianJing.html" TargetMode="External" Id="R2127dec83ac3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2026-07-18T03:05:29Z</dcterms:created>
  <dcterms:modified xsi:type="dcterms:W3CDTF">2026-07-18T04:05:29Z</dcterms:modified>
  <dc:subject>2026-2032年中国还原合金行业市场分析与发展前景报告</dc:subject>
  <dc:title>2026-2032年中国还原合金行业市场分析与发展前景报告</dc:title>
  <cp:keywords>2026-2032年中国还原合金行业市场分析与发展前景报告</cp:keywords>
  <dc:description>2026-2032年中国还原合金行业市场分析与发展前景报告</dc:description>
</cp:coreProperties>
</file>