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02b5749774c94" w:history="1">
              <w:r>
                <w:rPr>
                  <w:rStyle w:val="Hyperlink"/>
                </w:rPr>
                <w:t>中国铝合金市场研究分析及发展前景预测报告（2025-2031年）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02b5749774c94" w:history="1">
              <w:r>
                <w:rPr>
                  <w:rStyle w:val="Hyperlink"/>
                </w:rPr>
                <w:t>中国铝合金市场研究分析及发展前景预测报告（2025-2031年）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02b5749774c94" w:history="1">
                <w:r>
                  <w:rPr>
                    <w:rStyle w:val="Hyperlink"/>
                  </w:rPr>
                  <w:t>https://www.20087.com/7/A9/LvHeJinHangYeDiaoYanBaoGao.html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，在航空航天、汽车、建筑和包装等领域得到广泛应用。近年来，通过合金成分优化和加工技术改进，铝合金的性能得到了进一步提升，例如，开发出了更耐高温的铝合金，适用于发动机部件等高温环境。同时，回收铝的使用比例增加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铝合金的未来将朝着高性能和可持续性方向发展。随着新能源汽车和轻量化设计的兴起，对高强度、高导热性和良好成型性的铝合金需求将增加。同时，通过纳米技术增强铝合金的力学性能，使其在极端条件下也能保持稳定，将成为研究重点。此外，闭环回收系统和绿色生产技术的应用，将推动铝合金产业的循环经济模式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02b5749774c94" w:history="1">
        <w:r>
          <w:rPr>
            <w:rStyle w:val="Hyperlink"/>
          </w:rPr>
          <w:t>中国铝合金市场研究分析及发展前景预测报告（2025-2031年）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铝合金行业发展环境、产业链结构、市场供需状况及价格变化，重点研究了铝合金行业内主要企业的经营现状。报告对铝合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铝合金行业概述</w:t>
      </w:r>
      <w:r>
        <w:rPr>
          <w:rFonts w:hint="eastAsia"/>
        </w:rPr>
        <w:br/>
      </w:r>
      <w:r>
        <w:rPr>
          <w:rFonts w:hint="eastAsia"/>
        </w:rPr>
        <w:t>　　第一节 铝合金行业定义</w:t>
      </w:r>
      <w:r>
        <w:rPr>
          <w:rFonts w:hint="eastAsia"/>
        </w:rPr>
        <w:br/>
      </w:r>
      <w:r>
        <w:rPr>
          <w:rFonts w:hint="eastAsia"/>
        </w:rPr>
        <w:t>　　第二节 铝合金行业发展历程</w:t>
      </w:r>
      <w:r>
        <w:rPr>
          <w:rFonts w:hint="eastAsia"/>
        </w:rPr>
        <w:br/>
      </w:r>
      <w:r>
        <w:rPr>
          <w:rFonts w:hint="eastAsia"/>
        </w:rPr>
        <w:t>　　第三节 铝合金行业分类情况</w:t>
      </w:r>
      <w:r>
        <w:rPr>
          <w:rFonts w:hint="eastAsia"/>
        </w:rPr>
        <w:br/>
      </w:r>
      <w:r>
        <w:rPr>
          <w:rFonts w:hint="eastAsia"/>
        </w:rPr>
        <w:t>　　第四节 铝合金产业链分析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铝合金行业相关政策、法规</w:t>
      </w:r>
      <w:r>
        <w:rPr>
          <w:rFonts w:hint="eastAsia"/>
        </w:rPr>
        <w:br/>
      </w:r>
      <w:r>
        <w:rPr>
          <w:rFonts w:hint="eastAsia"/>
        </w:rPr>
        <w:t>　　第三节 铝合金行业所进入的壁垒与周期性分析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2024-2025年中国铝合金行业发展分析</w:t>
      </w:r>
      <w:r>
        <w:rPr>
          <w:rFonts w:hint="eastAsia"/>
        </w:rPr>
        <w:br/>
      </w:r>
      <w:r>
        <w:rPr>
          <w:rFonts w:hint="eastAsia"/>
        </w:rPr>
        <w:t>　　　　一、铝合金行业发展态势分析</w:t>
      </w:r>
      <w:r>
        <w:rPr>
          <w:rFonts w:hint="eastAsia"/>
        </w:rPr>
        <w:br/>
      </w:r>
      <w:r>
        <w:rPr>
          <w:rFonts w:hint="eastAsia"/>
        </w:rPr>
        <w:t>　　　　二、铝合金行业发展特点分析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三、铝合金行业市场供需分析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2024-2025年中国铝合金产业特征与行业重要性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2024-2025年铝合金行业特性分析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二、2024年中国铝合金行业产量特点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第四节 中国铝合金行业需求概况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三、2025-2031年中国铝合金市场需求预测</w:t>
      </w:r>
      <w:r>
        <w:rPr>
          <w:rFonts w:hint="eastAsia"/>
        </w:rPr>
        <w:br/>
      </w:r>
      <w:r>
        <w:rPr>
          <w:rFonts w:hint="eastAsia"/>
        </w:rPr>
        <w:t>　　第五节 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2019-2024年铝合金市场价格回顾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2024-2025年铝合金市场价格现状分析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2024-2025年铝合金行业产业链分析及对行业的影响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铝合金上游原料产业链发展状况分析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铝合金下游需求产业链发展情况分析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上下游行业对铝合金行业的影响分析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铝合金市场产品策略</w:t>
      </w:r>
      <w:r>
        <w:rPr>
          <w:rFonts w:hint="eastAsia"/>
        </w:rPr>
        <w:br/>
      </w:r>
      <w:r>
        <w:rPr>
          <w:rFonts w:hint="eastAsia"/>
        </w:rPr>
        <w:t>　　第二节 铝合金市场渠道策略</w:t>
      </w:r>
      <w:r>
        <w:rPr>
          <w:rFonts w:hint="eastAsia"/>
        </w:rPr>
        <w:br/>
      </w:r>
      <w:r>
        <w:rPr>
          <w:rFonts w:hint="eastAsia"/>
        </w:rPr>
        <w:t>　　第三节 铝合金市场价格策略</w:t>
      </w:r>
      <w:r>
        <w:rPr>
          <w:rFonts w:hint="eastAsia"/>
        </w:rPr>
        <w:br/>
      </w:r>
      <w:r>
        <w:rPr>
          <w:rFonts w:hint="eastAsia"/>
        </w:rPr>
        <w:t>　　第四节 铝合金广告媒体策略</w:t>
      </w:r>
      <w:r>
        <w:rPr>
          <w:rFonts w:hint="eastAsia"/>
        </w:rPr>
        <w:br/>
      </w:r>
      <w:r>
        <w:rPr>
          <w:rFonts w:hint="eastAsia"/>
        </w:rPr>
        <w:t>　　第五节 铝合金客户服务策略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二、可以投资的铝合金模式</w:t>
      </w:r>
      <w:r>
        <w:rPr>
          <w:rFonts w:hint="eastAsia"/>
        </w:rPr>
        <w:br/>
      </w:r>
      <w:r>
        <w:rPr>
          <w:rFonts w:hint="eastAsia"/>
        </w:rPr>
        <w:t>　　　　三、铝合金投资机会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2025-2031年中国铝合金行业发展预测分析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一、未来铝合金发展分析</w:t>
      </w:r>
      <w:r>
        <w:rPr>
          <w:rFonts w:hint="eastAsia"/>
        </w:rPr>
        <w:br/>
      </w:r>
      <w:r>
        <w:rPr>
          <w:rFonts w:hint="eastAsia"/>
        </w:rPr>
        <w:t>　　　　二、未来铝合金行业技术开发方向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三、铝合金总体行业“十四五”整体规划及预测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2025-2031年铝合金未来市场发展趋势</w:t>
      </w:r>
      <w:r>
        <w:rPr>
          <w:rFonts w:hint="eastAsia"/>
        </w:rPr>
        <w:br/>
      </w:r>
      <w:r>
        <w:rPr>
          <w:rFonts w:hint="eastAsia"/>
        </w:rPr>
        <w:t>　　　　一、铝合金产业集中度趋势分析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二、十四五铝合金行业发展趋势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一、铝合金整体产品竞争力评价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二、铝合金产品竞争力评价结果分析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三、铝合金竞争优势评价及构建建议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铝合金行业专家观点与结论</w:t>
      </w:r>
      <w:r>
        <w:rPr>
          <w:rFonts w:hint="eastAsia"/>
        </w:rPr>
        <w:br/>
      </w:r>
      <w:r>
        <w:rPr>
          <w:rFonts w:hint="eastAsia"/>
        </w:rPr>
        <w:t>　　第一节 铝合金行业营销策略分析及建议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一、铝合金行业营销模式</w:t>
      </w:r>
      <w:r>
        <w:rPr>
          <w:rFonts w:hint="eastAsia"/>
        </w:rPr>
        <w:br/>
      </w:r>
      <w:r>
        <w:rPr>
          <w:rFonts w:hint="eastAsia"/>
        </w:rPr>
        <w:t>　　　　二、铝合金行业营销策略</w:t>
      </w:r>
      <w:r>
        <w:rPr>
          <w:rFonts w:hint="eastAsia"/>
        </w:rPr>
        <w:br/>
      </w:r>
      <w:r>
        <w:rPr>
          <w:rFonts w:hint="eastAsia"/>
        </w:rPr>
        <w:t>　　第二节 铝合金行业企业经营发展分析及建议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一、铝合金行业经营模式</w:t>
      </w:r>
      <w:r>
        <w:rPr>
          <w:rFonts w:hint="eastAsia"/>
        </w:rPr>
        <w:br/>
      </w:r>
      <w:r>
        <w:rPr>
          <w:rFonts w:hint="eastAsia"/>
        </w:rPr>
        <w:t>　　　　二、铝合金行业生产模式</w:t>
      </w:r>
      <w:r>
        <w:rPr>
          <w:rFonts w:hint="eastAsia"/>
        </w:rPr>
        <w:br/>
      </w:r>
      <w:r>
        <w:rPr>
          <w:rFonts w:hint="eastAsia"/>
        </w:rPr>
        <w:t>　　第三节 铝合金行业应对策略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三、铝合金企业自身应对策略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铝合金图片</w:t>
      </w:r>
      <w:r>
        <w:rPr>
          <w:rFonts w:hint="eastAsia"/>
        </w:rPr>
        <w:br/>
      </w:r>
      <w:r>
        <w:rPr>
          <w:rFonts w:hint="eastAsia"/>
        </w:rPr>
        <w:t>　　图表 铝合金种类 分类</w:t>
      </w:r>
      <w:r>
        <w:rPr>
          <w:rFonts w:hint="eastAsia"/>
        </w:rPr>
        <w:br/>
      </w:r>
      <w:r>
        <w:rPr>
          <w:rFonts w:hint="eastAsia"/>
        </w:rPr>
        <w:t>　　图表 铝合金用途 应用</w:t>
      </w:r>
      <w:r>
        <w:rPr>
          <w:rFonts w:hint="eastAsia"/>
        </w:rPr>
        <w:br/>
      </w:r>
      <w:r>
        <w:rPr>
          <w:rFonts w:hint="eastAsia"/>
        </w:rPr>
        <w:t>　　图表 铝合金主要特点</w:t>
      </w:r>
      <w:r>
        <w:rPr>
          <w:rFonts w:hint="eastAsia"/>
        </w:rPr>
        <w:br/>
      </w:r>
      <w:r>
        <w:rPr>
          <w:rFonts w:hint="eastAsia"/>
        </w:rPr>
        <w:t>　　图表 铝合金产业链分析</w:t>
      </w:r>
      <w:r>
        <w:rPr>
          <w:rFonts w:hint="eastAsia"/>
        </w:rPr>
        <w:br/>
      </w:r>
      <w:r>
        <w:rPr>
          <w:rFonts w:hint="eastAsia"/>
        </w:rPr>
        <w:t>　　图表 铝合金政策分析</w:t>
      </w:r>
      <w:r>
        <w:rPr>
          <w:rFonts w:hint="eastAsia"/>
        </w:rPr>
        <w:br/>
      </w:r>
      <w:r>
        <w:rPr>
          <w:rFonts w:hint="eastAsia"/>
        </w:rPr>
        <w:t>　　图表 铝合金技术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2019-2024年铝合金行业市场容量分析</w:t>
      </w:r>
      <w:r>
        <w:rPr>
          <w:rFonts w:hint="eastAsia"/>
        </w:rPr>
        <w:br/>
      </w:r>
      <w:r>
        <w:rPr>
          <w:rFonts w:hint="eastAsia"/>
        </w:rPr>
        <w:t>　　图表 铝合金生产现状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2019-2024年中国铝合金价格走势</w:t>
      </w:r>
      <w:r>
        <w:rPr>
          <w:rFonts w:hint="eastAsia"/>
        </w:rPr>
        <w:br/>
      </w:r>
      <w:r>
        <w:rPr>
          <w:rFonts w:hint="eastAsia"/>
        </w:rPr>
        <w:t>　　图表 2024年铝合金成本和利润分析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铝合金品牌</w:t>
      </w:r>
      <w:r>
        <w:rPr>
          <w:rFonts w:hint="eastAsia"/>
        </w:rPr>
        <w:br/>
      </w:r>
      <w:r>
        <w:rPr>
          <w:rFonts w:hint="eastAsia"/>
        </w:rPr>
        <w:t>　　图表 铝合金企业（一）概况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铝合金上游现状</w:t>
      </w:r>
      <w:r>
        <w:rPr>
          <w:rFonts w:hint="eastAsia"/>
        </w:rPr>
        <w:br/>
      </w:r>
      <w:r>
        <w:rPr>
          <w:rFonts w:hint="eastAsia"/>
        </w:rPr>
        <w:t>　　图表 铝合金下游调研</w:t>
      </w:r>
      <w:r>
        <w:rPr>
          <w:rFonts w:hint="eastAsia"/>
        </w:rPr>
        <w:br/>
      </w:r>
      <w:r>
        <w:rPr>
          <w:rFonts w:hint="eastAsia"/>
        </w:rPr>
        <w:t>　　图表 铝合金企业（二）概况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铝合金优势</w:t>
      </w:r>
      <w:r>
        <w:rPr>
          <w:rFonts w:hint="eastAsia"/>
        </w:rPr>
        <w:br/>
      </w:r>
      <w:r>
        <w:rPr>
          <w:rFonts w:hint="eastAsia"/>
        </w:rPr>
        <w:t>　　图表 铝合金劣势</w:t>
      </w:r>
      <w:r>
        <w:rPr>
          <w:rFonts w:hint="eastAsia"/>
        </w:rPr>
        <w:br/>
      </w:r>
      <w:r>
        <w:rPr>
          <w:rFonts w:hint="eastAsia"/>
        </w:rPr>
        <w:t>　　图表 铝合金机会</w:t>
      </w:r>
      <w:r>
        <w:rPr>
          <w:rFonts w:hint="eastAsia"/>
        </w:rPr>
        <w:br/>
      </w:r>
      <w:r>
        <w:rPr>
          <w:rFonts w:hint="eastAsia"/>
        </w:rPr>
        <w:t>　　图表 铝合金威胁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02b5749774c94" w:history="1">
        <w:r>
          <w:rPr>
            <w:rStyle w:val="Hyperlink"/>
          </w:rPr>
          <w:t>中国铝合金市场研究分析及发展前景预测报告（2025-2031年）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02b5749774c94" w:history="1">
        <w:r>
          <w:rPr>
            <w:rStyle w:val="Hyperlink"/>
          </w:rPr>
          <w:t>https://www.20087.com/7/A9/LvHeJinHangYeDiaoYanBaoGao.html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62590da64b93" w:history="1">
      <w:r>
        <w:rPr>
          <w:rStyle w:val="Hyperlink"/>
        </w:rPr>
        <w:t>中国铝合金市场研究分析及发展前景预测报告（2025-2031年）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LvHeJinHangYeDiaoYanBaoGao.html" TargetMode="External" Id="Rcf602b574977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LvHeJinHangYeDiaoYanBaoGao.html" TargetMode="External" Id="R0de262590da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2025-01-11T07:17:00Z</dcterms:created>
  <dcterms:modified xsi:type="dcterms:W3CDTF">2025-01-11T08:17:00Z</dcterms:modified>
  <dc:subject>中国铝合金市场研究分析及发展前景预测报告（2025-2031年）</dc:subject>
  <dc:title>中国铝合金市场研究分析及发展前景预测报告（2025-2031年）</dc:title>
  <cp:keywords>中国铝合金市场研究分析及发展前景预测报告（2025-2031年）</cp:keywords>
  <dc:description>中国铝合金市场研究分析及发展前景预测报告（2025-2031年）</dc:description>
</cp:coreProperties>
</file>