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790739b5a644b6" w:history="1">
              <w:r>
                <w:rPr>
                  <w:rStyle w:val="Hyperlink"/>
                </w:rPr>
                <w:t>全球与中国人造金刚石发展现状分析及趋势预测报告（2026-2032年）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790739b5a644b6" w:history="1">
              <w:r>
                <w:rPr>
                  <w:rStyle w:val="Hyperlink"/>
                </w:rPr>
                <w:t>全球与中国人造金刚石发展现状分析及趋势预测报告（2026-2032年）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3189897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790739b5a644b6" w:history="1">
                <w:r>
                  <w:rPr>
                    <w:rStyle w:val="Hyperlink"/>
                  </w:rPr>
                  <w:t>https://www.20087.com/7/89/RenZaoJinGangShiHangYeFaZhanQuShi.html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金刚石通过高温高压或化学气相沉积等方法合成，具有与天然金刚石相同的物理和化学性质，但在纯净度、尺寸和形状控制上更具优势。近年来，人造金刚石在工业切割、钻探、研磨和抛光等领域的应用日益广泛，同时在半导体、光学器件和珠宝首饰等高端市场也展现出巨大潜力。随着合成技术的不断进步，人造金刚石的生产成本逐渐降低，促进了其在更多领域的商业化应用。</w:t>
      </w:r>
      <w:r>
        <w:rPr>
          <w:rFonts w:hint="eastAsia"/>
        </w:rPr>
        <w:br/>
      </w:r>
      <w:r>
        <w:rPr>
          <w:rFonts w:hint="eastAsia"/>
        </w:rPr>
        <w:t>　　未来，人造金刚石将更加注重功能化和定制化。市场调研网指出，通过控制晶体结构和掺杂技术，开发具有特定性能的人造金刚石，如超硬切削工具、高热导率散热片和高灵敏度传感器。同时，随着量子计算和量子通信技术的发展，人造金刚石作为量子比特和量子存储介质的特性将被深入挖掘，推动量子信息技术的突破。此外，人造金刚石在生物医学和环境监测领域的应用也将得到拓展，如用于生物传感器和污染物检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790739b5a644b6" w:history="1">
        <w:r>
          <w:rPr>
            <w:rStyle w:val="Hyperlink"/>
          </w:rPr>
          <w:t>全球与中国人造金刚石发展现状分析及趋势预测报告（2026-2032年）</w:t>
        </w:r>
      </w:hyperlink>
      <w:r>
        <w:rPr>
          <w:rFonts w:hint="eastAsia"/>
        </w:rPr>
        <w:t>》，2025年人造金刚石行业市场规模达 亿元，预计2032年市场规模将达 亿元，期间年均复合增长率（CAGR）达 %。报告基于国家统计局及相关协会的权威数据，系统研究了人造金刚石行业的市场需求、市场规模及产业链现状，分析了人造金刚石价格波动、细分市场动态及重点企业的经营表现，科学预测了人造金刚石市场前景与发展趋势，揭示了潜在需求与投资机会，同时指出了人造金刚石行业可能面临的风险。通过对人造金刚石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中国人造金刚石概述</w:t>
      </w:r>
      <w:r>
        <w:rPr>
          <w:rFonts w:hint="eastAsia"/>
        </w:rPr>
        <w:br/>
      </w:r>
      <w:r>
        <w:rPr>
          <w:rFonts w:hint="eastAsia"/>
        </w:rPr>
        <w:t>　　第一节 人造金刚石行业定义</w:t>
      </w:r>
      <w:r>
        <w:rPr>
          <w:rFonts w:hint="eastAsia"/>
        </w:rPr>
        <w:br/>
      </w:r>
      <w:r>
        <w:rPr>
          <w:rFonts w:hint="eastAsia"/>
        </w:rPr>
        <w:t>　　第二节 人造金刚石行业发展特性</w:t>
      </w:r>
      <w:r>
        <w:rPr>
          <w:rFonts w:hint="eastAsia"/>
        </w:rPr>
        <w:br/>
      </w:r>
      <w:r>
        <w:rPr>
          <w:rFonts w:hint="eastAsia"/>
        </w:rPr>
        <w:t>　　第三节 人造金刚石产业链分析</w:t>
      </w:r>
      <w:r>
        <w:rPr>
          <w:rFonts w:hint="eastAsia"/>
        </w:rPr>
        <w:br/>
      </w:r>
      <w:r>
        <w:rPr>
          <w:rFonts w:hint="eastAsia"/>
        </w:rPr>
        <w:t>　　第四节 人造金刚石行业生命周期分析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2025-2026年国外主要人造金刚石市场发展概况</w:t>
      </w:r>
      <w:r>
        <w:rPr>
          <w:rFonts w:hint="eastAsia"/>
        </w:rPr>
        <w:br/>
      </w:r>
      <w:r>
        <w:rPr>
          <w:rFonts w:hint="eastAsia"/>
        </w:rPr>
        <w:t>　　第一节 全球人造金刚石市场发展分析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欧盟地区主要国家人造金刚石市场概况</w:t>
      </w:r>
      <w:r>
        <w:rPr>
          <w:rFonts w:hint="eastAsia"/>
        </w:rPr>
        <w:br/>
      </w:r>
      <w:r>
        <w:rPr>
          <w:rFonts w:hint="eastAsia"/>
        </w:rPr>
        <w:t>　　第三节 北美地区人造金刚石市场概况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亚洲地区主要国家人造金刚石市场概况</w:t>
      </w:r>
      <w:r>
        <w:rPr>
          <w:rFonts w:hint="eastAsia"/>
        </w:rPr>
        <w:br/>
      </w:r>
      <w:r>
        <w:rPr>
          <w:rFonts w:hint="eastAsia"/>
        </w:rPr>
        <w:t>　　第五节 全球人造金刚石市场发展预测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2025-2026年中国人造金刚石发展环境分析</w:t>
      </w:r>
      <w:r>
        <w:rPr>
          <w:rFonts w:hint="eastAsia"/>
        </w:rPr>
        <w:br/>
      </w:r>
      <w:r>
        <w:rPr>
          <w:rFonts w:hint="eastAsia"/>
        </w:rPr>
        <w:t>　　第一节 人造金刚石行业经济环境分析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人造金刚石行业相关政策、标准</w:t>
      </w:r>
      <w:r>
        <w:rPr>
          <w:rFonts w:hint="eastAsia"/>
        </w:rPr>
        <w:br/>
      </w:r>
      <w:r>
        <w:rPr>
          <w:rFonts w:hint="eastAsia"/>
        </w:rPr>
        <w:t>　　第三节 人造金刚石行业相关发展规划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2025-2026年中国人造金刚石技术发展分析</w:t>
      </w:r>
      <w:r>
        <w:rPr>
          <w:rFonts w:hint="eastAsia"/>
        </w:rPr>
        <w:br/>
      </w:r>
      <w:r>
        <w:rPr>
          <w:rFonts w:hint="eastAsia"/>
        </w:rPr>
        <w:t>　　第一节 当前人造金刚石技术发展现状分析</w:t>
      </w:r>
      <w:r>
        <w:rPr>
          <w:rFonts w:hint="eastAsia"/>
        </w:rPr>
        <w:br/>
      </w:r>
      <w:r>
        <w:rPr>
          <w:rFonts w:hint="eastAsia"/>
        </w:rPr>
        <w:t>　　第二节 人造金刚石生产中需注意的问题</w:t>
      </w:r>
      <w:r>
        <w:rPr>
          <w:rFonts w:hint="eastAsia"/>
        </w:rPr>
        <w:br/>
      </w:r>
      <w:r>
        <w:rPr>
          <w:rFonts w:hint="eastAsia"/>
        </w:rPr>
        <w:t>　　第三节 人造金刚石行业主要技术发展趋势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人造金刚石市场特性分析</w:t>
      </w:r>
      <w:r>
        <w:rPr>
          <w:rFonts w:hint="eastAsia"/>
        </w:rPr>
        <w:br/>
      </w:r>
      <w:r>
        <w:rPr>
          <w:rFonts w:hint="eastAsia"/>
        </w:rPr>
        <w:t>　　第一节 人造金刚石行业集中度分析</w:t>
      </w:r>
      <w:r>
        <w:rPr>
          <w:rFonts w:hint="eastAsia"/>
        </w:rPr>
        <w:br/>
      </w:r>
      <w:r>
        <w:rPr>
          <w:rFonts w:hint="eastAsia"/>
        </w:rPr>
        <w:t>　　第二节 人造金刚石行业SWOT分析</w:t>
      </w:r>
      <w:r>
        <w:rPr>
          <w:rFonts w:hint="eastAsia"/>
        </w:rPr>
        <w:br/>
      </w:r>
      <w:r>
        <w:rPr>
          <w:rFonts w:hint="eastAsia"/>
        </w:rPr>
        <w:t>　　　　一、人造金刚石行业优势</w:t>
      </w:r>
      <w:r>
        <w:rPr>
          <w:rFonts w:hint="eastAsia"/>
        </w:rPr>
        <w:br/>
      </w:r>
      <w:r>
        <w:rPr>
          <w:rFonts w:hint="eastAsia"/>
        </w:rPr>
        <w:t>　　　　二、人造金刚石行业劣势</w:t>
      </w:r>
      <w:r>
        <w:rPr>
          <w:rFonts w:hint="eastAsia"/>
        </w:rPr>
        <w:br/>
      </w:r>
      <w:r>
        <w:rPr>
          <w:rFonts w:hint="eastAsia"/>
        </w:rPr>
        <w:t>　　　　三、人造金刚石行业机会</w:t>
      </w:r>
      <w:r>
        <w:rPr>
          <w:rFonts w:hint="eastAsia"/>
        </w:rPr>
        <w:br/>
      </w:r>
      <w:r>
        <w:rPr>
          <w:rFonts w:hint="eastAsia"/>
        </w:rPr>
        <w:t>　　　　四、人造金刚石行业风险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中国人造金刚石发展现状</w:t>
      </w:r>
      <w:r>
        <w:rPr>
          <w:rFonts w:hint="eastAsia"/>
        </w:rPr>
        <w:br/>
      </w:r>
      <w:r>
        <w:rPr>
          <w:rFonts w:hint="eastAsia"/>
        </w:rPr>
        <w:t>　　第一节 中国人造金刚石市场现状分析</w:t>
      </w:r>
      <w:r>
        <w:rPr>
          <w:rFonts w:hint="eastAsia"/>
        </w:rPr>
        <w:br/>
      </w:r>
      <w:r>
        <w:rPr>
          <w:rFonts w:hint="eastAsia"/>
        </w:rPr>
        <w:t>　　第二节 中国人造金刚石行业产量情况分析及预测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一、人造金刚石总体产能规模</w:t>
      </w:r>
      <w:r>
        <w:rPr>
          <w:rFonts w:hint="eastAsia"/>
        </w:rPr>
        <w:br/>
      </w:r>
      <w:r>
        <w:rPr>
          <w:rFonts w:hint="eastAsia"/>
        </w:rPr>
        <w:t>　　　　二、人造金刚石生产区域分布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三、2020-2025年中国人造金刚石产量统计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四、2026-2032年中国人造金刚石产量预测</w:t>
      </w:r>
      <w:r>
        <w:rPr>
          <w:rFonts w:hint="eastAsia"/>
        </w:rPr>
        <w:br/>
      </w:r>
      <w:r>
        <w:rPr>
          <w:rFonts w:hint="eastAsia"/>
        </w:rPr>
        <w:t>　　第三节 中国人造金刚石市场需求分析及预测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一、中国人造金刚石市场需求特点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二、2020-2025年中国人造金刚石市场需求量统计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三、2026-2032年中国人造金刚石市场需求量预测</w:t>
      </w:r>
      <w:r>
        <w:rPr>
          <w:rFonts w:hint="eastAsia"/>
        </w:rPr>
        <w:br/>
      </w:r>
      <w:r>
        <w:rPr>
          <w:rFonts w:hint="eastAsia"/>
        </w:rPr>
        <w:t>　　第四节 中国人造金刚石价格趋势分析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一、2020-2025年中国人造金刚石市场价格趋势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二、2026-2032年中国人造金刚石市场价格走势预测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2020-2025年人造金刚石行业经济运行状况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2020-2025年中国人造金刚石行业盈利能力分析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2020-2025年中国人造金刚石行业发展能力分析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2020-2025年人造金刚石行业偿债能力分析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2020-2025年人造金刚石制造企业数量分析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人造金刚石行业上、下游市场分析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人造金刚石行业上游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人造金刚石行业下游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中国人造金刚石行业重点地区发展分析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人造金刚石行业重点区域市场结构调研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**地区人造金刚石市场发展分析</w:t>
      </w:r>
      <w:r>
        <w:rPr>
          <w:rFonts w:hint="eastAsia"/>
        </w:rPr>
        <w:br/>
      </w:r>
      <w:r>
        <w:rPr>
          <w:rFonts w:hint="eastAsia"/>
        </w:rPr>
        <w:t>　　第三节 **地区人造金刚石市场发展分析</w:t>
      </w:r>
      <w:r>
        <w:rPr>
          <w:rFonts w:hint="eastAsia"/>
        </w:rPr>
        <w:br/>
      </w:r>
      <w:r>
        <w:rPr>
          <w:rFonts w:hint="eastAsia"/>
        </w:rPr>
        <w:t>　　第四节 **地区人造金刚石市场发展分析</w:t>
      </w:r>
      <w:r>
        <w:rPr>
          <w:rFonts w:hint="eastAsia"/>
        </w:rPr>
        <w:br/>
      </w:r>
      <w:r>
        <w:rPr>
          <w:rFonts w:hint="eastAsia"/>
        </w:rPr>
        <w:t>　　第五节 **地区人造金刚石市场发展分析</w:t>
      </w:r>
      <w:r>
        <w:rPr>
          <w:rFonts w:hint="eastAsia"/>
        </w:rPr>
        <w:br/>
      </w:r>
      <w:r>
        <w:rPr>
          <w:rFonts w:hint="eastAsia"/>
        </w:rPr>
        <w:t>　　第六节 **地区人造金刚石市场发展分析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2020-2025年中国人造金刚石进出口分析</w:t>
      </w:r>
      <w:r>
        <w:rPr>
          <w:rFonts w:hint="eastAsia"/>
        </w:rPr>
        <w:br/>
      </w:r>
      <w:r>
        <w:rPr>
          <w:rFonts w:hint="eastAsia"/>
        </w:rPr>
        <w:t>　　第一节 人造金刚石进口情况分析</w:t>
      </w:r>
      <w:r>
        <w:rPr>
          <w:rFonts w:hint="eastAsia"/>
        </w:rPr>
        <w:br/>
      </w:r>
      <w:r>
        <w:rPr>
          <w:rFonts w:hint="eastAsia"/>
        </w:rPr>
        <w:t>　　第二节 人造金刚石出口情况分析</w:t>
      </w:r>
      <w:r>
        <w:rPr>
          <w:rFonts w:hint="eastAsia"/>
        </w:rPr>
        <w:br/>
      </w:r>
      <w:r>
        <w:rPr>
          <w:rFonts w:hint="eastAsia"/>
        </w:rPr>
        <w:t>　　第三节 影响人造金刚石进出口因素分析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人造金刚石行业重点企业竞争力分析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三、企业人造金刚石经营状况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三、企业人造金刚石经营状况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三、企业人造金刚石经营状况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三、企业人造金刚石经营状况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三、企业人造金刚石经营状况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三、企业人造金刚石经营状况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人造金刚石行业企业经营策略研究分析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人造金刚石企业多样化经营策略分析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一、人造金刚石企业多样化经营情况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二、现行人造金刚石行业多样化经营的方向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大型人造金刚石企业集团未来发展策略分析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对中小人造金刚石企业生产经营的建议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人造金刚石行业投资风险预警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影响人造金刚石行业发展的主要因素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一、2026年影响人造金刚石行业运行的有利因素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二、2026年影响人造金刚石行业运行的稳定因素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三、2026年影响人造金刚石行业运行的不利因素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四、2026年中国人造金刚石行业发展面临的挑战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五、2026年中国人造金刚石行业发展面临的机遇</w:t>
      </w:r>
      <w:r>
        <w:rPr>
          <w:rFonts w:hint="eastAsia"/>
        </w:rPr>
        <w:br/>
      </w:r>
      <w:r>
        <w:rPr>
          <w:rFonts w:hint="eastAsia"/>
        </w:rPr>
        <w:t>　　第二节 人造金刚石行业投资风险预警</w:t>
      </w:r>
      <w:r>
        <w:rPr>
          <w:rFonts w:hint="eastAsia"/>
        </w:rPr>
        <w:br/>
      </w:r>
      <w:r>
        <w:rPr>
          <w:rFonts w:hint="eastAsia"/>
        </w:rPr>
        <w:t>　　　　一、人造金刚石行业市场风险预测</w:t>
      </w:r>
      <w:r>
        <w:rPr>
          <w:rFonts w:hint="eastAsia"/>
        </w:rPr>
        <w:br/>
      </w:r>
      <w:r>
        <w:rPr>
          <w:rFonts w:hint="eastAsia"/>
        </w:rPr>
        <w:t>　　　　二、人造金刚石行业政策风险预测</w:t>
      </w:r>
      <w:r>
        <w:rPr>
          <w:rFonts w:hint="eastAsia"/>
        </w:rPr>
        <w:br/>
      </w:r>
      <w:r>
        <w:rPr>
          <w:rFonts w:hint="eastAsia"/>
        </w:rPr>
        <w:t>　　　　三、人造金刚石行业经营风险预测</w:t>
      </w:r>
      <w:r>
        <w:rPr>
          <w:rFonts w:hint="eastAsia"/>
        </w:rPr>
        <w:br/>
      </w:r>
      <w:r>
        <w:rPr>
          <w:rFonts w:hint="eastAsia"/>
        </w:rPr>
        <w:t>　　　　四、人造金刚石行业技术风险预测</w:t>
      </w:r>
      <w:r>
        <w:rPr>
          <w:rFonts w:hint="eastAsia"/>
        </w:rPr>
        <w:br/>
      </w:r>
      <w:r>
        <w:rPr>
          <w:rFonts w:hint="eastAsia"/>
        </w:rPr>
        <w:t>　　　　五、人造金刚石行业竞争风险预测</w:t>
      </w:r>
      <w:r>
        <w:rPr>
          <w:rFonts w:hint="eastAsia"/>
        </w:rPr>
        <w:br/>
      </w:r>
      <w:r>
        <w:rPr>
          <w:rFonts w:hint="eastAsia"/>
        </w:rPr>
        <w:t>　　　　六、人造金刚石行业其他风险预测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人造金刚石投资建议</w:t>
      </w:r>
      <w:r>
        <w:rPr>
          <w:rFonts w:hint="eastAsia"/>
        </w:rPr>
        <w:br/>
      </w:r>
      <w:r>
        <w:rPr>
          <w:rFonts w:hint="eastAsia"/>
        </w:rPr>
        <w:t>　　第一节 2026年人造金刚石市场前景分析</w:t>
      </w:r>
      <w:r>
        <w:rPr>
          <w:rFonts w:hint="eastAsia"/>
        </w:rPr>
        <w:br/>
      </w:r>
      <w:r>
        <w:rPr>
          <w:rFonts w:hint="eastAsia"/>
        </w:rPr>
        <w:t>　　第二节 2026年人造金刚石发展趋势预测</w:t>
      </w:r>
      <w:r>
        <w:rPr>
          <w:rFonts w:hint="eastAsia"/>
        </w:rPr>
        <w:br/>
      </w:r>
      <w:r>
        <w:rPr>
          <w:rFonts w:hint="eastAsia"/>
        </w:rPr>
        <w:t>　　第三节 人造金刚石行业投资进入壁垒分析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人造金刚石行业历程</w:t>
      </w:r>
      <w:r>
        <w:rPr>
          <w:rFonts w:hint="eastAsia"/>
        </w:rPr>
        <w:br/>
      </w:r>
      <w:r>
        <w:rPr>
          <w:rFonts w:hint="eastAsia"/>
        </w:rPr>
        <w:t>　　图表 人造金刚石行业生命周期</w:t>
      </w:r>
      <w:r>
        <w:rPr>
          <w:rFonts w:hint="eastAsia"/>
        </w:rPr>
        <w:br/>
      </w:r>
      <w:r>
        <w:rPr>
          <w:rFonts w:hint="eastAsia"/>
        </w:rPr>
        <w:t>　　图表 人造金刚石行业产业链分析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2020-2025年中国人造金刚石行业市场规模及增长情况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2020-2025年人造金刚石行业市场容量分析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2020-2025年中国人造金刚石行业产能统计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2020-2025年中国人造金刚石行业产量及增长趋势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2020-2025年中国人造金刚石市场需求量及增速统计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2026年中国人造金刚石行业需求领域分布格局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2020-2025年中国人造金刚石行业销售收入分析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2020-2025年中国人造金刚石行业盈利情况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2020-2025年中国人造金刚石行业利润总额统计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2020-2025年中国人造金刚石进口数量分析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2020-2025年中国人造金刚石进口金额分析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2020-2025年中国人造金刚石出口数量分析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2020-2025年中国人造金刚石出口金额分析</w:t>
      </w:r>
      <w:r>
        <w:rPr>
          <w:rFonts w:hint="eastAsia"/>
        </w:rPr>
        <w:br/>
      </w:r>
      <w:r>
        <w:rPr>
          <w:rFonts w:hint="eastAsia"/>
        </w:rPr>
        <w:t>　　图表 2026年中国人造金刚石进口国家及地区分析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2026年中国人造金刚石出口国家及地区分析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2020-2025年中国人造金刚石行业企业数量情况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2020-2025年中国人造金刚石行业企业平均规模情况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**地区人造金刚石市场规模及增长情况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**地区人造金刚石行业市场需求情况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**地区人造金刚石市场规模及增长情况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**地区人造金刚石行业市场需求情况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**地区人造金刚石市场规模及增长情况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**地区人造金刚石行业市场需求情况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**地区人造金刚石市场规模及增长情况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**地区人造金刚石行业市场需求情况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人造金刚石重点企业（一）基本信息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人造金刚石重点企业（一）经营情况分析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人造金刚石重点企业（一）主要经济指标情况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人造金刚石重点企业（二）经营情况分析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人造金刚石重点企业（二）主要经济指标情况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人造金刚石重点企业（三）经营情况分析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人造金刚石重点企业（三）主要经济指标情况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人造金刚石重点企业（三）成长能力情况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2026-2032年中国人造金刚石行业产能预测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2026-2032年中国人造金刚石行业产量预测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2026-2032年中国人造金刚石市场需求量预测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2026-2032年中国人造金刚石行业供需平衡预测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2026-2032年中国人造金刚石行业市场容量预测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2026-2032年中国人造金刚石行业市场规模预测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2026-2032年中国人造金刚石市场前景分析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2026-2032年中国人造金刚石行业发展趋势预测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790739b5a644b6" w:history="1">
        <w:r>
          <w:rPr>
            <w:rStyle w:val="Hyperlink"/>
          </w:rPr>
          <w:t>全球与中国人造金刚石发展现状分析及趋势预测报告（2026-2032年）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3189897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790739b5a644b6" w:history="1">
        <w:r>
          <w:rPr>
            <w:rStyle w:val="Hyperlink"/>
          </w:rPr>
          <w:t>https://www.20087.com/7/89/RenZaoJinGangShiHangYeFaZhanQuShi.html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为何禁止人造金刚石、人造金刚石股票龙头股、中国人造金刚石之父、人造金刚石制造过程、女人戴什么陨石最好、人造金刚石的原料是什么、苏纪石的功效与作用、人造金刚石上市公司、世界上最坚硬的物质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5d513de20848c1" w:history="1">
      <w:r>
        <w:rPr>
          <w:rStyle w:val="Hyperlink"/>
        </w:rPr>
        <w:t>全球与中国人造金刚石发展现状分析及趋势预测报告（2026-2032年）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RenZaoJinGangShiHangYeFaZhanQuShi.html" TargetMode="External" Id="R3f790739b5a644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RenZaoJinGangShiHangYeFaZhanQuShi.html" TargetMode="External" Id="R935d513de20848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2026-05-03T23:49:00Z</dcterms:created>
  <dcterms:modified xsi:type="dcterms:W3CDTF">2026-05-04T00:49:00Z</dcterms:modified>
  <dc:subject>全球与中国人造金刚石发展现状分析及趋势预测报告（2026-2032年）</dc:subject>
  <dc:title>全球与中国人造金刚石发展现状分析及趋势预测报告（2026-2032年）</dc:title>
  <cp:keywords>全球与中国人造金刚石发展现状分析及趋势预测报告（2026-2032年）</cp:keywords>
  <dc:description>全球与中国人造金刚石发展现状分析及趋势预测报告（2026-2032年）</dc:description>
</cp:coreProperties>
</file>