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96d42479432e" w:history="1">
              <w:r>
                <w:rPr>
                  <w:rStyle w:val="Hyperlink"/>
                </w:rPr>
                <w:t>2026-2032年中国发动机短舱行业发展调研与市场前景报告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96d42479432e" w:history="1">
              <w:r>
                <w:rPr>
                  <w:rStyle w:val="Hyperlink"/>
                </w:rPr>
                <w:t>2026-2032年中国发动机短舱行业发展调研与市场前景报告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996d42479432e" w:history="1">
                <w:r>
                  <w:rPr>
                    <w:rStyle w:val="Hyperlink"/>
                  </w:rPr>
                  <w:t>https://www.20087.com/7/59/FaDongJiDuanCangDeXianZhuangYuQianJing.html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短舱是航空发动机外部整流罩系统，集成进气道、风扇罩、反推装置及排气部件，对气动效率、噪声控制与维护可达性起决定性作用，是民用与军用飞机的关键部件。目前，发动机短舱主流发动机短舱在航空业减碳与降噪法规趋严背景下，普遍强调轻量化复合材料应用、气动外形优化及反推效率；对热障涂层耐温性、雷击防护完整性及与发动机接口匹配精度要求显著提升。然而，复合材料短舱在鸟撞或冰雹冲击下损伤模式复杂，检测与维修成本高；反推机构机械结构精密，可靠性验证周期长；供应链高度集中，少数国际巨头主导核心技术。</w:t>
      </w:r>
      <w:r>
        <w:rPr>
          <w:rFonts w:hint="eastAsia"/>
        </w:rPr>
        <w:br/>
      </w:r>
      <w:r>
        <w:rPr>
          <w:rFonts w:hint="eastAsia"/>
        </w:rPr>
        <w:t>　　未来，发动机短舱将向智能结构、混合动力适配与可持续制造方向升级。一方面，嵌入光纤传感器网络，实时监测表面应变、温度及冲击损伤；主动流动控制技术（如微喷流）优化进气流场，提升喘振裕度。另一方面，为开放式转子或分布式电推进系统开发新型短舱构型；采用再生碳纤维与生物基树脂降低碳足迹。此外，数字孪生模型支持短舱全生命周期性能追踪与维护预测。长期来看，发动机短舱将从被动气动外壳升级为融合感知、适应与绿色制造的下一代智能航空推进集成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3996d42479432e" w:history="1">
        <w:r>
          <w:rPr>
            <w:rStyle w:val="Hyperlink"/>
          </w:rPr>
          <w:t>2026-2032年中国发动机短舱行业发展调研与市场前景报告</w:t>
        </w:r>
      </w:hyperlink>
      <w:r>
        <w:rPr>
          <w:rFonts w:hint="eastAsia"/>
        </w:rPr>
        <w:t>深入分析了市场规模、需求及价格等关键因素，对发动机短舱产业链的现状进行了剖析，并科学地预测了发动机短舱市场前景与发展趋势。通过发动机短舱细分市场的调研和对重点企业的深入研究，全面揭示了发动机短舱行业的竞争格局、市场集中度以及品牌影响力。同时，发动机短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发动机短舱行业概述</w:t>
      </w:r>
      <w:r>
        <w:rPr>
          <w:rFonts w:hint="eastAsia"/>
        </w:rPr>
        <w:br/>
      </w:r>
      <w:r>
        <w:rPr>
          <w:rFonts w:hint="eastAsia"/>
        </w:rPr>
        <w:t>　　第一节 发动机短舱定义与分类</w:t>
      </w:r>
      <w:r>
        <w:rPr>
          <w:rFonts w:hint="eastAsia"/>
        </w:rPr>
        <w:br/>
      </w:r>
      <w:r>
        <w:rPr>
          <w:rFonts w:hint="eastAsia"/>
        </w:rPr>
        <w:t>　　第二节 发动机短舱应用领域</w:t>
      </w:r>
      <w:r>
        <w:rPr>
          <w:rFonts w:hint="eastAsia"/>
        </w:rPr>
        <w:br/>
      </w:r>
      <w:r>
        <w:rPr>
          <w:rFonts w:hint="eastAsia"/>
        </w:rPr>
        <w:t>　　第三节 发动机短舱行业经济指标分析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发动机短舱产业链及经营模式分析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三、发动机短舱销售模式及销售渠道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全球发动机短舱市场发展综述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2020-2025年全球发动机短舱市场规模与趋势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主要国家与地区发动机短舱市场分析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2026-2032年全球发动机短舱行业发展趋势与前景预测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中国发动机短舱行业市场分析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2025-2026年发动机短舱产能与投资动态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一、国内发动机短舱产能及利用情况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二、发动机短舱产能扩张与投资动态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2026-2032年发动机短舱行业产量统计与趋势预测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一、2020-2025年发动机短舱行业产量数据统计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1、2020-2025年发动机短舱产量及增长趋势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2、2020-2025年发动机短舱细分产品产量及份额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二、影响发动机短舱产量的关键因素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三、2026-2032年发动机短舱产量预测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2026-2032年发动机短舱市场需求与销售分析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一、2025-2026年发动机短舱行业需求现状</w:t>
      </w:r>
      <w:r>
        <w:rPr>
          <w:rFonts w:hint="eastAsia"/>
        </w:rPr>
        <w:br/>
      </w:r>
      <w:r>
        <w:rPr>
          <w:rFonts w:hint="eastAsia"/>
        </w:rPr>
        <w:t>　　　　二、发动机短舱客户群体与需求特点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三、2020-2025年发动机短舱行业销售规模分析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四、2026-2032年发动机短舱市场增长潜力与规模预测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中国发动机短舱细分市场与下游应用领域分析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发动机短舱细分市场分析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一、2025-2026年发动机短舱主要细分产品市场现状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发动机短舱下游应用与客户群体分析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一、2025-2026年发动机短舱各应用领域市场现状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2025-2026年发动机短舱行业技术发展现状及趋势分析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发动机短舱行业技术发展现状分析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国内外发动机短舱行业技术差异与原因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发动机短舱行业技术发展方向、趋势预测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提升发动机短舱行业技术能力策略建议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发动机短舱价格机制与竞争策略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一、2020-2025年发动机短舱市场价格走势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发动机短舱定价策略与方法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2026-2032年发动机短舱价格竞争态势与趋势预测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中国发动机短舱行业重点区域市场研究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2025-2026年重点区域发动机短舱市场发展概况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二、2020-2025年发动机短舱市场需求规模情况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三、2026-2032年发动机短舱行业发展潜力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二、2020-2025年发动机短舱市场需求规模情况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三、2026-2032年发动机短舱行业发展潜力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二、2020-2025年发动机短舱市场需求规模情况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三、2026-2032年发动机短舱行业发展潜力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二、2020-2025年发动机短舱市场需求规模情况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三、2026-2032年发动机短舱行业发展潜力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二、2020-2025年发动机短舱市场需求规模情况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三、2026-2032年发动机短舱行业发展潜力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2020-2025年中国发动机短舱行业进出口情况分析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发动机短舱行业进口情况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一、2020-2025年发动机短舱进口规模及增长情况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二、发动机短舱主要进口来源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发动机短舱行业出口情况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一、2020-2025年发动机短舱出口规模及增长情况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二、发动机短舱主要出口目的地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2020-2025年中国发动机短舱行业总体发展与财务状况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2020-2025年中国发动机短舱行业规模情况</w:t>
      </w:r>
      <w:r>
        <w:rPr>
          <w:rFonts w:hint="eastAsia"/>
        </w:rPr>
        <w:br/>
      </w:r>
      <w:r>
        <w:rPr>
          <w:rFonts w:hint="eastAsia"/>
        </w:rPr>
        <w:t>　　　　一、发动机短舱行业企业数量规模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二、发动机短舱行业从业人员规模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三、发动机短舱行业市场敏感性分析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2020-2025年中国发动机短舱行业财务能力分析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一、发动机短舱行业盈利能力</w:t>
      </w:r>
      <w:r>
        <w:rPr>
          <w:rFonts w:hint="eastAsia"/>
        </w:rPr>
        <w:br/>
      </w:r>
      <w:r>
        <w:rPr>
          <w:rFonts w:hint="eastAsia"/>
        </w:rPr>
        <w:t>　　　　二、发动机短舱行业偿债能力</w:t>
      </w:r>
      <w:r>
        <w:rPr>
          <w:rFonts w:hint="eastAsia"/>
        </w:rPr>
        <w:br/>
      </w:r>
      <w:r>
        <w:rPr>
          <w:rFonts w:hint="eastAsia"/>
        </w:rPr>
        <w:t>　　　　三、发动机短舱行业营运能力</w:t>
      </w:r>
      <w:r>
        <w:rPr>
          <w:rFonts w:hint="eastAsia"/>
        </w:rPr>
        <w:br/>
      </w:r>
      <w:r>
        <w:rPr>
          <w:rFonts w:hint="eastAsia"/>
        </w:rPr>
        <w:t>　　　　四、发动机短舱行业发展能力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发动机短舱行业重点企业调研分析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二、企业发动机短舱业务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二、企业发动机短舱业务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二、企业发动机短舱业务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二、企业发动机短舱业务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二、企业发动机短舱业务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二、企业发动机短舱业务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中国发动机短舱行业竞争格局分析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发动机短舱行业竞争格局总览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2025-2026年发动机短舱行业竞争力分析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2020-2025年发动机短舱行业企业并购活动分析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2025-2026年发动机短舱行业会展与招投标活动分析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一、发动机短舱行业会展活动及其市场影响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2026年中国发动机短舱企业发展企业发展策略与建议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发动机短舱销售模式与渠道策略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发动机短舱品牌与市场推广策略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发动机短舱研发投入与技术创新能力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发动机短舱合作联盟与资源整合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中国发动机短舱行业风险与对策</w:t>
      </w:r>
      <w:r>
        <w:rPr>
          <w:rFonts w:hint="eastAsia"/>
        </w:rPr>
        <w:br/>
      </w:r>
      <w:r>
        <w:rPr>
          <w:rFonts w:hint="eastAsia"/>
        </w:rPr>
        <w:t>　　第一节 发动机短舱行业SWOT分析</w:t>
      </w:r>
      <w:r>
        <w:rPr>
          <w:rFonts w:hint="eastAsia"/>
        </w:rPr>
        <w:br/>
      </w:r>
      <w:r>
        <w:rPr>
          <w:rFonts w:hint="eastAsia"/>
        </w:rPr>
        <w:t>　　　　一、发动机短舱行业优势</w:t>
      </w:r>
      <w:r>
        <w:rPr>
          <w:rFonts w:hint="eastAsia"/>
        </w:rPr>
        <w:br/>
      </w:r>
      <w:r>
        <w:rPr>
          <w:rFonts w:hint="eastAsia"/>
        </w:rPr>
        <w:t>　　　　二、发动机短舱行业劣势</w:t>
      </w:r>
      <w:r>
        <w:rPr>
          <w:rFonts w:hint="eastAsia"/>
        </w:rPr>
        <w:br/>
      </w:r>
      <w:r>
        <w:rPr>
          <w:rFonts w:hint="eastAsia"/>
        </w:rPr>
        <w:t>　　　　三、发动机短舱市场机会</w:t>
      </w:r>
      <w:r>
        <w:rPr>
          <w:rFonts w:hint="eastAsia"/>
        </w:rPr>
        <w:br/>
      </w:r>
      <w:r>
        <w:rPr>
          <w:rFonts w:hint="eastAsia"/>
        </w:rPr>
        <w:t>　　　　四、发动机短舱市场威胁</w:t>
      </w:r>
      <w:r>
        <w:rPr>
          <w:rFonts w:hint="eastAsia"/>
        </w:rPr>
        <w:br/>
      </w:r>
      <w:r>
        <w:rPr>
          <w:rFonts w:hint="eastAsia"/>
        </w:rPr>
        <w:t>　　第二节 发动机短舱行业风险及对策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2026-2032年中国发动机短舱行业前景与发展趋势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2025-2026年发动机短舱行业发展环境分析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一、发动机短舱行业主管部门与监管体制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二、发动机短舱行业主要法律法规及政策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三、发动机短舱行业标准与质量监管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2026-2032年发动机短舱行业发展趋势与方向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2026-2032年发动机短舱行业发展潜力与机遇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发动机短舱行业研究结论与建议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发动机短舱行业发展建议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发动机短舱行业类别</w:t>
      </w:r>
      <w:r>
        <w:rPr>
          <w:rFonts w:hint="eastAsia"/>
        </w:rPr>
        <w:br/>
      </w:r>
      <w:r>
        <w:rPr>
          <w:rFonts w:hint="eastAsia"/>
        </w:rPr>
        <w:t>　　图表 发动机短舱行业产业链调研</w:t>
      </w:r>
      <w:r>
        <w:rPr>
          <w:rFonts w:hint="eastAsia"/>
        </w:rPr>
        <w:br/>
      </w:r>
      <w:r>
        <w:rPr>
          <w:rFonts w:hint="eastAsia"/>
        </w:rPr>
        <w:t>　　图表 发动机短舱行业现状</w:t>
      </w:r>
      <w:r>
        <w:rPr>
          <w:rFonts w:hint="eastAsia"/>
        </w:rPr>
        <w:br/>
      </w:r>
      <w:r>
        <w:rPr>
          <w:rFonts w:hint="eastAsia"/>
        </w:rPr>
        <w:t>　　图表 发动机短舱行业标准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2020-2025年中国发动机短舱行业市场规模</w:t>
      </w:r>
      <w:r>
        <w:rPr>
          <w:rFonts w:hint="eastAsia"/>
        </w:rPr>
        <w:br/>
      </w:r>
      <w:r>
        <w:rPr>
          <w:rFonts w:hint="eastAsia"/>
        </w:rPr>
        <w:t>　　图表 2026年中国发动机短舱行业产能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2020-2025年中国发动机短舱行业产量统计</w:t>
      </w:r>
      <w:r>
        <w:rPr>
          <w:rFonts w:hint="eastAsia"/>
        </w:rPr>
        <w:br/>
      </w:r>
      <w:r>
        <w:rPr>
          <w:rFonts w:hint="eastAsia"/>
        </w:rPr>
        <w:t>　　图表 发动机短舱行业动态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2020-2025年中国发动机短舱市场需求量</w:t>
      </w:r>
      <w:r>
        <w:rPr>
          <w:rFonts w:hint="eastAsia"/>
        </w:rPr>
        <w:br/>
      </w:r>
      <w:r>
        <w:rPr>
          <w:rFonts w:hint="eastAsia"/>
        </w:rPr>
        <w:t>　　图表 2026年中国发动机短舱行业需求区域调研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2020-2025年中国发动机短舱行情</w:t>
      </w:r>
      <w:r>
        <w:rPr>
          <w:rFonts w:hint="eastAsia"/>
        </w:rPr>
        <w:br/>
      </w:r>
      <w:r>
        <w:rPr>
          <w:rFonts w:hint="eastAsia"/>
        </w:rPr>
        <w:t>　　图表 2020-2025年中国发动机短舱价格走势图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2020-2025年中国发动机短舱行业销售收入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2020-2025年中国发动机短舱行业盈利情况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2020-2025年中国发动机短舱行业利润总额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2020-2025年中国发动机短舱进口统计</w:t>
      </w:r>
      <w:r>
        <w:rPr>
          <w:rFonts w:hint="eastAsia"/>
        </w:rPr>
        <w:br/>
      </w:r>
      <w:r>
        <w:rPr>
          <w:rFonts w:hint="eastAsia"/>
        </w:rPr>
        <w:t>　　图表 2020-2025年中国发动机短舱出口统计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2020-2025年中国发动机短舱行业企业数量统计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**地区发动机短舱市场规模</w:t>
      </w:r>
      <w:r>
        <w:rPr>
          <w:rFonts w:hint="eastAsia"/>
        </w:rPr>
        <w:br/>
      </w:r>
      <w:r>
        <w:rPr>
          <w:rFonts w:hint="eastAsia"/>
        </w:rPr>
        <w:t>　　图表 **地区发动机短舱行业市场需求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**地区发动机短舱市场调研</w:t>
      </w:r>
      <w:r>
        <w:rPr>
          <w:rFonts w:hint="eastAsia"/>
        </w:rPr>
        <w:br/>
      </w:r>
      <w:r>
        <w:rPr>
          <w:rFonts w:hint="eastAsia"/>
        </w:rPr>
        <w:t>　　图表 **地区发动机短舱行业市场需求分析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**地区发动机短舱市场规模</w:t>
      </w:r>
      <w:r>
        <w:rPr>
          <w:rFonts w:hint="eastAsia"/>
        </w:rPr>
        <w:br/>
      </w:r>
      <w:r>
        <w:rPr>
          <w:rFonts w:hint="eastAsia"/>
        </w:rPr>
        <w:t>　　图表 **地区发动机短舱行业市场需求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**地区发动机短舱市场调研</w:t>
      </w:r>
      <w:r>
        <w:rPr>
          <w:rFonts w:hint="eastAsia"/>
        </w:rPr>
        <w:br/>
      </w:r>
      <w:r>
        <w:rPr>
          <w:rFonts w:hint="eastAsia"/>
        </w:rPr>
        <w:t>　　图表 **地区发动机短舱行业市场需求分析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发动机短舱行业竞争对手分析</w:t>
      </w:r>
      <w:r>
        <w:rPr>
          <w:rFonts w:hint="eastAsia"/>
        </w:rPr>
        <w:br/>
      </w:r>
      <w:r>
        <w:rPr>
          <w:rFonts w:hint="eastAsia"/>
        </w:rPr>
        <w:t>　　图表 发动机短舱重点企业（一）基本信息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发动机短舱重点企业（一）经营情况分析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发动机短舱重点企业（一）主要经济指标情况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发动机短舱重点企业（二）经营情况分析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发动机短舱重点企业（二）主要经济指标情况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发动机短舱重点企业（三）经营情况分析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发动机短舱重点企业（三）主要经济指标情况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发动机短舱重点企业（三）成长能力情况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2026-2032年中国发动机短舱行业产能预测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2026-2032年中国发动机短舱行业产量预测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2026-2032年中国发动机短舱市场需求预测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2026-2032年中国发动机短舱行业市场规模预测</w:t>
      </w:r>
      <w:r>
        <w:rPr>
          <w:rFonts w:hint="eastAsia"/>
        </w:rPr>
        <w:br/>
      </w:r>
      <w:r>
        <w:rPr>
          <w:rFonts w:hint="eastAsia"/>
        </w:rPr>
        <w:t>　　图表 发动机短舱行业准入条件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2026-2032年中国发动机短舱行业信息化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2026-2032年中国发动机短舱行业风险分析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2026-2032年中国发动机短舱行业发展趋势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2026-2032年中国发动机短舱市场前景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96d42479432e" w:history="1">
        <w:r>
          <w:rPr>
            <w:rStyle w:val="Hyperlink"/>
          </w:rPr>
          <w:t>2026-2032年中国发动机短舱行业发展调研与市场前景报告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996d42479432e" w:history="1">
        <w:r>
          <w:rPr>
            <w:rStyle w:val="Hyperlink"/>
          </w:rPr>
          <w:t>https://www.20087.com/7/59/FaDongJiDuanCangDeXianZhuangYuQianJing.html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热点：航空发动机短舱、发动机短舱支柱组件中属于主要结构的是?、发动机短舱剖面图、发动机短舱研发、发动机短舱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76ab79a54960" w:history="1">
      <w:r>
        <w:rPr>
          <w:rStyle w:val="Hyperlink"/>
        </w:rPr>
        <w:t>2026-2032年中国发动机短舱行业发展调研与市场前景报告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aDongJiDuanCangDeXianZhuangYuQianJing.html" TargetMode="External" Id="Re53996d42479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aDongJiDuanCangDeXianZhuangYuQianJing.html" TargetMode="External" Id="Rb49576ab79a5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2025-11-22T23:40:35Z</dcterms:created>
  <dcterms:modified xsi:type="dcterms:W3CDTF">2025-11-23T00:40:35Z</dcterms:modified>
  <dc:subject>2026-2032年中国发动机短舱行业发展调研与市场前景报告</dc:subject>
  <dc:title>2026-2032年中国发动机短舱行业发展调研与市场前景报告</dc:title>
  <cp:keywords>2026-2032年中国发动机短舱行业发展调研与市场前景报告</cp:keywords>
  <dc:description>2026-2032年中国发动机短舱行业发展调研与市场前景报告</dc:description>
</cp:coreProperties>
</file>