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1e4512dd84118" w:history="1">
              <w:r>
                <w:rPr>
                  <w:rStyle w:val="Hyperlink"/>
                </w:rPr>
                <w:t>2025-2031年中国废钢行业发展全面调研与未来趋势报告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1e4512dd84118" w:history="1">
              <w:r>
                <w:rPr>
                  <w:rStyle w:val="Hyperlink"/>
                </w:rPr>
                <w:t>2025-2031年中国废钢行业发展全面调研与未来趋势报告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1e4512dd84118" w:history="1">
                <w:r>
                  <w:rPr>
                    <w:rStyle w:val="Hyperlink"/>
                  </w:rPr>
                  <w:t>https://www.20087.com/8/39/FeiGangXianZhuangYuFaZhanQuShi.html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钢是钢铁生产的重要原料之一，是循环经济的重要组成部分。近年来，随着全球对可持续发展的重视和环保法规的加强，废钢的回收利用得到了快速发展。目前，废钢市场呈现出供应充足但地区分布不均的特点，部分地区废钢资源丰富，而另一些地区则需要大量进口。随着技术的进步，废钢回收利用的效率和质量都在不断提高。</w:t>
      </w:r>
      <w:r>
        <w:rPr>
          <w:rFonts w:hint="eastAsia"/>
        </w:rPr>
        <w:br/>
      </w:r>
      <w:r>
        <w:rPr>
          <w:rFonts w:hint="eastAsia"/>
        </w:rPr>
        <w:t>　　未来，废钢的发展将主要体现在以下几个方面：一是回收技术的进步，提高废钢回收的效率和质量；二是市场需求的增长，随着钢铁行业对环保和可持续发展的重视，废钢作为绿色原料的需求将持续增加；三是政策支持的加强，各国政府可能会出台更多鼓励废钢回收利用的政策措施；四是国际间合作的加强，促进全球废钢资源的合理配置；五是供应链的优化，通过物流技术和信息化手段提高废钢流通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1e4512dd84118" w:history="1">
        <w:r>
          <w:rPr>
            <w:rStyle w:val="Hyperlink"/>
          </w:rPr>
          <w:t>2025-2031年中国废钢行业发展全面调研与未来趋势报告</w:t>
        </w:r>
      </w:hyperlink>
      <w:r>
        <w:rPr>
          <w:rFonts w:hint="eastAsia"/>
        </w:rPr>
        <w:t>》系统分析了废钢行业的市场规模、市场需求及价格波动，深入探讨了废钢产业链关键环节及各细分市场特点。报告基于权威数据，科学预测了废钢市场前景与发展趋势，同时评估了废钢重点企业的经营状况，包括品牌影响力、市场集中度及竞争格局。通过SWOT分析，报告揭示了废钢行业面临的风险与机遇，为废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废钢行业概述</w:t>
      </w:r>
      <w:r>
        <w:rPr>
          <w:rFonts w:hint="eastAsia"/>
        </w:rPr>
        <w:br/>
      </w:r>
      <w:r>
        <w:rPr>
          <w:rFonts w:hint="eastAsia"/>
        </w:rPr>
        <w:t>　　第一节 废钢行业发展环境分析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三、2025年废钢行业相关政策及影响</w:t>
      </w:r>
      <w:r>
        <w:rPr>
          <w:rFonts w:hint="eastAsia"/>
        </w:rPr>
        <w:br/>
      </w:r>
      <w:r>
        <w:rPr>
          <w:rFonts w:hint="eastAsia"/>
        </w:rPr>
        <w:t>　　第二节 废钢行业基本特征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三、废钢行业特性分析</w:t>
      </w:r>
      <w:r>
        <w:rPr>
          <w:rFonts w:hint="eastAsia"/>
        </w:rPr>
        <w:br/>
      </w:r>
      <w:r>
        <w:rPr>
          <w:rFonts w:hint="eastAsia"/>
        </w:rPr>
        <w:t>　　　　四、废钢行业发展历程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废钢行业产业链分析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二、废钢产业链模型分析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全球废钢市场发展分析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2025年全球废钢市场分析</w:t>
      </w:r>
      <w:r>
        <w:rPr>
          <w:rFonts w:hint="eastAsia"/>
        </w:rPr>
        <w:br/>
      </w:r>
      <w:r>
        <w:rPr>
          <w:rFonts w:hint="eastAsia"/>
        </w:rPr>
        <w:t>　　　　一、2025年全球废钢市场回顾</w:t>
      </w:r>
      <w:r>
        <w:rPr>
          <w:rFonts w:hint="eastAsia"/>
        </w:rPr>
        <w:br/>
      </w:r>
      <w:r>
        <w:rPr>
          <w:rFonts w:hint="eastAsia"/>
        </w:rPr>
        <w:t>　　　　二、2025年全球废钢市场环境分析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三、2025年全球废钢行业产销分析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四、2025年全球废钢技术分析</w:t>
      </w:r>
      <w:r>
        <w:rPr>
          <w:rFonts w:hint="eastAsia"/>
        </w:rPr>
        <w:br/>
      </w:r>
      <w:r>
        <w:rPr>
          <w:rFonts w:hint="eastAsia"/>
        </w:rPr>
        <w:t>　　第二节 2025年全球废钢市场分析</w:t>
      </w:r>
      <w:r>
        <w:rPr>
          <w:rFonts w:hint="eastAsia"/>
        </w:rPr>
        <w:br/>
      </w:r>
      <w:r>
        <w:rPr>
          <w:rFonts w:hint="eastAsia"/>
        </w:rPr>
        <w:t>　　　　一、2025年全球废钢需求分析</w:t>
      </w:r>
      <w:r>
        <w:rPr>
          <w:rFonts w:hint="eastAsia"/>
        </w:rPr>
        <w:br/>
      </w:r>
      <w:r>
        <w:rPr>
          <w:rFonts w:hint="eastAsia"/>
        </w:rPr>
        <w:t>　　　　二、2025年欧美废钢需求分析</w:t>
      </w:r>
      <w:r>
        <w:rPr>
          <w:rFonts w:hint="eastAsia"/>
        </w:rPr>
        <w:br/>
      </w:r>
      <w:r>
        <w:rPr>
          <w:rFonts w:hint="eastAsia"/>
        </w:rPr>
        <w:t>　　　　三、2025年全球废钢产销分析</w:t>
      </w:r>
      <w:r>
        <w:rPr>
          <w:rFonts w:hint="eastAsia"/>
        </w:rPr>
        <w:br/>
      </w:r>
      <w:r>
        <w:rPr>
          <w:rFonts w:hint="eastAsia"/>
        </w:rPr>
        <w:t>　　　　四、2025年中外废钢市场对比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我国废钢行业发展现状</w:t>
      </w:r>
      <w:r>
        <w:rPr>
          <w:rFonts w:hint="eastAsia"/>
        </w:rPr>
        <w:br/>
      </w:r>
      <w:r>
        <w:rPr>
          <w:rFonts w:hint="eastAsia"/>
        </w:rPr>
        <w:t>　　第一节 我国废钢行业发展现状</w:t>
      </w:r>
      <w:r>
        <w:rPr>
          <w:rFonts w:hint="eastAsia"/>
        </w:rPr>
        <w:br/>
      </w:r>
      <w:r>
        <w:rPr>
          <w:rFonts w:hint="eastAsia"/>
        </w:rPr>
        <w:t>　　　　一、废钢行业品牌发展现状</w:t>
      </w:r>
      <w:r>
        <w:rPr>
          <w:rFonts w:hint="eastAsia"/>
        </w:rPr>
        <w:br/>
      </w:r>
      <w:r>
        <w:rPr>
          <w:rFonts w:hint="eastAsia"/>
        </w:rPr>
        <w:t>　　　　二、废钢行业消费市场现状</w:t>
      </w:r>
      <w:r>
        <w:rPr>
          <w:rFonts w:hint="eastAsia"/>
        </w:rPr>
        <w:br/>
      </w:r>
      <w:r>
        <w:rPr>
          <w:rFonts w:hint="eastAsia"/>
        </w:rPr>
        <w:t>　　　　三、废钢市场消费层次分析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四、我国废钢市场走向分析</w:t>
      </w:r>
      <w:r>
        <w:rPr>
          <w:rFonts w:hint="eastAsia"/>
        </w:rPr>
        <w:br/>
      </w:r>
      <w:r>
        <w:rPr>
          <w:rFonts w:hint="eastAsia"/>
        </w:rPr>
        <w:t>　　第二节 2025-2031年废钢行业发展情况分析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一、2025年废钢行业发展情况分析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三、2025年废钢行业发展特点分析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四、2025年废钢所属行业发展情况</w:t>
      </w:r>
      <w:r>
        <w:rPr>
          <w:rFonts w:hint="eastAsia"/>
        </w:rPr>
        <w:br/>
      </w:r>
      <w:r>
        <w:rPr>
          <w:rFonts w:hint="eastAsia"/>
        </w:rPr>
        <w:t>　　第三节 2025-2031年废钢所属行业运行分析</w:t>
      </w:r>
      <w:r>
        <w:rPr>
          <w:rFonts w:hint="eastAsia"/>
        </w:rPr>
        <w:br/>
      </w:r>
      <w:r>
        <w:rPr>
          <w:rFonts w:hint="eastAsia"/>
        </w:rPr>
        <w:t>　　　　一、2025-2031年废钢所属行业产销运行分析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二、2025-2031年废钢所属行业利润情况分析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三、2025-2031年废钢所属行业发展周期分析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四、2025-2031年废钢所属行业发展机遇分析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五、2025-2031年废钢所属行业利润增速预测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对中国废钢市场的分析及思考</w:t>
      </w:r>
      <w:r>
        <w:rPr>
          <w:rFonts w:hint="eastAsia"/>
        </w:rPr>
        <w:br/>
      </w:r>
      <w:r>
        <w:rPr>
          <w:rFonts w:hint="eastAsia"/>
        </w:rPr>
        <w:t>　　　　一、废钢市场特点</w:t>
      </w:r>
      <w:r>
        <w:rPr>
          <w:rFonts w:hint="eastAsia"/>
        </w:rPr>
        <w:br/>
      </w:r>
      <w:r>
        <w:rPr>
          <w:rFonts w:hint="eastAsia"/>
        </w:rPr>
        <w:t>　　　　二、废钢市场分析</w:t>
      </w:r>
      <w:r>
        <w:rPr>
          <w:rFonts w:hint="eastAsia"/>
        </w:rPr>
        <w:br/>
      </w:r>
      <w:r>
        <w:rPr>
          <w:rFonts w:hint="eastAsia"/>
        </w:rPr>
        <w:t>　　　　三、废钢市场变化的方向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四、中国废钢产业发展的新思路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五、对中国废钢产业发展的思考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我国废钢市场发展研究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2025年我国废钢市场发展研究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2025年我国废钢市场情况</w:t>
      </w:r>
      <w:r>
        <w:rPr>
          <w:rFonts w:hint="eastAsia"/>
        </w:rPr>
        <w:br/>
      </w:r>
      <w:r>
        <w:rPr>
          <w:rFonts w:hint="eastAsia"/>
        </w:rPr>
        <w:t>　　　　一、2025年我国废钢产销情况</w:t>
      </w:r>
      <w:r>
        <w:rPr>
          <w:rFonts w:hint="eastAsia"/>
        </w:rPr>
        <w:br/>
      </w:r>
      <w:r>
        <w:rPr>
          <w:rFonts w:hint="eastAsia"/>
        </w:rPr>
        <w:t>　　　　二、2025年我国废钢市场价格情况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三、2025年我国废钢市场发展情况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四、2025年我国废钢市场新品趋势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2025年我国废钢市场结构和价格走势分析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一、2025年我国废钢市场结构和价格走势概述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二、2025年我国废钢市场结构分析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三、2025年我国废钢市场价格走势分析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一、2025年我国废钢市场格局特点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二、2025年我国废钢产品创新特点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三、2025年我国废钢市场服务特点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四、2025年我国废钢市场品牌特点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我国废钢行业进出口分析</w:t>
      </w:r>
      <w:r>
        <w:rPr>
          <w:rFonts w:hint="eastAsia"/>
        </w:rPr>
        <w:br/>
      </w:r>
      <w:r>
        <w:rPr>
          <w:rFonts w:hint="eastAsia"/>
        </w:rPr>
        <w:t>　　第一节 我国废钢行业进口分析</w:t>
      </w:r>
      <w:r>
        <w:rPr>
          <w:rFonts w:hint="eastAsia"/>
        </w:rPr>
        <w:br/>
      </w:r>
      <w:r>
        <w:rPr>
          <w:rFonts w:hint="eastAsia"/>
        </w:rPr>
        <w:t>　　近年来，我国钢铁在我国钢铁产能过剩的大背景下，我国废钢进口量自后，逐年走低，进口资源所占比例不断减小，，我国废钢进口量大约为233万吨。为216万吨，进口量小幅回升。</w:t>
      </w:r>
      <w:r>
        <w:rPr>
          <w:rFonts w:hint="eastAsia"/>
        </w:rPr>
        <w:br/>
      </w:r>
      <w:r>
        <w:rPr>
          <w:rFonts w:hint="eastAsia"/>
        </w:rPr>
        <w:t>　　2025-2031年我国废钢进口量走势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我国废钢出口分析</w:t>
      </w:r>
      <w:r>
        <w:rPr>
          <w:rFonts w:hint="eastAsia"/>
        </w:rPr>
        <w:br/>
      </w:r>
      <w:r>
        <w:rPr>
          <w:rFonts w:hint="eastAsia"/>
        </w:rPr>
        <w:t>　　2017年以来，我国废钢出口呈爆发式增长，累计出口废钢223万吨，而全年的废钢出口量仅为1045吨。废钢出口量的大幅上升，对于国内废钢资源来说，也可以看做是一种需求的增量。随着废钢价格回升，废钢出口优势将明显下降，加上40%的高额出口关税，预计废钢出口量难有明显提升。</w:t>
      </w:r>
      <w:r>
        <w:rPr>
          <w:rFonts w:hint="eastAsia"/>
        </w:rPr>
        <w:br/>
      </w:r>
      <w:r>
        <w:rPr>
          <w:rFonts w:hint="eastAsia"/>
        </w:rPr>
        <w:t>　　2025-2031年我国废钢出口总量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我国废钢进出口预测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三、2025年废钢进口预测</w:t>
      </w:r>
      <w:r>
        <w:rPr>
          <w:rFonts w:hint="eastAsia"/>
        </w:rPr>
        <w:br/>
      </w:r>
      <w:r>
        <w:rPr>
          <w:rFonts w:hint="eastAsia"/>
        </w:rPr>
        <w:t>　　　　四、2025年废钢出口预测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废钢行业上下游产业分析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四、行业新动态及其对废钢行业的影响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五、行业竞争状况及其对废钢行业的意义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四、行业新动态及其对废钢行业的影响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五、行业竞争状况及其对废钢行业的意义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中国废钢市场运行竞争力分析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中国废钢市场生产能力分析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中国废钢所属行业市场综合经济指标分析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中国废钢市场竞争格局分析</w:t>
      </w:r>
      <w:r>
        <w:rPr>
          <w:rFonts w:hint="eastAsia"/>
        </w:rPr>
        <w:br/>
      </w:r>
      <w:r>
        <w:rPr>
          <w:rFonts w:hint="eastAsia"/>
        </w:rPr>
        <w:t>　　第一节 中国废钢市场发展现状分析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一、2025年中国废钢市场发展现状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二、2025年中国废钢发展情况分析</w:t>
      </w:r>
      <w:r>
        <w:rPr>
          <w:rFonts w:hint="eastAsia"/>
        </w:rPr>
        <w:br/>
      </w:r>
      <w:r>
        <w:rPr>
          <w:rFonts w:hint="eastAsia"/>
        </w:rPr>
        <w:t>　　　　三、2025年废钢国际市场变化对国内市场影响分析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废钢市场区域市场需求集中度比较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中国废钢行业竞争分析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一、2025年中国废钢行业竞争分析</w:t>
      </w:r>
      <w:r>
        <w:rPr>
          <w:rFonts w:hint="eastAsia"/>
        </w:rPr>
        <w:br/>
      </w:r>
      <w:r>
        <w:rPr>
          <w:rFonts w:hint="eastAsia"/>
        </w:rPr>
        <w:t>　　　　二、2025年废钢行业竞争趋势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一、废钢行业的经济周期分析</w:t>
      </w:r>
      <w:r>
        <w:rPr>
          <w:rFonts w:hint="eastAsia"/>
        </w:rPr>
        <w:br/>
      </w:r>
      <w:r>
        <w:rPr>
          <w:rFonts w:hint="eastAsia"/>
        </w:rPr>
        <w:t>　　　　二、废钢行业的增长性与波动性分析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废钢行业优势企业分析</w:t>
      </w:r>
      <w:r>
        <w:rPr>
          <w:rFonts w:hint="eastAsia"/>
        </w:rPr>
        <w:br/>
      </w:r>
      <w:r>
        <w:rPr>
          <w:rFonts w:hint="eastAsia"/>
        </w:rPr>
        <w:t>　　第一节 天津大无缝钢铁炉料开发有限公司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佛山市诚德特钢有限公司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吉林通钢金属资源有限公司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湖北兴业钢铁炉料有限公司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宁波泰和再生资源有限公司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废钢行业发展趋势分析</w:t>
      </w:r>
      <w:r>
        <w:rPr>
          <w:rFonts w:hint="eastAsia"/>
        </w:rPr>
        <w:br/>
      </w:r>
      <w:r>
        <w:rPr>
          <w:rFonts w:hint="eastAsia"/>
        </w:rPr>
        <w:t>　　第一节 我国废钢行业前景与机遇分析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一、我国废钢行业发展前景</w:t>
      </w:r>
      <w:r>
        <w:rPr>
          <w:rFonts w:hint="eastAsia"/>
        </w:rPr>
        <w:br/>
      </w:r>
      <w:r>
        <w:rPr>
          <w:rFonts w:hint="eastAsia"/>
        </w:rPr>
        <w:t>　　　　二、我国废钢行业发展机遇分析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三、2025年废钢行业的发展机遇分析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四、贸易战对废钢行业的影响分析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2025-2031年中国废钢市场趋势分析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一、2025-2031年废钢市场趋势总结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二、2025-2031年废钢发展趋势分析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三、2025-2031年废钢市场发展空间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四、2025-2031年废钢产业政策趋向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五、2025-2031年废钢技术革新趋势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六、2025-2031年废钢价格走势分析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七、2025-2031年国际环境对废钢行业的影响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未来废钢行业发展预测</w:t>
      </w:r>
      <w:r>
        <w:rPr>
          <w:rFonts w:hint="eastAsia"/>
        </w:rPr>
        <w:br/>
      </w:r>
      <w:r>
        <w:rPr>
          <w:rFonts w:hint="eastAsia"/>
        </w:rPr>
        <w:t>　　第一节 未来废钢需求与消费预测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一、2025-2031年废钢产品消费预测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二、2025-2031年废钢市场规模预测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三、2025-2031年废钢行业总产值预测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四、2025-2031年废钢行业销售收入预测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五、2025-2031年废钢行业总资产预测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2025-2031年中国废钢行业供需预测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一、2025-2031年中国废钢供给预测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二、2025-2031年中国废钢产量预测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三、2025-2031年中国废钢需求预测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四、2025-2031年中国废钢供需平衡预测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五、2025-2031年中国废钢产品价格预测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六、2025-2031年主要废钢产品进出口预测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废钢行业投资机会与风险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中-智-林-废钢行业投资效益分析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一、2025-2031年废钢行业投资状况分析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二、2025-2031年废钢行业投资效益分析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三、2025-2031年废钢行业投资趋势预测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四、2025-2031年废钢行业的投资方向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五、2025-2031年废钢行业投资的建议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1e4512dd84118" w:history="1">
        <w:r>
          <w:rPr>
            <w:rStyle w:val="Hyperlink"/>
          </w:rPr>
          <w:t>2025-2031年中国废钢行业发展全面调研与未来趋势报告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1e4512dd84118" w:history="1">
        <w:r>
          <w:rPr>
            <w:rStyle w:val="Hyperlink"/>
          </w:rPr>
          <w:t>https://www.20087.com/8/39/FeiGangXianZhuangYuFaZhanQuShi.html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热点：废钢回收多少钱一吨、废钢判级:闽源钢铁的智能化升级、废钢回收价格今日价、废钢材回收多少一吨、废钢破碎机、废钢价格、废钢资讯网、废钢铁价格多少钱一吨 今天、钢材期货实时行情走势图app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46248487f4c07" w:history="1">
      <w:r>
        <w:rPr>
          <w:rStyle w:val="Hyperlink"/>
        </w:rPr>
        <w:t>2025-2031年中国废钢行业发展全面调研与未来趋势报告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FeiGangXianZhuangYuFaZhanQuShi.html" TargetMode="External" Id="R2991e4512dd8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FeiGangXianZhuangYuFaZhanQuShi.html" TargetMode="External" Id="R76f46248487f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2025-01-11T07:57:00Z</dcterms:created>
  <dcterms:modified xsi:type="dcterms:W3CDTF">2025-01-11T08:57:00Z</dcterms:modified>
  <dc:subject>2025-2031年中国废钢行业发展全面调研与未来趋势报告</dc:subject>
  <dc:title>2025-2031年中国废钢行业发展全面调研与未来趋势报告</dc:title>
  <cp:keywords>2025-2031年中国废钢行业发展全面调研与未来趋势报告</cp:keywords>
  <dc:description>2025-2031年中国废钢行业发展全面调研与未来趋势报告</dc:description>
</cp:coreProperties>
</file>