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6eb2dc9fc64e70" w:history="1">
              <w:r>
                <w:rPr>
                  <w:rStyle w:val="Hyperlink"/>
                </w:rPr>
                <w:t>中国铜铝加工材行业现状与发展前景预测报告（2026-2032年）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6eb2dc9fc64e70" w:history="1">
              <w:r>
                <w:rPr>
                  <w:rStyle w:val="Hyperlink"/>
                </w:rPr>
                <w:t>中国铜铝加工材行业现状与发展前景预测报告（2026-2032年）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5788798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6eb2dc9fc64e70" w:history="1">
                <w:r>
                  <w:rPr>
                    <w:rStyle w:val="Hyperlink"/>
                  </w:rPr>
                  <w:t>https://www.20087.com/8/79/TongLvJiaGongCaiShiChangQianJingYuCe.html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铜铝加工材是通过铸造、轧制、挤压、拉拔等方式制成的铜、铝合金材料，广泛应用于电力、电子、建筑、交通、家电等多个工业领域。目前，国内铜铝加工业已形成较为完整的产业链，产品涵盖板材、带材、箔材、管材、棒材等多种形态，满足不同应用场景的技术需求。随着新能源汽车、光伏、风电等新兴产业的快速发展，高性能铜铝材料的需求持续增长，尤其在导电、导热、轻量化方面表现突出。然而，行业中仍存在结构性矛盾，中低端产能过剩与高端产品依赖进口并存，部分企业在合金成分控制、表面处理工艺等方面仍显薄弱。此外，受原材料价格波动、环保政策趋严等因素影响，企业成本压力加大，利润空间受到挤压，倒逼行业加速转型升级。</w:t>
      </w:r>
      <w:r>
        <w:rPr>
          <w:rFonts w:hint="eastAsia"/>
        </w:rPr>
        <w:br/>
      </w:r>
      <w:r>
        <w:rPr>
          <w:rFonts w:hint="eastAsia"/>
        </w:rPr>
        <w:t>　　未来，铜铝加工材行业将向高精度、高性能、绿色制造方向发展，以适应下游产业对材料性能不断提升的要求。市场调研网认为，随着先进制造业、新基建、新能源等国家战略的推进，高强度、高导电、耐腐蚀、易加工的特种铜铝材料将成为研发重点，特别是在5G基站散热、动力电池连接件、半导体封装等细分领域具有广阔应用前景。行业技术创新将聚焦于合金配方优化、智能制造装备升级、节能减排工艺改进等方面，提升国产替代能力。同时，循环经济理念的深化将推动废旧铜铝材料的回收利用体系建设，促进资源高效循环利用。龙头企业通过整合上下游资源、加强国际合作，有望在全球供应链中占据更有利地位，带动行业迈向高质量发展阶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6eb2dc9fc64e70" w:history="1">
        <w:r>
          <w:rPr>
            <w:rStyle w:val="Hyperlink"/>
          </w:rPr>
          <w:t>中国铜铝加工材行业现状与发展前景预测报告（2026-2032年）</w:t>
        </w:r>
      </w:hyperlink>
      <w:r>
        <w:rPr>
          <w:rFonts w:hint="eastAsia"/>
        </w:rPr>
        <w:t>》基于统计局、相关行业协会及科研机构的详实数据，系统梳理了铜铝加工材产业链结构和供需现状，客观分析了铜铝加工材市场规模、价格变动及需求特征。报告从铜铝加工材技术发展现状与创新方向切入，结合政策环境与消费趋势变化，对铜铝加工材行业未来前景和增长空间进行了合理预测。通过对铜铝加工材重点企业的市场表现分析，呈现了行业竞争格局。同时，报告评估了不同铜铝加工材细分领域的发展潜力，指出值得关注的商业机会与潜在风险，为投资者和企业决策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铜铝加工材产品概述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铜铝加工材市场特点分析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铜铝加工材行业发展周期特征分析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中国铜铝加工材行业发展环境分析</w:t>
      </w:r>
      <w:r>
        <w:rPr>
          <w:rFonts w:hint="eastAsia"/>
        </w:rPr>
        <w:br/>
      </w:r>
      <w:r>
        <w:rPr>
          <w:rFonts w:hint="eastAsia"/>
        </w:rPr>
        <w:t>　　第一节 中国铜铝加工材行业发展经济环境分析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中国铜铝加工材行业发展政策环境分析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一、铜铝加工材行业政策影响分析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二、相关铜铝加工材行业标准分析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全球铜铝加工材行业市场发展调研分析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全球铜铝加工材行业市场运行环境</w:t>
      </w:r>
      <w:r>
        <w:rPr>
          <w:rFonts w:hint="eastAsia"/>
        </w:rPr>
        <w:br/>
      </w:r>
      <w:r>
        <w:rPr>
          <w:rFonts w:hint="eastAsia"/>
        </w:rPr>
        <w:t>　　第二节 全球铜铝加工材行业市场发展情况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一、全球铜铝加工材行业市场供给分析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二、全球铜铝加工材行业市场需求分析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三、全球铜铝加工材行业主要国家地区发展情况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2026-2032年全球铜铝加工材行业市场规模趋势预测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中国铜铝加工材行业市场供需现状</w:t>
      </w:r>
      <w:r>
        <w:rPr>
          <w:rFonts w:hint="eastAsia"/>
        </w:rPr>
        <w:br/>
      </w:r>
      <w:r>
        <w:rPr>
          <w:rFonts w:hint="eastAsia"/>
        </w:rPr>
        <w:t>　　第一节 中国铜铝加工材市场现状</w:t>
      </w:r>
      <w:r>
        <w:rPr>
          <w:rFonts w:hint="eastAsia"/>
        </w:rPr>
        <w:br/>
      </w:r>
      <w:r>
        <w:rPr>
          <w:rFonts w:hint="eastAsia"/>
        </w:rPr>
        <w:t>　　第二节 中国铜铝加工材产量情况分析及预测</w:t>
      </w:r>
      <w:r>
        <w:rPr>
          <w:rFonts w:hint="eastAsia"/>
        </w:rPr>
        <w:br/>
      </w:r>
      <w:r>
        <w:rPr>
          <w:rFonts w:hint="eastAsia"/>
        </w:rPr>
        <w:t>　　　　一、铜铝加工材总体产能规模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二、2020-2025年中国铜铝加工材行业产量统计分析</w:t>
      </w:r>
      <w:r>
        <w:rPr>
          <w:rFonts w:hint="eastAsia"/>
        </w:rPr>
        <w:br/>
      </w:r>
      <w:r>
        <w:rPr>
          <w:rFonts w:hint="eastAsia"/>
        </w:rPr>
        <w:t>　　　　三、铜铝加工材行业区域产量分布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四、2026-2032年中国铜铝加工材行业产量预测</w:t>
      </w:r>
      <w:r>
        <w:rPr>
          <w:rFonts w:hint="eastAsia"/>
        </w:rPr>
        <w:br/>
      </w:r>
      <w:r>
        <w:rPr>
          <w:rFonts w:hint="eastAsia"/>
        </w:rPr>
        <w:t>　　第三节 中国铜铝加工材市场需求分析及预测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一、2020-2025年中国铜铝加工材市场需求统计</w:t>
      </w:r>
      <w:r>
        <w:rPr>
          <w:rFonts w:hint="eastAsia"/>
        </w:rPr>
        <w:br/>
      </w:r>
      <w:r>
        <w:rPr>
          <w:rFonts w:hint="eastAsia"/>
        </w:rPr>
        <w:t>　　　　二、中国铜铝加工材市场需求特点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三、2026-2032年中国铜铝加工材市场需求量预测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2025-2026年铜铝加工材行业技术发展现状及趋势分析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铜铝加工材行业技术发展现状分析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国内外铜铝加工材行业技术差异与原因</w:t>
      </w:r>
      <w:r>
        <w:rPr>
          <w:rFonts w:hint="eastAsia"/>
        </w:rPr>
        <w:br/>
      </w:r>
      <w:r>
        <w:rPr>
          <w:rFonts w:hint="eastAsia"/>
        </w:rPr>
        <w:t>　　第三节 铜铝加工材行业技术发展方向、趋势预测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提升铜铝加工材行业技术能力策略建议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中国铜铝加工材行业现状调研分析</w:t>
      </w:r>
      <w:r>
        <w:rPr>
          <w:rFonts w:hint="eastAsia"/>
        </w:rPr>
        <w:br/>
      </w:r>
      <w:r>
        <w:rPr>
          <w:rFonts w:hint="eastAsia"/>
        </w:rPr>
        <w:t>　　第一节 中国铜铝加工材行业发展现状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一、2025-2026年铜铝加工材行业品牌发展现状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二、2025-2026年铜铝加工材行业需求市场现状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三、2025-2026年铜铝加工材市场需求层次分析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四、2025-2026年中国铜铝加工材市场走向分析</w:t>
      </w:r>
      <w:r>
        <w:rPr>
          <w:rFonts w:hint="eastAsia"/>
        </w:rPr>
        <w:br/>
      </w:r>
      <w:r>
        <w:rPr>
          <w:rFonts w:hint="eastAsia"/>
        </w:rPr>
        <w:t>　　第二节 中国铜铝加工材行业存在的问题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一、2025-2026年铜铝加工材产品市场存在的主要问题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二、2025-2026年国内铜铝加工材产品市场的三大瓶颈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三、2025-2026年铜铝加工材产品市场遭遇的规模难题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对中国铜铝加工材市场的分析及思考</w:t>
      </w:r>
      <w:r>
        <w:rPr>
          <w:rFonts w:hint="eastAsia"/>
        </w:rPr>
        <w:br/>
      </w:r>
      <w:r>
        <w:rPr>
          <w:rFonts w:hint="eastAsia"/>
        </w:rPr>
        <w:t>　　　　一、铜铝加工材市场特点</w:t>
      </w:r>
      <w:r>
        <w:rPr>
          <w:rFonts w:hint="eastAsia"/>
        </w:rPr>
        <w:br/>
      </w:r>
      <w:r>
        <w:rPr>
          <w:rFonts w:hint="eastAsia"/>
        </w:rPr>
        <w:t>　　　　二、铜铝加工材市场分析</w:t>
      </w:r>
      <w:r>
        <w:rPr>
          <w:rFonts w:hint="eastAsia"/>
        </w:rPr>
        <w:br/>
      </w:r>
      <w:r>
        <w:rPr>
          <w:rFonts w:hint="eastAsia"/>
        </w:rPr>
        <w:t>　　　　三、铜铝加工材市场变化的方向</w:t>
      </w:r>
      <w:r>
        <w:rPr>
          <w:rFonts w:hint="eastAsia"/>
        </w:rPr>
        <w:br/>
      </w:r>
      <w:r>
        <w:rPr>
          <w:rFonts w:hint="eastAsia"/>
        </w:rPr>
        <w:t>　　　　四、中国铜铝加工材行业发展的新思路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五、对中国铜铝加工材行业发展的思考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2020-2025年中国铜铝加工材产品市场进出口数据分析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2020-2025年中国铜铝加工材产品出口统计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2020-2025年中国铜铝加工材产品进口统计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2020-2025年中国铜铝加工材产品进出口价格对比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中国铜铝加工材主要进口来源地及出口目的地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铜铝加工材行业细分产品调研</w:t>
      </w:r>
      <w:r>
        <w:rPr>
          <w:rFonts w:hint="eastAsia"/>
        </w:rPr>
        <w:br/>
      </w:r>
      <w:r>
        <w:rPr>
          <w:rFonts w:hint="eastAsia"/>
        </w:rPr>
        <w:t>　　第一节 铜铝加工材细分产品结构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2020-2025年中国铜铝加工材行业竞争态势分析</w:t>
      </w:r>
      <w:r>
        <w:rPr>
          <w:rFonts w:hint="eastAsia"/>
        </w:rPr>
        <w:br/>
      </w:r>
      <w:r>
        <w:rPr>
          <w:rFonts w:hint="eastAsia"/>
        </w:rPr>
        <w:t>　　第一节 2025年铜铝加工材行业集中度分析</w:t>
      </w:r>
      <w:r>
        <w:rPr>
          <w:rFonts w:hint="eastAsia"/>
        </w:rPr>
        <w:br/>
      </w:r>
      <w:r>
        <w:rPr>
          <w:rFonts w:hint="eastAsia"/>
        </w:rPr>
        <w:t>　　　　一、铜铝加工材市场集中度分析</w:t>
      </w:r>
      <w:r>
        <w:rPr>
          <w:rFonts w:hint="eastAsia"/>
        </w:rPr>
        <w:br/>
      </w:r>
      <w:r>
        <w:rPr>
          <w:rFonts w:hint="eastAsia"/>
        </w:rPr>
        <w:t>　　　　二、铜铝加工材企业分布区域集中度分析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三、铜铝加工材区域消费集中度分析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2020-2025年铜铝加工材主要企业竞争力分析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2025年铜铝加工材行业竞争格局分析</w:t>
      </w:r>
      <w:r>
        <w:rPr>
          <w:rFonts w:hint="eastAsia"/>
        </w:rPr>
        <w:br/>
      </w:r>
      <w:r>
        <w:rPr>
          <w:rFonts w:hint="eastAsia"/>
        </w:rPr>
        <w:t>　　　　一、铜铝加工材行业竞争分析</w:t>
      </w:r>
      <w:r>
        <w:rPr>
          <w:rFonts w:hint="eastAsia"/>
        </w:rPr>
        <w:br/>
      </w:r>
      <w:r>
        <w:rPr>
          <w:rFonts w:hint="eastAsia"/>
        </w:rPr>
        <w:t>　　　　二、中外铜铝加工材产品竞争分析</w:t>
      </w:r>
      <w:r>
        <w:rPr>
          <w:rFonts w:hint="eastAsia"/>
        </w:rPr>
        <w:br/>
      </w:r>
      <w:r>
        <w:rPr>
          <w:rFonts w:hint="eastAsia"/>
        </w:rPr>
        <w:t>　　　　三、国内铜铝加工材行业重点企业发展动向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铜铝加工材行业上下游产业链发展情况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铜铝加工材上游产业发展分析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铜铝加工材下游产业发展分析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铜铝加工材行业重点企业竞争力分析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三、企业铜铝加工材经营状况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三、企业铜铝加工材经营状况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三、企业铜铝加工材经营状况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三、企业铜铝加工材经营状况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三、企业铜铝加工材经营状况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三、企业铜铝加工材经营状况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铜铝加工材企业管理策略建议</w:t>
      </w:r>
      <w:r>
        <w:rPr>
          <w:rFonts w:hint="eastAsia"/>
        </w:rPr>
        <w:br/>
      </w:r>
      <w:r>
        <w:rPr>
          <w:rFonts w:hint="eastAsia"/>
        </w:rPr>
        <w:t>　　第一节 提高铜铝加工材企业竞争力的策略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一、提高中国铜铝加工材企业核心竞争力的对策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二、铜铝加工材企业提升竞争力的主要方向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三、影响铜铝加工材企业核心竞争力的因素及提升途径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四、提高铜铝加工材企业竞争力的策略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对中国铜铝加工材品牌的战略思考</w:t>
      </w:r>
      <w:r>
        <w:rPr>
          <w:rFonts w:hint="eastAsia"/>
        </w:rPr>
        <w:br/>
      </w:r>
      <w:r>
        <w:rPr>
          <w:rFonts w:hint="eastAsia"/>
        </w:rPr>
        <w:t>　　　　一、铜铝加工材实施品牌战略的意义</w:t>
      </w:r>
      <w:r>
        <w:rPr>
          <w:rFonts w:hint="eastAsia"/>
        </w:rPr>
        <w:br/>
      </w:r>
      <w:r>
        <w:rPr>
          <w:rFonts w:hint="eastAsia"/>
        </w:rPr>
        <w:t>　　　　二、铜铝加工材企业品牌的现状分析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三、中国铜铝加工材企业的品牌战略</w:t>
      </w:r>
      <w:r>
        <w:rPr>
          <w:rFonts w:hint="eastAsia"/>
        </w:rPr>
        <w:br/>
      </w:r>
      <w:r>
        <w:rPr>
          <w:rFonts w:hint="eastAsia"/>
        </w:rPr>
        <w:t>　　　　四、铜铝加工材品牌战略管理的策略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铜铝加工材行业发展趋势及投资风险预警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2026年铜铝加工材市场前景分析</w:t>
      </w:r>
      <w:r>
        <w:rPr>
          <w:rFonts w:hint="eastAsia"/>
        </w:rPr>
        <w:br/>
      </w:r>
      <w:r>
        <w:rPr>
          <w:rFonts w:hint="eastAsia"/>
        </w:rPr>
        <w:t>　　第二节 2026年铜铝加工材行业发展趋势预测</w:t>
      </w:r>
      <w:r>
        <w:rPr>
          <w:rFonts w:hint="eastAsia"/>
        </w:rPr>
        <w:br/>
      </w:r>
      <w:r>
        <w:rPr>
          <w:rFonts w:hint="eastAsia"/>
        </w:rPr>
        <w:t>　　第三节 影响铜铝加工材行业发展的主要因素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一、2026年影响铜铝加工材行业运行的有利因素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二、2026年影响铜铝加工材行业运行的稳定因素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三、2026年影响铜铝加工材行业运行的不利因素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四、2026年中国铜铝加工材行业发展面临的挑战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五、2026年中国铜铝加工材行业发展面临的机遇</w:t>
      </w:r>
      <w:r>
        <w:rPr>
          <w:rFonts w:hint="eastAsia"/>
        </w:rPr>
        <w:br/>
      </w:r>
      <w:r>
        <w:rPr>
          <w:rFonts w:hint="eastAsia"/>
        </w:rPr>
        <w:t>　　第四节 铜铝加工材行业投资风险预警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一、2026年铜铝加工材行业市场风险及控制策略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二、2026年铜铝加工材行业政策风险及控制策略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三、2026年铜铝加工材行业经营风险及控制策略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四、2026年铜铝加工材同业竞争风险及控制策略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五、2026年铜铝加工材行业其他风险及控制策略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铜铝加工材市场研究结论</w:t>
      </w:r>
      <w:r>
        <w:rPr>
          <w:rFonts w:hint="eastAsia"/>
        </w:rPr>
        <w:br/>
      </w:r>
      <w:r>
        <w:rPr>
          <w:rFonts w:hint="eastAsia"/>
        </w:rPr>
        <w:t>　　第二节 铜铝加工材子行业研究结论</w:t>
      </w:r>
      <w:r>
        <w:rPr>
          <w:rFonts w:hint="eastAsia"/>
        </w:rPr>
        <w:br/>
      </w:r>
      <w:r>
        <w:rPr>
          <w:rFonts w:hint="eastAsia"/>
        </w:rPr>
        <w:t>　　第三节 中-智-林-　铜铝加工材市场发展建议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2020-2025年中国铜铝加工材市场规模及增长情况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2020-2025年中国铜铝加工材行业产能及增长趋势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2026-2032年中国铜铝加工材行业产能预测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2020-2025年中国铜铝加工材行业产量及增长趋势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2026-2032年中国铜铝加工材行业产量预测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2020-2025年中国铜铝加工材行业市场需求及增长情况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2026-2032年中国铜铝加工材行业市场需求预测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2020-2025年中国铜铝加工材行业利润及增长情况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**地区铜铝加工材市场规模及增长情况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**地区铜铝加工材行业市场需求情况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**地区铜铝加工材市场规模及增长情况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**地区铜铝加工材行业市场需求情况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2020-2025年中国铜铝加工材行业进口量及增速统计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2020-2025年中国铜铝加工材行业出口量及增速统计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铜铝加工材重点企业经营情况分析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2026年铜铝加工材行业壁垒</w:t>
      </w:r>
      <w:r>
        <w:rPr>
          <w:rFonts w:hint="eastAsia"/>
        </w:rPr>
        <w:br/>
      </w:r>
      <w:r>
        <w:rPr>
          <w:rFonts w:hint="eastAsia"/>
        </w:rPr>
        <w:t>　　图表 2026年铜铝加工材市场前景分析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2026-2032年中国铜铝加工材市场需求预测</w:t>
      </w:r>
      <w:r>
        <w:rPr>
          <w:rFonts w:hint="eastAsia"/>
        </w:rPr>
        <w:br/>
      </w:r>
      <w:r>
        <w:rPr>
          <w:rFonts w:hint="eastAsia"/>
        </w:rPr>
        <w:t>　　图表 2026年铜铝加工材发展趋势预测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6eb2dc9fc64e70" w:history="1">
        <w:r>
          <w:rPr>
            <w:rStyle w:val="Hyperlink"/>
          </w:rPr>
          <w:t>中国铜铝加工材行业现状与发展前景预测报告（2026-2032年）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5788798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6eb2dc9fc64e70" w:history="1">
        <w:r>
          <w:rPr>
            <w:rStyle w:val="Hyperlink"/>
          </w:rPr>
          <w:t>https://www.20087.com/8/79/TongLvJiaGongCaiShiChangQianJingYuCe.html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热点：铜铝复合材料厂家、铝铜加工工艺品、铝型材加工、铜铝加工属于什么行业、铝可以加工成什么东西、铜铝原材料、铝合金加工设备有哪些、铜包铝加工工艺、加工铝型材的主要设备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35d151a0f84ad1" w:history="1">
      <w:r>
        <w:rPr>
          <w:rStyle w:val="Hyperlink"/>
        </w:rPr>
        <w:t>中国铜铝加工材行业现状与发展前景预测报告（2026-2032年）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9/TongLvJiaGongCaiShiChangQianJingYuCe.html" TargetMode="External" Id="R0a6eb2dc9fc64e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9/TongLvJiaGongCaiShiChangQianJingYuCe.html" TargetMode="External" Id="R6335d151a0f84a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2026-02-14T04:13:39Z</dcterms:created>
  <dcterms:modified xsi:type="dcterms:W3CDTF">2026-02-14T05:13:39Z</dcterms:modified>
  <dc:subject>中国铜铝加工材行业现状与发展前景预测报告（2026-2032年）</dc:subject>
  <dc:title>中国铜铝加工材行业现状与发展前景预测报告（2026-2032年）</dc:title>
  <cp:keywords>中国铜铝加工材行业现状与发展前景预测报告（2026-2032年）</cp:keywords>
  <dc:description>中国铜铝加工材行业现状与发展前景预测报告（2026-2032年）</dc:description>
</cp:coreProperties>
</file>