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ddbac505489e" w:history="1">
              <w:r>
                <w:rPr>
                  <w:rStyle w:val="Hyperlink"/>
                </w:rPr>
                <w:t>中国冶金专用设备制造行业发展调研与市场前景预测报告（2025-2031年）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ddbac505489e" w:history="1">
              <w:r>
                <w:rPr>
                  <w:rStyle w:val="Hyperlink"/>
                </w:rPr>
                <w:t>中国冶金专用设备制造行业发展调研与市场前景预测报告（2025-2031年）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4ddbac505489e" w:history="1">
                <w:r>
                  <w:rPr>
                    <w:rStyle w:val="Hyperlink"/>
                  </w:rPr>
                  <w:t>https://www.20087.com/8/69/YeJinZhuanYongSheBeiZhiZaoHangYeFenXiBaoGao.html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制造行业是支撑钢铁、有色金属等重工业发展的关键领域。近年来，随着智能制造技术的应用和环保要求的提高，冶金专用设备制造行业面临着转型升级的挑战。当前市场上，冶金专用设备不仅在自动化、智能化方面有了显著提升，而且在节能环保方面也取得了重要进展。随着技术的进步，冶金专用设备不仅能够提高生产效率和产品质量，还能够降低能耗和减少污染物排放。此外，为了应对市场竞争，冶金专用设备制造商也在不断优化产品结构，提供更多定制化的解决方案。</w:t>
      </w:r>
      <w:r>
        <w:rPr>
          <w:rFonts w:hint="eastAsia"/>
        </w:rPr>
        <w:br/>
      </w:r>
      <w:r>
        <w:rPr>
          <w:rFonts w:hint="eastAsia"/>
        </w:rPr>
        <w:t>　　未来，冶金专用设备制造将朝着更加智能化、环保化、定制化的方向发展。随着人工智能、大数据等技术的应用，冶金专用设备将实现更高程度的自动化和智能化，提高生产效率和产品质量。同时，随着环保法规的趋严，冶金专用设备将更加注重节能减排，采用先进的环保技术和材料，减少对环境的影响。此外，为了满足不同客户的特定需求，冶金专用设备制造商将提供更加灵活和定制化的服务，以提高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第一节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1、行业社会环境现状</w:t>
      </w:r>
      <w:r>
        <w:rPr>
          <w:rFonts w:hint="eastAsia"/>
        </w:rPr>
        <w:br/>
      </w:r>
      <w:r>
        <w:rPr>
          <w:rFonts w:hint="eastAsia"/>
        </w:rPr>
        <w:t>　　　　　　2、行业社会环境趋势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二、机床工具行业发展状况分析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1、机床工具行业运行情况</w:t>
      </w:r>
      <w:r>
        <w:rPr>
          <w:rFonts w:hint="eastAsia"/>
        </w:rPr>
        <w:br/>
      </w:r>
      <w:r>
        <w:rPr>
          <w:rFonts w:hint="eastAsia"/>
        </w:rPr>
        <w:t>　　　　　　2、机床工具订单情况分析</w:t>
      </w:r>
      <w:r>
        <w:rPr>
          <w:rFonts w:hint="eastAsia"/>
        </w:rPr>
        <w:br/>
      </w:r>
      <w:r>
        <w:rPr>
          <w:rFonts w:hint="eastAsia"/>
        </w:rPr>
        <w:t>　　　　　　3、机床工具对冶金专用设备制造行业的影响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三、耐火材料发展状况分析</w:t>
      </w:r>
      <w:r>
        <w:rPr>
          <w:rFonts w:hint="eastAsia"/>
        </w:rPr>
        <w:br/>
      </w:r>
      <w:r>
        <w:rPr>
          <w:rFonts w:hint="eastAsia"/>
        </w:rPr>
        <w:t>　　　　　　1、耐火材料行业运行情况</w:t>
      </w:r>
      <w:r>
        <w:rPr>
          <w:rFonts w:hint="eastAsia"/>
        </w:rPr>
        <w:br/>
      </w:r>
      <w:r>
        <w:rPr>
          <w:rFonts w:hint="eastAsia"/>
        </w:rPr>
        <w:t>　　　　　　2、耐火材料对冶金专用设备制造行业的影响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四、冶金专用设备关键部件制造行业发展状况分析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1、阀门制造行业发展状况</w:t>
      </w:r>
      <w:r>
        <w:rPr>
          <w:rFonts w:hint="eastAsia"/>
        </w:rPr>
        <w:br/>
      </w:r>
      <w:r>
        <w:rPr>
          <w:rFonts w:hint="eastAsia"/>
        </w:rPr>
        <w:t>　　　　　　2、大型铸锻件行业发展状况</w:t>
      </w:r>
      <w:r>
        <w:rPr>
          <w:rFonts w:hint="eastAsia"/>
        </w:rPr>
        <w:br/>
      </w:r>
      <w:r>
        <w:rPr>
          <w:rFonts w:hint="eastAsia"/>
        </w:rPr>
        <w:t>　　　　　　3、轴承行业发展状况</w:t>
      </w:r>
      <w:r>
        <w:rPr>
          <w:rFonts w:hint="eastAsia"/>
        </w:rPr>
        <w:br/>
      </w:r>
      <w:r>
        <w:rPr>
          <w:rFonts w:hint="eastAsia"/>
        </w:rPr>
        <w:t>　　　　　　4、齿轮传动制造行业发展状况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　　5、冶金专用设备关键部件制造对行业的影响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三、年冶金专用设备制造行业经营情况分析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（1）2020-2025年冶金专用设备制造行业经济指标分析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1、2020-2025年冶金专用设备制造行业经济指标分析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（1）2020-2025年冶金专用设备制造行业供需平衡分析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4、2020-2025年全国冶金专用设备制造行业供给情况分析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　　5、2020-2025年各地区冶金专用设备制造行业供给情况分析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6、2020-2025年全国冶金专用设备制造行业需求情况分析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（2）2020-2025年全国冶金专用设备制造行业销售收入分析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7、2020-2025年各地区冶金专用设备制造行业需求情况分析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8、2020-2025年全国冶金专用设备制造行业产销率分析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（1）4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　　9、2020-2025年冶金专用设备制造行业出口情况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　　（1）2020-2025年冶金专用设备制造行业出口总体情况分析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（2）2020-2025年冶金专用设备制造行业出口产品结构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　　10、2020-2025年冶金专用设备制造行业进口情况分析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（1）2020-2025年冶金专用设备制造行业进口总体情况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（2）2020-2025年冶金专用设备制造行业进口产品结构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　　1、德国西马克·德马格公司（smsdemag）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2、西门子奥钢联（vai）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（2）企业在华竞争分析</w:t>
      </w:r>
      <w:r>
        <w:rPr>
          <w:rFonts w:hint="eastAsia"/>
        </w:rPr>
        <w:br/>
      </w:r>
      <w:r>
        <w:rPr>
          <w:rFonts w:hint="eastAsia"/>
        </w:rPr>
        <w:t>　　　　四、国际冶金专用设备市场发展趋势分析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第二节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一、炼铁设备产品市场分析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1、炼铁行业市场现状与趋势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二、炼钢设备产品市场分析</w:t>
      </w:r>
      <w:r>
        <w:rPr>
          <w:rFonts w:hint="eastAsia"/>
        </w:rPr>
        <w:br/>
      </w:r>
      <w:r>
        <w:rPr>
          <w:rFonts w:hint="eastAsia"/>
        </w:rPr>
        <w:t>　　　　　　1、炼钢行业市场现状与趋势</w:t>
      </w:r>
      <w:r>
        <w:rPr>
          <w:rFonts w:hint="eastAsia"/>
        </w:rPr>
        <w:br/>
      </w:r>
      <w:r>
        <w:rPr>
          <w:rFonts w:hint="eastAsia"/>
        </w:rPr>
        <w:t>　　　　　　2、炼钢设备产品市场现状分析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　　3、炼钢设备产品主要生产企业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4、炼钢设备产品发展趋势分析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1、金属轧制机械产品分类</w:t>
      </w:r>
      <w:r>
        <w:rPr>
          <w:rFonts w:hint="eastAsia"/>
        </w:rPr>
        <w:br/>
      </w:r>
      <w:r>
        <w:rPr>
          <w:rFonts w:hint="eastAsia"/>
        </w:rPr>
        <w:t>　　　　　　2、主要金属轧制机械产品市场分析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　　（1）带钢热连轧机组市场分析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　　（2）冷连轧机组市场分析</w:t>
      </w:r>
      <w:r>
        <w:rPr>
          <w:rFonts w:hint="eastAsia"/>
        </w:rPr>
        <w:br/>
      </w:r>
      <w:r>
        <w:rPr>
          <w:rFonts w:hint="eastAsia"/>
        </w:rPr>
        <w:t>　　　　　　3、金属轧制机械产品主要生产企业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　　4、金属轧制机械产品发展趋势分析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四、冶金普通铸造设备产品市场分析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　　1、冶金普通铸造设备产品发展现状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　　2、冶金普通铸造设备产品主要生产企业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　　3、冶金普通铸造设备产品发展趋势分析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五、轧辊、金属专用设备零件产品市场分析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　　1、轧辊、金属专用设备零件产品发展现状分析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　　2、轧辊、金属专用设备零件产品主要生产企业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　　3、轧辊、金属专用设备零件产品发展趋势分析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第四节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第五节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二、冶金专用设备行业工业产值状况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第二节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第三节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3、市场验证壁垒</w:t>
      </w:r>
      <w:r>
        <w:rPr>
          <w:rFonts w:hint="eastAsia"/>
        </w:rPr>
        <w:br/>
      </w:r>
      <w:r>
        <w:rPr>
          <w:rFonts w:hint="eastAsia"/>
        </w:rPr>
        <w:t>　　　　　　4、综合实力壁垒</w:t>
      </w:r>
      <w:r>
        <w:rPr>
          <w:rFonts w:hint="eastAsia"/>
        </w:rPr>
        <w:br/>
      </w:r>
      <w:r>
        <w:rPr>
          <w:rFonts w:hint="eastAsia"/>
        </w:rPr>
        <w:t>　　　　　　5、技术壁垒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1、行业盈利模式分析</w:t>
      </w:r>
      <w:r>
        <w:rPr>
          <w:rFonts w:hint="eastAsia"/>
        </w:rPr>
        <w:br/>
      </w:r>
      <w:r>
        <w:rPr>
          <w:rFonts w:hint="eastAsia"/>
        </w:rPr>
        <w:t>　　　　　　2、行业盈利因素分析</w:t>
      </w:r>
      <w:r>
        <w:rPr>
          <w:rFonts w:hint="eastAsia"/>
        </w:rPr>
        <w:br/>
      </w:r>
      <w:r>
        <w:rPr>
          <w:rFonts w:hint="eastAsia"/>
        </w:rPr>
        <w:t>　　第二节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第三节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第四节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　　2、冶金专用设备制造行业发展重点分析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二、冶金专用设备制造行业发展前景预测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三、冶金专用设备制造行业投资建议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2025-2031年中国冶金专用设备发展趋势分析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2025-2031年中国冶金专用设备产业前景展望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一、2025年中国冶金专用设备发展形势分析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二、发展冶金专用设备产业的机遇及趋势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三、未来10年中国冶金专用设备产业发展规划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四、2025-2031年中国冶金专用设备产量预测</w:t>
      </w:r>
      <w:r>
        <w:rPr>
          <w:rFonts w:hint="eastAsia"/>
        </w:rPr>
        <w:br/>
      </w:r>
      <w:r>
        <w:rPr>
          <w:rFonts w:hint="eastAsia"/>
        </w:rPr>
        <w:t>　　第二节 2025-2031年冶金专用设备产业发展趋势探讨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ddbac505489e" w:history="1">
        <w:r>
          <w:rPr>
            <w:rStyle w:val="Hyperlink"/>
          </w:rPr>
          <w:t>中国冶金专用设备制造行业发展调研与市场前景预测报告（2025-2031年）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4ddbac505489e" w:history="1">
        <w:r>
          <w:rPr>
            <w:rStyle w:val="Hyperlink"/>
          </w:rPr>
          <w:t>https://www.20087.com/8/69/YeJinZhuanYongSheBeiZhiZaoHangYeFenXiBaoGao.html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热点：冶金设备包括什么设备、冶金专用设备制造行业监管政策、冶金制造业、冶金专用设备制造行业监管、冶金是干什么的、冶金专用设备制造行业风险、冶金厂、冶金专用设备制造业的行业前景、工业冶金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6a0f2f5334dc5" w:history="1">
      <w:r>
        <w:rPr>
          <w:rStyle w:val="Hyperlink"/>
        </w:rPr>
        <w:t>中国冶金专用设备制造行业发展调研与市场前景预测报告（2025-2031年）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JinZhuanYongSheBeiZhiZaoHangYeFenXiBaoGao.html" TargetMode="External" Id="R0384ddbac50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JinZhuanYongSheBeiZhiZaoHangYeFenXiBaoGao.html" TargetMode="External" Id="Rb486a0f2f53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2024-11-21T02:59:00Z</dcterms:created>
  <dcterms:modified xsi:type="dcterms:W3CDTF">2024-11-21T03:59:00Z</dcterms:modified>
  <dc:subject>中国冶金专用设备制造行业发展调研与市场前景预测报告（2025-2031年）</dc:subject>
  <dc:title>中国冶金专用设备制造行业发展调研与市场前景预测报告（2025-2031年）</dc:title>
  <cp:keywords>中国冶金专用设备制造行业发展调研与市场前景预测报告（2025-2031年）</cp:keywords>
  <dc:description>中国冶金专用设备制造行业发展调研与市场前景预测报告（2025-2031年）</dc:description>
</cp:coreProperties>
</file>