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c06b777e64430d" w:history="1">
              <w:r>
                <w:rPr>
                  <w:rStyle w:val="Hyperlink"/>
                </w:rPr>
                <w:t>中国工字钢行业发展调研及市场前景分析报告（2026-2032年）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c06b777e64430d" w:history="1">
              <w:r>
                <w:rPr>
                  <w:rStyle w:val="Hyperlink"/>
                </w:rPr>
                <w:t>中国工字钢行业发展调研及市场前景分析报告（2026-2032年）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0A29098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c06b777e64430d" w:history="1">
                <w:r>
                  <w:rPr>
                    <w:rStyle w:val="Hyperlink"/>
                  </w:rPr>
                  <w:t>https://www.20087.com/8/09/GongZiGangShiChangDiaoYanBaoGao.html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字钢是一种重要的建筑材料，因其独特的截面形状，广泛应用于桥梁、房屋、机械支撑结构等领域。目前，随着建筑行业的快速发展和钢结构设计的不断优化，市场对工字钢的性能要求越来越高，促使生产商不断改进生产工艺，如采用控轧控冷技术提高钢材的强度和韧性，以及开发耐腐蚀、耐低温的特种钢材以适应更复杂的使用环境。同时，为了满足绿色建筑的要求，节能环保型工字钢的生产也日益受到重视。</w:t>
      </w:r>
      <w:r>
        <w:rPr>
          <w:rFonts w:hint="eastAsia"/>
        </w:rPr>
        <w:br/>
      </w:r>
      <w:r>
        <w:rPr>
          <w:rFonts w:hint="eastAsia"/>
        </w:rPr>
        <w:t>　　工字钢的未来发展趋势将与建筑行业的绿色转型紧密相关。市场调研网认为，一方面，通过轻量化设计和高性能材料的研发，降低建筑物的整体重量和能耗，提升材料的循环再利用率。另一方面，智能工厂和数字化生产流程的应用将提高生产效率和产品质量，实现定制化生产，更好地服务于个性化、复杂化的建筑项目。此外，随着“一带一路”等国际合作项目的推进，高品质工字钢的出口市场有望进一步扩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c06b777e64430d" w:history="1">
        <w:r>
          <w:rPr>
            <w:rStyle w:val="Hyperlink"/>
          </w:rPr>
          <w:t>中国工字钢行业发展调研及市场前景分析报告（2026-2032年）</w:t>
        </w:r>
      </w:hyperlink>
      <w:r>
        <w:rPr>
          <w:rFonts w:hint="eastAsia"/>
        </w:rPr>
        <w:t>》，2025年工字钢行业市场规模达 亿元，预计2032年市场规模将达 亿元，期间年均复合增长率（CAGR）达 %。报告基于统计局、相关行业协会及科研机构的详实数据，系统分析工字钢行业发展现状，涵盖工字钢市场规模、竞争格局、技术发展及消费需求等核心要素，评估工字钢重点企业经营策略与市场表现。通过研究工字钢产业链结构和政策环境，对工字钢行业发展趋势作出科学预测，指出工字钢市场机遇与潜在风险。报告采用图表与数据相结合的形式，为工字钢企业制定发展战略和投资决策提供参考依据，助力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工字钢行业概述</w:t>
      </w:r>
      <w:r>
        <w:rPr>
          <w:rFonts w:hint="eastAsia"/>
        </w:rPr>
        <w:br/>
      </w:r>
      <w:r>
        <w:rPr>
          <w:rFonts w:hint="eastAsia"/>
        </w:rPr>
        <w:t>　　第一节 工字钢行业界定</w:t>
      </w:r>
      <w:r>
        <w:rPr>
          <w:rFonts w:hint="eastAsia"/>
        </w:rPr>
        <w:br/>
      </w:r>
      <w:r>
        <w:rPr>
          <w:rFonts w:hint="eastAsia"/>
        </w:rPr>
        <w:t>　　第二节 工字钢行业发展历程</w:t>
      </w:r>
      <w:r>
        <w:rPr>
          <w:rFonts w:hint="eastAsia"/>
        </w:rPr>
        <w:br/>
      </w:r>
      <w:r>
        <w:rPr>
          <w:rFonts w:hint="eastAsia"/>
        </w:rPr>
        <w:t>　　第三节 工字钢产业链分析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二、工字钢产业链模型分析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2025-2026年中国工字钢行业发展环境分析</w:t>
      </w:r>
      <w:r>
        <w:rPr>
          <w:rFonts w:hint="eastAsia"/>
        </w:rPr>
        <w:br/>
      </w:r>
      <w:r>
        <w:rPr>
          <w:rFonts w:hint="eastAsia"/>
        </w:rPr>
        <w:t>　　第一节 工字钢行业经济环境分析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工字钢行业政策环境分析</w:t>
      </w:r>
      <w:r>
        <w:rPr>
          <w:rFonts w:hint="eastAsia"/>
        </w:rPr>
        <w:br/>
      </w:r>
      <w:r>
        <w:rPr>
          <w:rFonts w:hint="eastAsia"/>
        </w:rPr>
        <w:t>　　　　一、工字钢行业相关政策</w:t>
      </w:r>
      <w:r>
        <w:rPr>
          <w:rFonts w:hint="eastAsia"/>
        </w:rPr>
        <w:br/>
      </w:r>
      <w:r>
        <w:rPr>
          <w:rFonts w:hint="eastAsia"/>
        </w:rPr>
        <w:t>　　　　二、工字钢行业相关标准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2025-2026年工字钢行业技术发展现状及趋势分析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工字钢行业技术发展现状分析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国内外工字钢行业技术差异与原因</w:t>
      </w:r>
      <w:r>
        <w:rPr>
          <w:rFonts w:hint="eastAsia"/>
        </w:rPr>
        <w:br/>
      </w:r>
      <w:r>
        <w:rPr>
          <w:rFonts w:hint="eastAsia"/>
        </w:rPr>
        <w:t>　　第三节 工字钢行业技术发展方向、趋势预测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提升工字钢行业技术能力策略建议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2025-2026年全球工字钢行业市场运行形势分析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2025-2026年全球工字钢行业发展概况</w:t>
      </w:r>
      <w:r>
        <w:rPr>
          <w:rFonts w:hint="eastAsia"/>
        </w:rPr>
        <w:br/>
      </w:r>
      <w:r>
        <w:rPr>
          <w:rFonts w:hint="eastAsia"/>
        </w:rPr>
        <w:t>　　第二节 全球工字钢行业发展走势</w:t>
      </w:r>
      <w:r>
        <w:rPr>
          <w:rFonts w:hint="eastAsia"/>
        </w:rPr>
        <w:br/>
      </w:r>
      <w:r>
        <w:rPr>
          <w:rFonts w:hint="eastAsia"/>
        </w:rPr>
        <w:t>　　　　一、全球工字钢行业市场分布情况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二、全球工字钢行业发展趋势分析</w:t>
      </w:r>
      <w:r>
        <w:rPr>
          <w:rFonts w:hint="eastAsia"/>
        </w:rPr>
        <w:br/>
      </w:r>
      <w:r>
        <w:rPr>
          <w:rFonts w:hint="eastAsia"/>
        </w:rPr>
        <w:t>　　第三节 全球工字钢行业重点国家和区域分析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中国工字钢行业运行状况分析</w:t>
      </w:r>
      <w:r>
        <w:rPr>
          <w:rFonts w:hint="eastAsia"/>
        </w:rPr>
        <w:br/>
      </w:r>
      <w:r>
        <w:rPr>
          <w:rFonts w:hint="eastAsia"/>
        </w:rPr>
        <w:t>　　第一节 工字钢行业市场规模分析</w:t>
      </w:r>
      <w:r>
        <w:rPr>
          <w:rFonts w:hint="eastAsia"/>
        </w:rPr>
        <w:br/>
      </w:r>
      <w:r>
        <w:rPr>
          <w:rFonts w:hint="eastAsia"/>
        </w:rPr>
        <w:t>　　　　一、2020-2025年工字钢行业市场规模分析</w:t>
      </w:r>
      <w:r>
        <w:rPr>
          <w:rFonts w:hint="eastAsia"/>
        </w:rPr>
        <w:br/>
      </w:r>
      <w:r>
        <w:rPr>
          <w:rFonts w:hint="eastAsia"/>
        </w:rPr>
        <w:t>　　　　二、2026年工字钢行业市场规模现状分析</w:t>
      </w:r>
      <w:r>
        <w:rPr>
          <w:rFonts w:hint="eastAsia"/>
        </w:rPr>
        <w:br/>
      </w:r>
      <w:r>
        <w:rPr>
          <w:rFonts w:hint="eastAsia"/>
        </w:rPr>
        <w:t>　　　　二、2026-2032年工字钢行业市场规模况预测</w:t>
      </w:r>
      <w:r>
        <w:rPr>
          <w:rFonts w:hint="eastAsia"/>
        </w:rPr>
        <w:br/>
      </w:r>
      <w:r>
        <w:rPr>
          <w:rFonts w:hint="eastAsia"/>
        </w:rPr>
        <w:t>　　第二节 工字钢行业产量情况分析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一、2020-2025年工字钢行业市场供给情况分析</w:t>
      </w:r>
      <w:r>
        <w:rPr>
          <w:rFonts w:hint="eastAsia"/>
        </w:rPr>
        <w:br/>
      </w:r>
      <w:r>
        <w:rPr>
          <w:rFonts w:hint="eastAsia"/>
        </w:rPr>
        <w:t>　　　　二、工字钢行业区域产量分析</w:t>
      </w:r>
      <w:r>
        <w:rPr>
          <w:rFonts w:hint="eastAsia"/>
        </w:rPr>
        <w:br/>
      </w:r>
      <w:r>
        <w:rPr>
          <w:rFonts w:hint="eastAsia"/>
        </w:rPr>
        <w:t>　　　　二、2026-2032年工字钢行业产量预测</w:t>
      </w:r>
      <w:r>
        <w:rPr>
          <w:rFonts w:hint="eastAsia"/>
        </w:rPr>
        <w:br/>
      </w:r>
      <w:r>
        <w:rPr>
          <w:rFonts w:hint="eastAsia"/>
        </w:rPr>
        <w:t>　　第三节 工字钢行业市场需求分析</w:t>
      </w:r>
      <w:r>
        <w:rPr>
          <w:rFonts w:hint="eastAsia"/>
        </w:rPr>
        <w:br/>
      </w:r>
      <w:r>
        <w:rPr>
          <w:rFonts w:hint="eastAsia"/>
        </w:rPr>
        <w:t>　　　　一、2020-2025年工字钢行业市场需求情况分析</w:t>
      </w:r>
      <w:r>
        <w:rPr>
          <w:rFonts w:hint="eastAsia"/>
        </w:rPr>
        <w:br/>
      </w:r>
      <w:r>
        <w:rPr>
          <w:rFonts w:hint="eastAsia"/>
        </w:rPr>
        <w:t>　　　　二、2026年工字钢行业市场需求现状分析</w:t>
      </w:r>
      <w:r>
        <w:rPr>
          <w:rFonts w:hint="eastAsia"/>
        </w:rPr>
        <w:br/>
      </w:r>
      <w:r>
        <w:rPr>
          <w:rFonts w:hint="eastAsia"/>
        </w:rPr>
        <w:t>　　　　二、2026-2032年工字钢行业市场需求情况预测</w:t>
      </w:r>
      <w:r>
        <w:rPr>
          <w:rFonts w:hint="eastAsia"/>
        </w:rPr>
        <w:br/>
      </w:r>
      <w:r>
        <w:rPr>
          <w:rFonts w:hint="eastAsia"/>
        </w:rPr>
        <w:t>　　第四节 2026年中国工字钢行业集中度分析</w:t>
      </w:r>
      <w:r>
        <w:rPr>
          <w:rFonts w:hint="eastAsia"/>
        </w:rPr>
        <w:br/>
      </w:r>
      <w:r>
        <w:rPr>
          <w:rFonts w:hint="eastAsia"/>
        </w:rPr>
        <w:t>　　　　一、工字钢行业市场集中度情况</w:t>
      </w:r>
      <w:r>
        <w:rPr>
          <w:rFonts w:hint="eastAsia"/>
        </w:rPr>
        <w:br/>
      </w:r>
      <w:r>
        <w:rPr>
          <w:rFonts w:hint="eastAsia"/>
        </w:rPr>
        <w:t>　　　　二、工字钢行业企业集中度分析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2020-2025年中国工字钢行业重点地区调研分析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一、中国工字钢行业重点区域市场结构调研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二、**地区工字钢行业调研分析</w:t>
      </w:r>
      <w:r>
        <w:rPr>
          <w:rFonts w:hint="eastAsia"/>
        </w:rPr>
        <w:br/>
      </w:r>
      <w:r>
        <w:rPr>
          <w:rFonts w:hint="eastAsia"/>
        </w:rPr>
        <w:t>　　　　三、**地区工字钢行业调研分析</w:t>
      </w:r>
      <w:r>
        <w:rPr>
          <w:rFonts w:hint="eastAsia"/>
        </w:rPr>
        <w:br/>
      </w:r>
      <w:r>
        <w:rPr>
          <w:rFonts w:hint="eastAsia"/>
        </w:rPr>
        <w:t>　　　　四、**地区工字钢行业调研分析</w:t>
      </w:r>
      <w:r>
        <w:rPr>
          <w:rFonts w:hint="eastAsia"/>
        </w:rPr>
        <w:br/>
      </w:r>
      <w:r>
        <w:rPr>
          <w:rFonts w:hint="eastAsia"/>
        </w:rPr>
        <w:t>　　　　五、**地区工字钢行业调研分析</w:t>
      </w:r>
      <w:r>
        <w:rPr>
          <w:rFonts w:hint="eastAsia"/>
        </w:rPr>
        <w:br/>
      </w:r>
      <w:r>
        <w:rPr>
          <w:rFonts w:hint="eastAsia"/>
        </w:rPr>
        <w:t>　　　　六、**地区工字钢行业调研分析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中国工字钢行业进出口情况分析</w:t>
      </w:r>
      <w:r>
        <w:rPr>
          <w:rFonts w:hint="eastAsia"/>
        </w:rPr>
        <w:br/>
      </w:r>
      <w:r>
        <w:rPr>
          <w:rFonts w:hint="eastAsia"/>
        </w:rPr>
        <w:t>　　第一节 工字钢行业出口情况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一、2020-2025年工字钢行业出口情况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三、2026-2032年工字钢行业出口情况预测</w:t>
      </w:r>
      <w:r>
        <w:rPr>
          <w:rFonts w:hint="eastAsia"/>
        </w:rPr>
        <w:br/>
      </w:r>
      <w:r>
        <w:rPr>
          <w:rFonts w:hint="eastAsia"/>
        </w:rPr>
        <w:t>　　第二节 工字钢行业进口情况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一、2020-2025年工字钢行业进口情况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三、2026-2032年工字钢行业进口情况预测</w:t>
      </w:r>
      <w:r>
        <w:rPr>
          <w:rFonts w:hint="eastAsia"/>
        </w:rPr>
        <w:br/>
      </w:r>
      <w:r>
        <w:rPr>
          <w:rFonts w:hint="eastAsia"/>
        </w:rPr>
        <w:t>　　第三节 工字钢行业进出口面临的挑战及对策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工字钢行业上、下游市场分析</w:t>
      </w:r>
      <w:r>
        <w:rPr>
          <w:rFonts w:hint="eastAsia"/>
        </w:rPr>
        <w:br/>
      </w:r>
      <w:r>
        <w:rPr>
          <w:rFonts w:hint="eastAsia"/>
        </w:rPr>
        <w:t>　　第一节 工字钢行业上游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工字钢行业下游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中国工字钢行业产品价格监测</w:t>
      </w:r>
      <w:r>
        <w:rPr>
          <w:rFonts w:hint="eastAsia"/>
        </w:rPr>
        <w:br/>
      </w:r>
      <w:r>
        <w:rPr>
          <w:rFonts w:hint="eastAsia"/>
        </w:rPr>
        <w:t>　　　　一、工字钢市场价格特征</w:t>
      </w:r>
      <w:r>
        <w:rPr>
          <w:rFonts w:hint="eastAsia"/>
        </w:rPr>
        <w:br/>
      </w:r>
      <w:r>
        <w:rPr>
          <w:rFonts w:hint="eastAsia"/>
        </w:rPr>
        <w:t>　　　　二、当前工字钢市场价格评述</w:t>
      </w:r>
      <w:r>
        <w:rPr>
          <w:rFonts w:hint="eastAsia"/>
        </w:rPr>
        <w:br/>
      </w:r>
      <w:r>
        <w:rPr>
          <w:rFonts w:hint="eastAsia"/>
        </w:rPr>
        <w:t>　　　　三、影响工字钢市场价格因素分析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四、未来工字钢市场价格走势预测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2026年中国工字钢行业市场竞争格局分析</w:t>
      </w:r>
      <w:r>
        <w:rPr>
          <w:rFonts w:hint="eastAsia"/>
        </w:rPr>
        <w:br/>
      </w:r>
      <w:r>
        <w:rPr>
          <w:rFonts w:hint="eastAsia"/>
        </w:rPr>
        <w:t>　　第一节 工字钢行业主要竞争因素分析</w:t>
      </w:r>
      <w:r>
        <w:rPr>
          <w:rFonts w:hint="eastAsia"/>
        </w:rPr>
        <w:br/>
      </w:r>
      <w:r>
        <w:rPr>
          <w:rFonts w:hint="eastAsia"/>
        </w:rPr>
        <w:t>　　　　一、工字钢行业内企业竞争</w:t>
      </w:r>
      <w:r>
        <w:rPr>
          <w:rFonts w:hint="eastAsia"/>
        </w:rPr>
        <w:br/>
      </w:r>
      <w:r>
        <w:rPr>
          <w:rFonts w:hint="eastAsia"/>
        </w:rPr>
        <w:t>　　　　二、潜在进入者</w:t>
      </w:r>
      <w:r>
        <w:rPr>
          <w:rFonts w:hint="eastAsia"/>
        </w:rPr>
        <w:br/>
      </w:r>
      <w:r>
        <w:rPr>
          <w:rFonts w:hint="eastAsia"/>
        </w:rPr>
        <w:t>　　　　三、替代产品威胁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五、需求客户议价能力</w:t>
      </w:r>
      <w:r>
        <w:rPr>
          <w:rFonts w:hint="eastAsia"/>
        </w:rPr>
        <w:br/>
      </w:r>
      <w:r>
        <w:rPr>
          <w:rFonts w:hint="eastAsia"/>
        </w:rPr>
        <w:t>　　第二节 工字钢企业国际竞争力比较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三、关联行业</w:t>
      </w:r>
      <w:r>
        <w:rPr>
          <w:rFonts w:hint="eastAsia"/>
        </w:rPr>
        <w:br/>
      </w:r>
      <w:r>
        <w:rPr>
          <w:rFonts w:hint="eastAsia"/>
        </w:rPr>
        <w:t>　　　　四、工字钢企业结构与战略</w:t>
      </w:r>
      <w:r>
        <w:rPr>
          <w:rFonts w:hint="eastAsia"/>
        </w:rPr>
        <w:br/>
      </w:r>
      <w:r>
        <w:rPr>
          <w:rFonts w:hint="eastAsia"/>
        </w:rPr>
        <w:t>　　　　五、政府扶持力度</w:t>
      </w:r>
      <w:r>
        <w:rPr>
          <w:rFonts w:hint="eastAsia"/>
        </w:rPr>
        <w:br/>
      </w:r>
      <w:r>
        <w:rPr>
          <w:rFonts w:hint="eastAsia"/>
        </w:rPr>
        <w:t>　　第三节 工字钢行业竞争格局分析</w:t>
      </w:r>
      <w:r>
        <w:rPr>
          <w:rFonts w:hint="eastAsia"/>
        </w:rPr>
        <w:br/>
      </w:r>
      <w:r>
        <w:rPr>
          <w:rFonts w:hint="eastAsia"/>
        </w:rPr>
        <w:t>　　第四节 工字钢行业竞争策略分析</w:t>
      </w:r>
      <w:r>
        <w:rPr>
          <w:rFonts w:hint="eastAsia"/>
        </w:rPr>
        <w:br/>
      </w:r>
      <w:r>
        <w:rPr>
          <w:rFonts w:hint="eastAsia"/>
        </w:rPr>
        <w:t>　　　　一、2026年工字钢行业竞争策略分析</w:t>
      </w:r>
      <w:r>
        <w:rPr>
          <w:rFonts w:hint="eastAsia"/>
        </w:rPr>
        <w:br/>
      </w:r>
      <w:r>
        <w:rPr>
          <w:rFonts w:hint="eastAsia"/>
        </w:rPr>
        <w:t>　　　　二、2026-2032年工字钢行业竞争格局展望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工字钢行业重点企业发展调研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工字钢重点企业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二、工字钢企业经营情况分析</w:t>
      </w:r>
      <w:r>
        <w:rPr>
          <w:rFonts w:hint="eastAsia"/>
        </w:rPr>
        <w:br/>
      </w:r>
      <w:r>
        <w:rPr>
          <w:rFonts w:hint="eastAsia"/>
        </w:rPr>
        <w:t>　　　　三、工字钢企业发展规划及前景展望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工字钢重点企业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二、工字钢经营情况分析</w:t>
      </w:r>
      <w:r>
        <w:rPr>
          <w:rFonts w:hint="eastAsia"/>
        </w:rPr>
        <w:br/>
      </w:r>
      <w:r>
        <w:rPr>
          <w:rFonts w:hint="eastAsia"/>
        </w:rPr>
        <w:t>　　　　三、工字钢企业发展规划及前景展望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工字钢重点企业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二、工字钢企业经营情况分析</w:t>
      </w:r>
      <w:r>
        <w:rPr>
          <w:rFonts w:hint="eastAsia"/>
        </w:rPr>
        <w:br/>
      </w:r>
      <w:r>
        <w:rPr>
          <w:rFonts w:hint="eastAsia"/>
        </w:rPr>
        <w:t>　　　　三、工字钢发展规划及前景展望</w:t>
      </w:r>
      <w:r>
        <w:rPr>
          <w:rFonts w:hint="eastAsia"/>
        </w:rPr>
        <w:br/>
      </w:r>
      <w:r>
        <w:rPr>
          <w:rFonts w:hint="eastAsia"/>
        </w:rPr>
        <w:t>　　第四节 工字钢重点企业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二、工字钢经营情况分析</w:t>
      </w:r>
      <w:r>
        <w:rPr>
          <w:rFonts w:hint="eastAsia"/>
        </w:rPr>
        <w:br/>
      </w:r>
      <w:r>
        <w:rPr>
          <w:rFonts w:hint="eastAsia"/>
        </w:rPr>
        <w:t>　　　　三、工字钢企业发展规划及前景展望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工字钢重点企业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二、工字钢企业经营情况分析</w:t>
      </w:r>
      <w:r>
        <w:rPr>
          <w:rFonts w:hint="eastAsia"/>
        </w:rPr>
        <w:br/>
      </w:r>
      <w:r>
        <w:rPr>
          <w:rFonts w:hint="eastAsia"/>
        </w:rPr>
        <w:t>　　　　三、工字钢发展规划及前景展望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2026-2032年工字钢行业发展趋势与投资战略研究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工字钢市场发展潜力分析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工字钢行业发展趋势分析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工字钢行业发展战略研究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对我国工字钢品牌的战略思考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二、工字钢实施品牌战略的意义</w:t>
      </w:r>
      <w:r>
        <w:rPr>
          <w:rFonts w:hint="eastAsia"/>
        </w:rPr>
        <w:br/>
      </w:r>
      <w:r>
        <w:rPr>
          <w:rFonts w:hint="eastAsia"/>
        </w:rPr>
        <w:t>　　　　三、工字钢企业品牌的现状分析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四、我国工字钢企业的品牌战略</w:t>
      </w:r>
      <w:r>
        <w:rPr>
          <w:rFonts w:hint="eastAsia"/>
        </w:rPr>
        <w:br/>
      </w:r>
      <w:r>
        <w:rPr>
          <w:rFonts w:hint="eastAsia"/>
        </w:rPr>
        <w:t>　　　　五、工字钢品牌战略管理的策略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中国工字钢行业投资风险及建议</w:t>
      </w:r>
      <w:r>
        <w:rPr>
          <w:rFonts w:hint="eastAsia"/>
        </w:rPr>
        <w:br/>
      </w:r>
      <w:r>
        <w:rPr>
          <w:rFonts w:hint="eastAsia"/>
        </w:rPr>
        <w:t>　　第一节 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四、产业政策变动风险</w:t>
      </w:r>
      <w:r>
        <w:rPr>
          <w:rFonts w:hint="eastAsia"/>
        </w:rPr>
        <w:br/>
      </w:r>
      <w:r>
        <w:rPr>
          <w:rFonts w:hint="eastAsia"/>
        </w:rPr>
        <w:t>　　第二节 工字钢行业应对策略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一、把握国家宏观政策契机</w:t>
      </w:r>
      <w:r>
        <w:rPr>
          <w:rFonts w:hint="eastAsia"/>
        </w:rPr>
        <w:br/>
      </w:r>
      <w:r>
        <w:rPr>
          <w:rFonts w:hint="eastAsia"/>
        </w:rPr>
        <w:t>　　　　二、战略合作联盟的实施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[~中~智~林~]工字钢行业重点客户战略的实施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三、强化重点客户的管理</w:t>
      </w:r>
      <w:r>
        <w:rPr>
          <w:rFonts w:hint="eastAsia"/>
        </w:rPr>
        <w:br/>
      </w:r>
      <w:r>
        <w:rPr>
          <w:rFonts w:hint="eastAsia"/>
        </w:rPr>
        <w:t>　　　　四、对重点客户的营销策略</w:t>
      </w:r>
      <w:r>
        <w:rPr>
          <w:rFonts w:hint="eastAsia"/>
        </w:rPr>
        <w:br/>
      </w:r>
      <w:r>
        <w:rPr>
          <w:rFonts w:hint="eastAsia"/>
        </w:rPr>
        <w:t>　　　　五、实施重点客户战略中需重点解决的问题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工字钢行业历程</w:t>
      </w:r>
      <w:r>
        <w:rPr>
          <w:rFonts w:hint="eastAsia"/>
        </w:rPr>
        <w:br/>
      </w:r>
      <w:r>
        <w:rPr>
          <w:rFonts w:hint="eastAsia"/>
        </w:rPr>
        <w:t>　　图表 工字钢行业生命周期</w:t>
      </w:r>
      <w:r>
        <w:rPr>
          <w:rFonts w:hint="eastAsia"/>
        </w:rPr>
        <w:br/>
      </w:r>
      <w:r>
        <w:rPr>
          <w:rFonts w:hint="eastAsia"/>
        </w:rPr>
        <w:t>　　图表 工字钢行业产业链分析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2020-2025年中国工字钢行业市场规模及增长情况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2020-2025年工字钢行业市场容量分析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2020-2025年中国工字钢行业产能统计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2020-2025年中国工字钢行业产量及增长趋势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2020-2025年中国工字钢市场需求量及增速统计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2026年中国工字钢行业需求领域分布格局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2020-2025年中国工字钢行业销售收入分析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2020-2025年中国工字钢行业盈利情况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2020-2025年中国工字钢行业利润总额统计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2020-2025年中国工字钢进口数量分析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2020-2025年中国工字钢进口金额分析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2020-2025年中国工字钢出口数量分析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2020-2025年中国工字钢出口金额分析</w:t>
      </w:r>
      <w:r>
        <w:rPr>
          <w:rFonts w:hint="eastAsia"/>
        </w:rPr>
        <w:br/>
      </w:r>
      <w:r>
        <w:rPr>
          <w:rFonts w:hint="eastAsia"/>
        </w:rPr>
        <w:t>　　图表 2026年中国工字钢进口国家及地区分析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2026年中国工字钢出口国家及地区分析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2020-2025年中国工字钢行业企业数量情况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2020-2025年中国工字钢行业企业平均规模情况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**地区工字钢市场规模及增长情况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**地区工字钢行业市场需求情况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**地区工字钢市场规模及增长情况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**地区工字钢行业市场需求情况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**地区工字钢市场规模及增长情况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**地区工字钢行业市场需求情况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**地区工字钢市场规模及增长情况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**地区工字钢行业市场需求情况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工字钢重点企业（一）基本信息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工字钢重点企业（一）经营情况分析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工字钢重点企业（一）主要经济指标情况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工字钢重点企业（一）盈利能力情况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工字钢重点企业（一）偿债能力情况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工字钢重点企业（一）运营能力情况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工字钢重点企业（一）成长能力情况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工字钢重点企业（二）基本信息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工字钢重点企业（二）经营情况分析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工字钢重点企业（二）主要经济指标情况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工字钢重点企业（二）盈利能力情况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工字钢重点企业（二）偿债能力情况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工字钢重点企业（二）运营能力情况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工字钢重点企业（二）成长能力情况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工字钢重点企业（三）基本信息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工字钢重点企业（三）经营情况分析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工字钢重点企业（三）主要经济指标情况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工字钢重点企业（三）盈利能力情况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工字钢重点企业（三）偿债能力情况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工字钢重点企业（三）运营能力情况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工字钢重点企业（三）成长能力情况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2026-2032年中国工字钢行业产能预测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2026-2032年中国工字钢行业产量预测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2026-2032年中国工字钢市场需求量预测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2026-2032年中国工字钢行业供需平衡预测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2026-2032年中国工字钢行业市场容量预测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2026-2032年中国工字钢行业市场规模预测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2026年中国工字钢市场前景分析</w:t>
      </w:r>
      <w:r>
        <w:rPr>
          <w:rFonts w:hint="eastAsia"/>
        </w:rPr>
        <w:br/>
      </w:r>
      <w:r>
        <w:rPr>
          <w:rFonts w:hint="eastAsia"/>
        </w:rPr>
        <w:t>　　图表 2026年中国工字钢发展趋势预测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c06b777e64430d" w:history="1">
        <w:r>
          <w:rPr>
            <w:rStyle w:val="Hyperlink"/>
          </w:rPr>
          <w:t>中国工字钢行业发展调研及市场前景分析报告（2026-2032年）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0A29098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c06b777e64430d" w:history="1">
        <w:r>
          <w:rPr>
            <w:rStyle w:val="Hyperlink"/>
          </w:rPr>
          <w:t>https://www.20087.com/8/09/GongZiGangShiChangDiaoYanBaoGao.html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热点：工字钢尺寸一览表、工字钢多少钱一吨2025价格表、工字钢和h型钢的区别、工字钢承重负荷对照表大全、工字钢为什么不建议用、工字钢多少钱一吨、201好还是202好、工字钢尺寸规格表、400工字钢1米多重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1a1415c53f40a0" w:history="1">
      <w:r>
        <w:rPr>
          <w:rStyle w:val="Hyperlink"/>
        </w:rPr>
        <w:t>中国工字钢行业发展调研及市场前景分析报告（2026-2032年）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9/GongZiGangShiChangDiaoYanBaoGao.html" TargetMode="External" Id="R99c06b777e6443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9/GongZiGangShiChangDiaoYanBaoGao.html" TargetMode="External" Id="R9d1a1415c53f40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2026-04-25T08:14:00Z</dcterms:created>
  <dcterms:modified xsi:type="dcterms:W3CDTF">2026-04-25T09:14:00Z</dcterms:modified>
  <dc:subject>中国工字钢行业发展调研及市场前景分析报告（2026-2032年）</dc:subject>
  <dc:title>中国工字钢行业发展调研及市场前景分析报告（2026-2032年）</dc:title>
  <cp:keywords>中国工字钢行业发展调研及市场前景分析报告（2026-2032年）</cp:keywords>
  <dc:description>中国工字钢行业发展调研及市场前景分析报告（2026-2032年）</dc:description>
</cp:coreProperties>
</file>