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8178c83ba4570" w:history="1">
              <w:r>
                <w:rPr>
                  <w:rStyle w:val="Hyperlink"/>
                </w:rPr>
                <w:t>2026-2032年中国水平轴风力机行业现状分析与发展前景预测报告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8178c83ba4570" w:history="1">
              <w:r>
                <w:rPr>
                  <w:rStyle w:val="Hyperlink"/>
                </w:rPr>
                <w:t>2026-2032年中国水平轴风力机行业现状分析与发展前景预测报告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8178c83ba4570" w:history="1">
                <w:r>
                  <w:rPr>
                    <w:rStyle w:val="Hyperlink"/>
                  </w:rPr>
                  <w:t>https://www.20087.com/8/19/ShuiPingZhouFengLiJiDeQianJingQuShi.html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轴风力机是主流风电技术路线，占据全球陆上与海上风电装机的绝大部分份额，通过三叶片转子捕获风能并驱动发电机发电。现代机组普遍采用变桨变速控制、全功率变流器及智能偏航系统，强调高风能利用系数、低切入风速及电网支撑能力。行业在提升单机容量（10MW+）、延长叶片寿命及降低LCOE方面持续突破，但在低风速区域或复杂地形中，仍面临发电效率不足、噪音扰民及视觉影响等社会接受度挑战。</w:t>
      </w:r>
      <w:r>
        <w:rPr>
          <w:rFonts w:hint="eastAsia"/>
        </w:rPr>
        <w:br/>
      </w:r>
      <w:r>
        <w:rPr>
          <w:rFonts w:hint="eastAsia"/>
        </w:rPr>
        <w:t>　　未来，水平轴风力机将向超大型化、数字化与生态友好方向演进。市场调研网认为，分段式叶片与模块化塔筒将解决运输与吊装瓶颈；而数字孪生平台可实现从微观选址到全生命周期运维的优化。在生物多样性保护要求下，雷达-声学融合系统将主动停机避让迁徙鸟类。此外，绿氢耦合与储能集成将提升风电就地消纳能力。长远看，水平轴风力机将从单一发电设备升级为支撑能源系统灵活性、生态和谐与区域经济发展的综合能源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8178c83ba4570" w:history="1">
        <w:r>
          <w:rPr>
            <w:rStyle w:val="Hyperlink"/>
          </w:rPr>
          <w:t>2026-2032年中国水平轴风力机行业现状分析与发展前景预测报告</w:t>
        </w:r>
      </w:hyperlink>
      <w:r>
        <w:rPr>
          <w:rFonts w:hint="eastAsia"/>
        </w:rPr>
        <w:t>》，2025年水平轴风力机行业市场规模达 亿元，预计2032年市场规模将达 亿元，期间年均复合增长率（CAGR）达 %。报告系统研究了水平轴风力机行业的市场运行态势，并对未来发展趋势进行了科学预测。报告包括行业基础知识、国内外环境分析、运行数据解读及产业链梳理，同时探讨了水平轴风力机市场竞争格局与重点企业的表现。基于对水平轴风力机行业的全面分析，报告展望了水平轴风力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水平轴风力机行业概述</w:t>
      </w:r>
      <w:r>
        <w:rPr>
          <w:rFonts w:hint="eastAsia"/>
        </w:rPr>
        <w:br/>
      </w:r>
      <w:r>
        <w:rPr>
          <w:rFonts w:hint="eastAsia"/>
        </w:rPr>
        <w:t>　　第一节 水平轴风力机定义与分类</w:t>
      </w:r>
      <w:r>
        <w:rPr>
          <w:rFonts w:hint="eastAsia"/>
        </w:rPr>
        <w:br/>
      </w:r>
      <w:r>
        <w:rPr>
          <w:rFonts w:hint="eastAsia"/>
        </w:rPr>
        <w:t>　　第二节 水平轴风力机应用领域</w:t>
      </w:r>
      <w:r>
        <w:rPr>
          <w:rFonts w:hint="eastAsia"/>
        </w:rPr>
        <w:br/>
      </w:r>
      <w:r>
        <w:rPr>
          <w:rFonts w:hint="eastAsia"/>
        </w:rPr>
        <w:t>　　第三节 水平轴风力机行业经济指标分析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水平轴风力机产业链及经营模式分析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三、水平轴风力机销售模式及销售渠道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全球水平轴风力机市场发展综述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2020-2025年全球水平轴风力机市场规模与趋势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主要国家与地区水平轴风力机市场分析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2026-2032年全球水平轴风力机行业发展趋势与前景预测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中国水平轴风力机行业市场分析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2025-2026年水平轴风力机产能与投资动态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一、国内水平轴风力机产能及利用情况</w:t>
      </w:r>
      <w:r>
        <w:rPr>
          <w:rFonts w:hint="eastAsia"/>
        </w:rPr>
        <w:br/>
      </w:r>
      <w:r>
        <w:rPr>
          <w:rFonts w:hint="eastAsia"/>
        </w:rPr>
        <w:t>　　　　二、水平轴风力机产能扩张与投资动态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2026-2032年水平轴风力机行业产量统计与趋势预测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一、2020-2025年水平轴风力机行业产量数据统计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1、2020-2025年水平轴风力机产量及增长趋势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2、2020-2025年水平轴风力机细分产品产量及份额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二、影响水平轴风力机产量的关键因素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三、2026-2032年水平轴风力机产量预测</w:t>
      </w:r>
      <w:r>
        <w:rPr>
          <w:rFonts w:hint="eastAsia"/>
        </w:rPr>
        <w:br/>
      </w:r>
      <w:r>
        <w:rPr>
          <w:rFonts w:hint="eastAsia"/>
        </w:rPr>
        <w:t>　　第三节 2026-2032年水平轴风力机市场需求与销售分析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一、2025-2026年水平轴风力机行业需求现状</w:t>
      </w:r>
      <w:r>
        <w:rPr>
          <w:rFonts w:hint="eastAsia"/>
        </w:rPr>
        <w:br/>
      </w:r>
      <w:r>
        <w:rPr>
          <w:rFonts w:hint="eastAsia"/>
        </w:rPr>
        <w:t>　　　　二、水平轴风力机客户群体与需求特点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三、2020-2025年水平轴风力机行业销售规模分析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四、2026-2032年水平轴风力机市场增长潜力与规模预测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中国水平轴风力机细分市场与下游应用领域分析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水平轴风力机细分市场分析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一、2025-2026年水平轴风力机主要细分产品市场现状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水平轴风力机下游应用与客户群体分析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一、2025-2026年水平轴风力机各应用领域市场现状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2025-2026年水平轴风力机行业技术发展现状及趋势分析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水平轴风力机行业技术发展现状分析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国内外水平轴风力机行业技术差异与原因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水平轴风力机行业技术发展方向、趋势预测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提升水平轴风力机行业技术能力策略建议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水平轴风力机价格机制与竞争策略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一、2020-2025年水平轴风力机市场价格走势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水平轴风力机定价策略与方法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2026-2032年水平轴风力机价格竞争态势与趋势预测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中国水平轴风力机行业重点区域市场研究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2025-2026年重点区域水平轴风力机市场发展概况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三、2026-2032年水平轴风力机行业发展潜力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三、2026-2032年水平轴风力机行业发展潜力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三、2026-2032年水平轴风力机行业发展潜力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三、2026-2032年水平轴风力机行业发展潜力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三、2026-2032年水平轴风力机行业发展潜力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2020-2025年中国水平轴风力机行业进出口情况分析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水平轴风力机行业进口情况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一、2020-2025年水平轴风力机进口规模及增长情况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二、水平轴风力机主要进口来源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水平轴风力机行业出口情况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一、2020-2025年水平轴风力机出口规模及增长情况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二、水平轴风力机主要出口目的地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2020-2025年中国水平轴风力机行业总体发展与财务状况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2020-2025年中国水平轴风力机行业规模情况</w:t>
      </w:r>
      <w:r>
        <w:rPr>
          <w:rFonts w:hint="eastAsia"/>
        </w:rPr>
        <w:br/>
      </w:r>
      <w:r>
        <w:rPr>
          <w:rFonts w:hint="eastAsia"/>
        </w:rPr>
        <w:t>　　　　一、水平轴风力机行业企业数量规模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二、水平轴风力机行业从业人员规模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三、水平轴风力机行业市场敏感性分析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2020-2025年中国水平轴风力机行业财务能力分析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一、水平轴风力机行业盈利能力</w:t>
      </w:r>
      <w:r>
        <w:rPr>
          <w:rFonts w:hint="eastAsia"/>
        </w:rPr>
        <w:br/>
      </w:r>
      <w:r>
        <w:rPr>
          <w:rFonts w:hint="eastAsia"/>
        </w:rPr>
        <w:t>　　　　二、水平轴风力机行业偿债能力</w:t>
      </w:r>
      <w:r>
        <w:rPr>
          <w:rFonts w:hint="eastAsia"/>
        </w:rPr>
        <w:br/>
      </w:r>
      <w:r>
        <w:rPr>
          <w:rFonts w:hint="eastAsia"/>
        </w:rPr>
        <w:t>　　　　三、水平轴风力机行业营运能力</w:t>
      </w:r>
      <w:r>
        <w:rPr>
          <w:rFonts w:hint="eastAsia"/>
        </w:rPr>
        <w:br/>
      </w:r>
      <w:r>
        <w:rPr>
          <w:rFonts w:hint="eastAsia"/>
        </w:rPr>
        <w:t>　　　　四、水平轴风力机行业发展能力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水平轴风力机行业重点企业调研分析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二、企业水平轴风力机业务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二、企业水平轴风力机业务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二、企业水平轴风力机业务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二、企业水平轴风力机业务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二、企业水平轴风力机业务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二、企业水平轴风力机业务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中国水平轴风力机行业竞争格局分析</w:t>
      </w:r>
      <w:r>
        <w:rPr>
          <w:rFonts w:hint="eastAsia"/>
        </w:rPr>
        <w:br/>
      </w:r>
      <w:r>
        <w:rPr>
          <w:rFonts w:hint="eastAsia"/>
        </w:rPr>
        <w:t>　　第一节 水平轴风力机行业竞争格局总览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2025-2026年水平轴风力机行业竞争力分析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2020-2025年水平轴风力机行业企业并购活动分析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2025-2026年水平轴风力机行业会展与招投标活动分析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一、水平轴风力机行业会展活动及其市场影响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2026年中国水平轴风力机企业发展企业发展策略与建议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水平轴风力机销售模式与渠道策略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水平轴风力机品牌与市场推广策略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水平轴风力机研发投入与技术创新能力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水平轴风力机合作联盟与资源整合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中国水平轴风力机行业风险与对策</w:t>
      </w:r>
      <w:r>
        <w:rPr>
          <w:rFonts w:hint="eastAsia"/>
        </w:rPr>
        <w:br/>
      </w:r>
      <w:r>
        <w:rPr>
          <w:rFonts w:hint="eastAsia"/>
        </w:rPr>
        <w:t>　　第一节 水平轴风力机行业SWOT分析</w:t>
      </w:r>
      <w:r>
        <w:rPr>
          <w:rFonts w:hint="eastAsia"/>
        </w:rPr>
        <w:br/>
      </w:r>
      <w:r>
        <w:rPr>
          <w:rFonts w:hint="eastAsia"/>
        </w:rPr>
        <w:t>　　　　一、水平轴风力机行业优势</w:t>
      </w:r>
      <w:r>
        <w:rPr>
          <w:rFonts w:hint="eastAsia"/>
        </w:rPr>
        <w:br/>
      </w:r>
      <w:r>
        <w:rPr>
          <w:rFonts w:hint="eastAsia"/>
        </w:rPr>
        <w:t>　　　　二、水平轴风力机行业劣势</w:t>
      </w:r>
      <w:r>
        <w:rPr>
          <w:rFonts w:hint="eastAsia"/>
        </w:rPr>
        <w:br/>
      </w:r>
      <w:r>
        <w:rPr>
          <w:rFonts w:hint="eastAsia"/>
        </w:rPr>
        <w:t>　　　　三、水平轴风力机市场机会</w:t>
      </w:r>
      <w:r>
        <w:rPr>
          <w:rFonts w:hint="eastAsia"/>
        </w:rPr>
        <w:br/>
      </w:r>
      <w:r>
        <w:rPr>
          <w:rFonts w:hint="eastAsia"/>
        </w:rPr>
        <w:t>　　　　四、水平轴风力机市场威胁</w:t>
      </w:r>
      <w:r>
        <w:rPr>
          <w:rFonts w:hint="eastAsia"/>
        </w:rPr>
        <w:br/>
      </w:r>
      <w:r>
        <w:rPr>
          <w:rFonts w:hint="eastAsia"/>
        </w:rPr>
        <w:t>　　第二节 水平轴风力机行业风险及对策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2026-2032年中国水平轴风力机行业前景与发展趋势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2025-2026年水平轴风力机行业发展环境分析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一、水平轴风力机行业主管部门与监管体制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二、水平轴风力机行业主要法律法规及政策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三、水平轴风力机行业标准与质量监管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2026-2032年水平轴风力机行业发展趋势与方向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2026-2032年水平轴风力机行业发展潜力与机遇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水平轴风力机行业研究结论与建议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中⋅智⋅林⋅－水平轴风力机行业发展建议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水平轴风力机行业类别</w:t>
      </w:r>
      <w:r>
        <w:rPr>
          <w:rFonts w:hint="eastAsia"/>
        </w:rPr>
        <w:br/>
      </w:r>
      <w:r>
        <w:rPr>
          <w:rFonts w:hint="eastAsia"/>
        </w:rPr>
        <w:t>　　图表 水平轴风力机行业产业链调研</w:t>
      </w:r>
      <w:r>
        <w:rPr>
          <w:rFonts w:hint="eastAsia"/>
        </w:rPr>
        <w:br/>
      </w:r>
      <w:r>
        <w:rPr>
          <w:rFonts w:hint="eastAsia"/>
        </w:rPr>
        <w:t>　　图表 水平轴风力机行业现状</w:t>
      </w:r>
      <w:r>
        <w:rPr>
          <w:rFonts w:hint="eastAsia"/>
        </w:rPr>
        <w:br/>
      </w:r>
      <w:r>
        <w:rPr>
          <w:rFonts w:hint="eastAsia"/>
        </w:rPr>
        <w:t>　　图表 水平轴风力机行业标准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2020-2025年中国水平轴风力机市场规模</w:t>
      </w:r>
      <w:r>
        <w:rPr>
          <w:rFonts w:hint="eastAsia"/>
        </w:rPr>
        <w:br/>
      </w:r>
      <w:r>
        <w:rPr>
          <w:rFonts w:hint="eastAsia"/>
        </w:rPr>
        <w:t>　　图表 2026年中国水平轴风力机行业产能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2020-2025年中国水平轴风力机产量</w:t>
      </w:r>
      <w:r>
        <w:rPr>
          <w:rFonts w:hint="eastAsia"/>
        </w:rPr>
        <w:br/>
      </w:r>
      <w:r>
        <w:rPr>
          <w:rFonts w:hint="eastAsia"/>
        </w:rPr>
        <w:t>　　图表 水平轴风力机行业动态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2020-2025年中国水平轴风力机市场需求量</w:t>
      </w:r>
      <w:r>
        <w:rPr>
          <w:rFonts w:hint="eastAsia"/>
        </w:rPr>
        <w:br/>
      </w:r>
      <w:r>
        <w:rPr>
          <w:rFonts w:hint="eastAsia"/>
        </w:rPr>
        <w:t>　　图表 2026年中国水平轴风力机行业需求区域调研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2020-2025年中国水平轴风力机行情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2020-2025年中国水平轴风力机进口数据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2020-2025年中国水平轴风力机行业企业数量统计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**地区水平轴风力机市场规模</w:t>
      </w:r>
      <w:r>
        <w:rPr>
          <w:rFonts w:hint="eastAsia"/>
        </w:rPr>
        <w:br/>
      </w:r>
      <w:r>
        <w:rPr>
          <w:rFonts w:hint="eastAsia"/>
        </w:rPr>
        <w:t>　　图表 **地区水平轴风力机行业市场需求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**地区水平轴风力机市场调研</w:t>
      </w:r>
      <w:r>
        <w:rPr>
          <w:rFonts w:hint="eastAsia"/>
        </w:rPr>
        <w:br/>
      </w:r>
      <w:r>
        <w:rPr>
          <w:rFonts w:hint="eastAsia"/>
        </w:rPr>
        <w:t>　　图表 **地区水平轴风力机行业市场需求分析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**地区水平轴风力机市场规模</w:t>
      </w:r>
      <w:r>
        <w:rPr>
          <w:rFonts w:hint="eastAsia"/>
        </w:rPr>
        <w:br/>
      </w:r>
      <w:r>
        <w:rPr>
          <w:rFonts w:hint="eastAsia"/>
        </w:rPr>
        <w:t>　　图表 **地区水平轴风力机行业市场需求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**地区水平轴风力机市场调研</w:t>
      </w:r>
      <w:r>
        <w:rPr>
          <w:rFonts w:hint="eastAsia"/>
        </w:rPr>
        <w:br/>
      </w:r>
      <w:r>
        <w:rPr>
          <w:rFonts w:hint="eastAsia"/>
        </w:rPr>
        <w:t>　　图表 **地区水平轴风力机行业市场需求分析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水平轴风力机行业竞争对手分析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水平轴风力机重点企业（二）经营情况分析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水平轴风力机重点企业（二）主要经济指标情况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水平轴风力机重点企业（三）成长能力情况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2026-2032年中国水平轴风力机行业产能预测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2026-2032年中国水平轴风力机行业产量预测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2026-2032年中国水平轴风力机市场需求预测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2026-2032年中国水平轴风力机市场规模预测</w:t>
      </w:r>
      <w:r>
        <w:rPr>
          <w:rFonts w:hint="eastAsia"/>
        </w:rPr>
        <w:br/>
      </w:r>
      <w:r>
        <w:rPr>
          <w:rFonts w:hint="eastAsia"/>
        </w:rPr>
        <w:t>　　图表 水平轴风力机行业准入条件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2026-2032年中国水平轴风力机行业信息化</w:t>
      </w:r>
      <w:r>
        <w:rPr>
          <w:rFonts w:hint="eastAsia"/>
        </w:rPr>
        <w:br/>
      </w:r>
      <w:r>
        <w:rPr>
          <w:rFonts w:hint="eastAsia"/>
        </w:rPr>
        <w:t>　　图表 2026年中国水平轴风力机市场前景分析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2026-2032年中国水平轴风力机行业风险分析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2026-2032年中国水平轴风力机行业发展趋势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8178c83ba4570" w:history="1">
        <w:r>
          <w:rPr>
            <w:rStyle w:val="Hyperlink"/>
          </w:rPr>
          <w:t>2026-2032年中国水平轴风力机行业现状分析与发展前景预测报告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8178c83ba4570" w:history="1">
        <w:r>
          <w:rPr>
            <w:rStyle w:val="Hyperlink"/>
          </w:rPr>
          <w:t>https://www.20087.com/8/19/ShuiPingZhouFengLiJiDeQianJingQuShi.html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热点：水平轴风力机叶片课程设计、水平轴风力机和垂直轴风力机、水平轴风力机轮毂半径多少、水平轴风力机怎么画网格、水平轴风力机缺点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239ed2c7a4547" w:history="1">
      <w:r>
        <w:rPr>
          <w:rStyle w:val="Hyperlink"/>
        </w:rPr>
        <w:t>2026-2032年中国水平轴风力机行业现状分析与发展前景预测报告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iPingZhouFengLiJiDeQianJingQuShi.html" TargetMode="External" Id="Ra218178c83ba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iPingZhouFengLiJiDeQianJingQuShi.html" TargetMode="External" Id="Re19239ed2c7a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2026-03-27T08:47:05Z</dcterms:created>
  <dcterms:modified xsi:type="dcterms:W3CDTF">2026-03-27T09:47:05Z</dcterms:modified>
  <dc:subject>2026-2032年中国水平轴风力机行业现状分析与发展前景预测报告</dc:subject>
  <dc:title>2026-2032年中国水平轴风力机行业现状分析与发展前景预测报告</dc:title>
  <cp:keywords>2026-2032年中国水平轴风力机行业现状分析与发展前景预测报告</cp:keywords>
  <dc:description>2026-2032年中国水平轴风力机行业现状分析与发展前景预测报告</dc:description>
</cp:coreProperties>
</file>