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4a305f4fc403a" w:history="1">
              <w:r>
                <w:rPr>
                  <w:rStyle w:val="Hyperlink"/>
                </w:rPr>
                <w:t>中国采矿业市场现状调研与发展趋势分析报告（2025-2031年）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4a305f4fc403a" w:history="1">
              <w:r>
                <w:rPr>
                  <w:rStyle w:val="Hyperlink"/>
                </w:rPr>
                <w:t>中国采矿业市场现状调研与发展趋势分析报告（2025-2031年）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4a305f4fc403a" w:history="1">
                <w:r>
                  <w:rPr>
                    <w:rStyle w:val="Hyperlink"/>
                  </w:rPr>
                  <w:t>https://www.20087.com/M_NengYuanKuangChan/98/CaiKuangYeWeiLaiFaZhanQuShi.html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业是资源密集型行业，近年来面临着资源枯竭、环境压力和成本上升的挑战。目前，采矿业正朝着智能化开采、绿色矿山、资源综合利用方向转型。智能化开采，如采用无人矿卡、远程控制钻机，提高了开采效率和安全性；绿色矿山建设，如实施生态恢复、减少尾矿排放，减轻了对生态环境的影响；资源综合利用则意味着对矿产资源的深度加工和副产品的回收利用，提高资源利用率。</w:t>
      </w:r>
      <w:r>
        <w:rPr>
          <w:rFonts w:hint="eastAsia"/>
        </w:rPr>
        <w:br/>
      </w:r>
      <w:r>
        <w:rPr>
          <w:rFonts w:hint="eastAsia"/>
        </w:rPr>
        <w:t>　　未来，采矿业的发展趋势将更多地关注深地资源开发和空间资源利用。深地资源开发，如深海矿产、深地矿物，将拓展资源开采的边界，满足对稀缺资源的需求；空间资源利用则指向探索月球、小行星上的矿产资源，为地球提供源源不断的资源补充。此外，随着人工智能、机器人技术的成熟，采矿业将更加注重智能决策和自动化作业，提高资源开采的智能化水平，推动行业向智能化、绿色、资源高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4a305f4fc403a" w:history="1">
        <w:r>
          <w:rPr>
            <w:rStyle w:val="Hyperlink"/>
          </w:rPr>
          <w:t>中国采矿业市场现状调研与发展趋势分析报告（2025-2031年）</w:t>
        </w:r>
      </w:hyperlink>
      <w:r>
        <w:rPr>
          <w:rFonts w:hint="eastAsia"/>
        </w:rPr>
        <w:t>》通过详实的数据分析，全面解析了采矿业行业的市场规模、需求动态及价格趋势，深入探讨了采矿业产业链上下游的协同关系与竞争格局变化。报告对采矿业细分市场进行精准划分，结合重点企业研究，揭示了品牌影响力与市场集中度的现状，为行业参与者提供了清晰的竞争态势洞察。同时，报告结合宏观经济环境、技术发展路径及消费者需求演变，科学预测了采矿业行业的未来发展方向，并针对潜在风险提出了切实可行的应对策略。报告为采矿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采矿业产业定义和市场特征研究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采矿业行业定义</w:t>
      </w:r>
      <w:r>
        <w:rPr>
          <w:rFonts w:hint="eastAsia"/>
        </w:rPr>
        <w:br/>
      </w:r>
      <w:r>
        <w:rPr>
          <w:rFonts w:hint="eastAsia"/>
        </w:rPr>
        <w:t>　　第二节 采矿业行业特征研究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一、2020-2025年采矿业行业规模</w:t>
      </w:r>
      <w:r>
        <w:rPr>
          <w:rFonts w:hint="eastAsia"/>
        </w:rPr>
        <w:br/>
      </w:r>
      <w:r>
        <w:rPr>
          <w:rFonts w:hint="eastAsia"/>
        </w:rPr>
        <w:t>　　　　二、2020-2025年采矿业行业成长性分析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三、2020-2025年采矿业行业盈利性分析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四、2020-2025年采矿业行业竞争强度分析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五、2020-2025年采矿业行业所处的生命周期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中国采矿业行业宏观经济环境分析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中国采矿业行业政策技术环境分析</w:t>
      </w:r>
      <w:r>
        <w:rPr>
          <w:rFonts w:hint="eastAsia"/>
        </w:rPr>
        <w:br/>
      </w:r>
      <w:r>
        <w:rPr>
          <w:rFonts w:hint="eastAsia"/>
        </w:rPr>
        <w:t>　　第一节 采矿业行业政策法规环境分析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一、行业十三五规划解读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采矿业行业技术环境分析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采矿业产业上下游产业分析和波特竞争力分析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第一节 采矿业上游产业发展状况分析</w:t>
      </w:r>
      <w:r>
        <w:rPr>
          <w:rFonts w:hint="eastAsia"/>
        </w:rPr>
        <w:br/>
      </w:r>
      <w:r>
        <w:rPr>
          <w:rFonts w:hint="eastAsia"/>
        </w:rPr>
        <w:t>　　第二节 采矿业下游及关联产业发展状况分析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采矿业产业波特五力竞争模型分析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2020-2025年中国采矿业行业数据监测分析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2020-2025年中国采矿业行业规模分析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中国采矿业行业结构分析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2020-2025年中国采矿业行业产值分析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2020-2025年中国采矿业行业成本费用分析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2020-2025年中国采矿业行业盈利能力分析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中国采矿业市场发展分析</w:t>
      </w:r>
      <w:r>
        <w:rPr>
          <w:rFonts w:hint="eastAsia"/>
        </w:rPr>
        <w:br/>
      </w:r>
      <w:r>
        <w:rPr>
          <w:rFonts w:hint="eastAsia"/>
        </w:rPr>
        <w:t>　　第一节 中国采矿业市场分析</w:t>
      </w:r>
      <w:r>
        <w:rPr>
          <w:rFonts w:hint="eastAsia"/>
        </w:rPr>
        <w:br/>
      </w:r>
      <w:r>
        <w:rPr>
          <w:rFonts w:hint="eastAsia"/>
        </w:rPr>
        <w:t>　　第二节 中国采矿业市场产品价格走势分析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一、中国采矿业市场价格影响因素分析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二、中国采矿业市场价格走势分析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中国采矿业行业进出口市场分析</w:t>
      </w:r>
      <w:r>
        <w:rPr>
          <w:rFonts w:hint="eastAsia"/>
        </w:rPr>
        <w:br/>
      </w:r>
      <w:r>
        <w:rPr>
          <w:rFonts w:hint="eastAsia"/>
        </w:rPr>
        <w:t>　　第四节 中国采矿业市场发展的主要策略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中国采矿业行业竞争格局分析</w:t>
      </w:r>
      <w:r>
        <w:rPr>
          <w:rFonts w:hint="eastAsia"/>
        </w:rPr>
        <w:br/>
      </w:r>
      <w:r>
        <w:rPr>
          <w:rFonts w:hint="eastAsia"/>
        </w:rPr>
        <w:t>　　第一节 采矿业行业竞争结构分析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采矿业企业国际竞争力比较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采矿业行业竞争格局分析</w:t>
      </w:r>
      <w:r>
        <w:rPr>
          <w:rFonts w:hint="eastAsia"/>
        </w:rPr>
        <w:br/>
      </w:r>
      <w:r>
        <w:rPr>
          <w:rFonts w:hint="eastAsia"/>
        </w:rPr>
        <w:t>　　　　一、采矿业行业集中度分析</w:t>
      </w:r>
      <w:r>
        <w:rPr>
          <w:rFonts w:hint="eastAsia"/>
        </w:rPr>
        <w:br/>
      </w:r>
      <w:r>
        <w:rPr>
          <w:rFonts w:hint="eastAsia"/>
        </w:rPr>
        <w:t>　　　　二、采矿业行业竞争程度分析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2025-2031年采矿业行业竞争策略分析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二、2025-2031年采矿业行业竞争格局展望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三、2025-2031年采矿业行业竞争策略分析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中国采矿业行业重点企业发展分析</w:t>
      </w:r>
      <w:r>
        <w:rPr>
          <w:rFonts w:hint="eastAsia"/>
        </w:rPr>
        <w:br/>
      </w:r>
      <w:r>
        <w:rPr>
          <w:rFonts w:hint="eastAsia"/>
        </w:rPr>
        <w:t>　　第一节 紫金矿业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中国铝业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河北钢铁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山东黄金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云南铜业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2025-2031年中国采矿业产业投资机会和投资战略分析</w:t>
      </w:r>
      <w:r>
        <w:rPr>
          <w:rFonts w:hint="eastAsia"/>
        </w:rPr>
        <w:br/>
      </w:r>
      <w:r>
        <w:rPr>
          <w:rFonts w:hint="eastAsia"/>
        </w:rPr>
        <w:t>　　第一节 中国采矿业行业投资环境分析</w:t>
      </w:r>
      <w:r>
        <w:rPr>
          <w:rFonts w:hint="eastAsia"/>
        </w:rPr>
        <w:br/>
      </w:r>
      <w:r>
        <w:rPr>
          <w:rFonts w:hint="eastAsia"/>
        </w:rPr>
        <w:t>　　　　一、酶制剂投资环境分析</w:t>
      </w:r>
      <w:r>
        <w:rPr>
          <w:rFonts w:hint="eastAsia"/>
        </w:rPr>
        <w:br/>
      </w:r>
      <w:r>
        <w:rPr>
          <w:rFonts w:hint="eastAsia"/>
        </w:rPr>
        <w:t>　　　　二、酶制剂投资进退入壁垒</w:t>
      </w:r>
      <w:r>
        <w:rPr>
          <w:rFonts w:hint="eastAsia"/>
        </w:rPr>
        <w:br/>
      </w:r>
      <w:r>
        <w:rPr>
          <w:rFonts w:hint="eastAsia"/>
        </w:rPr>
        <w:t>　　第二节 中国采矿业行业投资机会分析</w:t>
      </w:r>
      <w:r>
        <w:rPr>
          <w:rFonts w:hint="eastAsia"/>
        </w:rPr>
        <w:br/>
      </w:r>
      <w:r>
        <w:rPr>
          <w:rFonts w:hint="eastAsia"/>
        </w:rPr>
        <w:t>　　　　一、采矿业区域投资机会分析</w:t>
      </w:r>
      <w:r>
        <w:rPr>
          <w:rFonts w:hint="eastAsia"/>
        </w:rPr>
        <w:br/>
      </w:r>
      <w:r>
        <w:rPr>
          <w:rFonts w:hint="eastAsia"/>
        </w:rPr>
        <w:t>　　　　二、采矿业重点消费市场投资潜力分析</w:t>
      </w:r>
      <w:r>
        <w:rPr>
          <w:rFonts w:hint="eastAsia"/>
        </w:rPr>
        <w:br/>
      </w:r>
      <w:r>
        <w:rPr>
          <w:rFonts w:hint="eastAsia"/>
        </w:rPr>
        <w:t>　　　　三、采矿业与产业链相关的投资机会分析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2025-2031年中国采矿业行业投资风险预警</w:t>
      </w:r>
      <w:r>
        <w:rPr>
          <w:rFonts w:hint="eastAsia"/>
        </w:rPr>
        <w:br/>
      </w:r>
      <w:r>
        <w:rPr>
          <w:rFonts w:hint="eastAsia"/>
        </w:rPr>
        <w:t>　　　　一、采矿业市场运营机制风险</w:t>
      </w:r>
      <w:r>
        <w:rPr>
          <w:rFonts w:hint="eastAsia"/>
        </w:rPr>
        <w:br/>
      </w:r>
      <w:r>
        <w:rPr>
          <w:rFonts w:hint="eastAsia"/>
        </w:rPr>
        <w:t>　　　　二、采矿业市场竞争风险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2025-2031年中国采矿业行业发展前景预测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三、行业十三五整体规划解读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中智~林~－2025-2031年中国采矿业市场发展趋势预测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三、2025-2031年中国采矿业市场价格走势预测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4a305f4fc403a" w:history="1">
        <w:r>
          <w:rPr>
            <w:rStyle w:val="Hyperlink"/>
          </w:rPr>
          <w:t>中国采矿业市场现状调研与发展趋势分析报告（2025-2031年）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4a305f4fc403a" w:history="1">
        <w:r>
          <w:rPr>
            <w:rStyle w:val="Hyperlink"/>
          </w:rPr>
          <w:t>https://www.20087.com/M_NengYuanKuangChan/98/CaiKuangYeWeiLaiFaZhanQuShi.html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业集团、采矿业属于第一产业还是第二产业、中国矿业的未来前景、采矿业包括哪些行业、采矿工程师证怎么考、采矿业属于工业吗?、采矿工程未来发展趋势、采矿业五行属什么、山西省采矿业工人年平均工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81b365a5644b9" w:history="1">
      <w:r>
        <w:rPr>
          <w:rStyle w:val="Hyperlink"/>
        </w:rPr>
        <w:t>中国采矿业市场现状调研与发展趋势分析报告（2025-2031年）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CaiKuangYeWeiLaiFaZhanQuShi.html" TargetMode="External" Id="R8e24a305f4fc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CaiKuangYeWeiLaiFaZhanQuShi.html" TargetMode="External" Id="Ra4c81b365a56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2025-02-10T23:57:00Z</dcterms:created>
  <dcterms:modified xsi:type="dcterms:W3CDTF">2025-02-11T00:57:00Z</dcterms:modified>
  <dc:subject>中国采矿业市场现状调研与发展趋势分析报告（2025-2031年）</dc:subject>
  <dc:title>中国采矿业市场现状调研与发展趋势分析报告（2025-2031年）</dc:title>
  <cp:keywords>中国采矿业市场现状调研与发展趋势分析报告（2025-2031年）</cp:keywords>
  <dc:description>中国采矿业市场现状调研与发展趋势分析报告（2025-2031年）</dc:description>
</cp:coreProperties>
</file>