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ebd8218da49cb" w:history="1">
              <w:r>
                <w:rPr>
                  <w:rStyle w:val="Hyperlink"/>
                </w:rPr>
                <w:t>2025-2031年中国氢能枢纽行业发展研究与前景趋势报告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ebd8218da49cb" w:history="1">
              <w:r>
                <w:rPr>
                  <w:rStyle w:val="Hyperlink"/>
                </w:rPr>
                <w:t>2025-2031年中国氢能枢纽行业发展研究与前景趋势报告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ebd8218da49cb" w:history="1">
                <w:r>
                  <w:rPr>
                    <w:rStyle w:val="Hyperlink"/>
                  </w:rPr>
                  <w:t>https://www.20087.com/9/99/QingNengShuNiuHangYeXianZhuangJiQianJing.html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枢纽是集氢气制取、储存、加注与应用于一体的综合性能源基础设施，旨在推动氢能产业链的区域协同与规模化发展。当前项目多依托可再生能源基地或工业集群布局，采用电解水制氢技术，利用富余风电、光伏电力生产绿氢。储氢方式以高压气态为主，配备固定式储罐与管束车转运系统，满足短中期存储与运输需求。加氢站模块集成压缩机、冷却器与加注机，服务于燃料电池汽车、公交车与物流车队。安全系统涵盖泄漏检测、火焰探测与紧急切断装置，确保高压氢气操作安全。信息化平台统一监控生产、存储与加注数据，支持调度优化与应急响应。初期应用聚焦交通领域，同时探索氢气掺混天然气与工业燃料替代路径。</w:t>
      </w:r>
      <w:r>
        <w:rPr>
          <w:rFonts w:hint="eastAsia"/>
        </w:rPr>
        <w:br/>
      </w:r>
      <w:r>
        <w:rPr>
          <w:rFonts w:hint="eastAsia"/>
        </w:rPr>
        <w:t>　　未来，氢能枢纽将向多源供氢、大规模储运与跨领域耦合方向深化发展。制氢技术将多元化，结合碱性、PEM与SOEC电解槽优势，适应波动性可再生能源输入。地下盐穴或含水层储氢将探索应用，实现百万吨级季节性储能，平衡全年氢气供需。液氢与有机液态储氢技术将提升长距离运输效率，支持跨区域氢能调配。枢纽将集成氢气纯化与压缩单元，满足燃料电池与化工原料的高纯度要求。多能互补系统将耦合热电联产、碳捕集与储能设施，提升整体能源效率与经济性。数字化管理平台将构建氢能供应链全景视图，优化生产计划与物流调度。在工业领域，氢能枢纽将直接为炼钢、合成氨与精炼提供低碳氢源。政策与标准体系将完善，推动跨行业交易机制与安全规范统一，加速氢能社会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ebd8218da49cb" w:history="1">
        <w:r>
          <w:rPr>
            <w:rStyle w:val="Hyperlink"/>
          </w:rPr>
          <w:t>2025-2031年中国氢能枢纽行业发展研究与前景趋势报告</w:t>
        </w:r>
      </w:hyperlink>
      <w:r>
        <w:rPr>
          <w:rFonts w:hint="eastAsia"/>
        </w:rPr>
        <w:t>》系统分析了氢能枢纽行业的现状，全面梳理了氢能枢纽市场需求、市场规模、产业链结构及价格体系，详细解读了氢能枢纽细分市场特点。报告结合权威数据，科学预测了氢能枢纽市场前景与发展趋势，客观分析了品牌竞争格局、市场集中度及重点企业的运营表现，并指出了氢能枢纽行业面临的机遇与风险。为氢能枢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氢能枢纽产业概述</w:t>
      </w:r>
      <w:r>
        <w:rPr>
          <w:rFonts w:hint="eastAsia"/>
        </w:rPr>
        <w:br/>
      </w:r>
      <w:r>
        <w:rPr>
          <w:rFonts w:hint="eastAsia"/>
        </w:rPr>
        <w:t>　　第一节 氢能枢纽定义与分类</w:t>
      </w:r>
      <w:r>
        <w:rPr>
          <w:rFonts w:hint="eastAsia"/>
        </w:rPr>
        <w:br/>
      </w:r>
      <w:r>
        <w:rPr>
          <w:rFonts w:hint="eastAsia"/>
        </w:rPr>
        <w:t>　　第二节 氢能枢纽产业链结构及关键环节剖析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氢能枢纽商业模式与盈利模式解析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氢能枢纽经济指标与行业评估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全球氢能枢纽市场发展综述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2019-2024年全球氢能枢纽市场规模及增长趋势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主要国家与地区氢能枢纽市场对比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2025-2031年全球氢能枢纽行业发展趋势与前景预测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国际氢能枢纽市场发展趋势及对我国启示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二、对我国氢能枢纽市场的借鉴意义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中国氢能枢纽行业市场规模分析与预测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氢能枢纽市场的总体规模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一、2019-2024年氢能枢纽市场规模变化及趋势分析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二、2025年氢能枢纽行业市场规模特点</w:t>
      </w:r>
      <w:r>
        <w:rPr>
          <w:rFonts w:hint="eastAsia"/>
        </w:rPr>
        <w:br/>
      </w:r>
      <w:r>
        <w:rPr>
          <w:rFonts w:hint="eastAsia"/>
        </w:rPr>
        <w:t>　　第二节 氢能枢纽市场规模的构成</w:t>
      </w:r>
      <w:r>
        <w:rPr>
          <w:rFonts w:hint="eastAsia"/>
        </w:rPr>
        <w:br/>
      </w:r>
      <w:r>
        <w:rPr>
          <w:rFonts w:hint="eastAsia"/>
        </w:rPr>
        <w:t>　　　　一、氢能枢纽客户群体特征与偏好分析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二、不同类型氢能枢纽市场规模分布</w:t>
      </w:r>
      <w:r>
        <w:rPr>
          <w:rFonts w:hint="eastAsia"/>
        </w:rPr>
        <w:br/>
      </w:r>
      <w:r>
        <w:rPr>
          <w:rFonts w:hint="eastAsia"/>
        </w:rPr>
        <w:t>　　　　三、各地区氢能枢纽市场规模差异与特点</w:t>
      </w:r>
      <w:r>
        <w:rPr>
          <w:rFonts w:hint="eastAsia"/>
        </w:rPr>
        <w:br/>
      </w:r>
      <w:r>
        <w:rPr>
          <w:rFonts w:hint="eastAsia"/>
        </w:rPr>
        <w:t>　　第三节 氢能枢纽市场规模的预测与展望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一、未来几年氢能枢纽市场规模增长预测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2024-2025年氢能枢纽行业技术发展现状及趋势分析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氢能枢纽行业技术发展现状分析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国内外氢能枢纽行业技术差距分析及差距形成的主要原因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氢能枢纽行业技术发展方向、趋势预测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提升氢能枢纽行业技术能力策略建议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2019-2024年中国氢能枢纽行业总体发展与财务状况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2019-2024年氢能枢纽行业规模情况</w:t>
      </w:r>
      <w:r>
        <w:rPr>
          <w:rFonts w:hint="eastAsia"/>
        </w:rPr>
        <w:br/>
      </w:r>
      <w:r>
        <w:rPr>
          <w:rFonts w:hint="eastAsia"/>
        </w:rPr>
        <w:t>　　　　一、氢能枢纽行业企业数量规模</w:t>
      </w:r>
      <w:r>
        <w:rPr>
          <w:rFonts w:hint="eastAsia"/>
        </w:rPr>
        <w:br/>
      </w:r>
      <w:r>
        <w:rPr>
          <w:rFonts w:hint="eastAsia"/>
        </w:rPr>
        <w:t>　　　　二、氢能枢纽行业从业人员规模</w:t>
      </w:r>
      <w:r>
        <w:rPr>
          <w:rFonts w:hint="eastAsia"/>
        </w:rPr>
        <w:br/>
      </w:r>
      <w:r>
        <w:rPr>
          <w:rFonts w:hint="eastAsia"/>
        </w:rPr>
        <w:t>　　　　三、氢能枢纽行业市场敏感性分析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2019-2024年氢能枢纽行业财务能力分析</w:t>
      </w:r>
      <w:r>
        <w:rPr>
          <w:rFonts w:hint="eastAsia"/>
        </w:rPr>
        <w:br/>
      </w:r>
      <w:r>
        <w:rPr>
          <w:rFonts w:hint="eastAsia"/>
        </w:rPr>
        <w:t>　　　　一、氢能枢纽行业盈利能力</w:t>
      </w:r>
      <w:r>
        <w:rPr>
          <w:rFonts w:hint="eastAsia"/>
        </w:rPr>
        <w:br/>
      </w:r>
      <w:r>
        <w:rPr>
          <w:rFonts w:hint="eastAsia"/>
        </w:rPr>
        <w:t>　　　　二、氢能枢纽行业偿债能力</w:t>
      </w:r>
      <w:r>
        <w:rPr>
          <w:rFonts w:hint="eastAsia"/>
        </w:rPr>
        <w:br/>
      </w:r>
      <w:r>
        <w:rPr>
          <w:rFonts w:hint="eastAsia"/>
        </w:rPr>
        <w:t>　　　　三、氢能枢纽行业营运能力</w:t>
      </w:r>
      <w:r>
        <w:rPr>
          <w:rFonts w:hint="eastAsia"/>
        </w:rPr>
        <w:br/>
      </w:r>
      <w:r>
        <w:rPr>
          <w:rFonts w:hint="eastAsia"/>
        </w:rPr>
        <w:t>　　　　四、氢能枢纽行业发展能力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中国氢能枢纽行业细分市场调研与机会挖掘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氢能枢纽细分市场（一）市场调研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氢能枢纽细分市场（二）市场调研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中国氢能枢纽行业区域市场调研分析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2019-2024年中国氢能枢纽行业重点区域调研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一、重点地区（一）氢能枢纽市场规模与特点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二、重点地区（二）氢能枢纽市场规模及特点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三、重点地区（三）氢能枢纽市场规模及特点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四、重点地区（四）氢能枢纽市场规模及特点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不同区域氢能枢纽市场的对比与启示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二、氢能枢纽市场拓展策略与建议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中国氢能枢纽行业的营销渠道与客户分析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氢能枢纽行业渠道分析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二、各类渠道对氢能枢纽行业的影响</w:t>
      </w:r>
      <w:r>
        <w:rPr>
          <w:rFonts w:hint="eastAsia"/>
        </w:rPr>
        <w:br/>
      </w:r>
      <w:r>
        <w:rPr>
          <w:rFonts w:hint="eastAsia"/>
        </w:rPr>
        <w:t>　　　　三、主要氢能枢纽企业渠道策略研究</w:t>
      </w:r>
      <w:r>
        <w:rPr>
          <w:rFonts w:hint="eastAsia"/>
        </w:rPr>
        <w:br/>
      </w:r>
      <w:r>
        <w:rPr>
          <w:rFonts w:hint="eastAsia"/>
        </w:rPr>
        <w:t>　　第二节 氢能枢纽行业客户分析与定位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中国氢能枢纽行业竞争格局及策略选择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氢能枢纽行业总体市场竞争状况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一、氢能枢纽行业竞争结构分析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二、氢能枢纽企业竞争格局与集中度评估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三、氢能枢纽行业SWOT分析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氢能枢纽行业重点企业调研分析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氢能枢纽企业发展策略分析</w:t>
      </w:r>
      <w:r>
        <w:rPr>
          <w:rFonts w:hint="eastAsia"/>
        </w:rPr>
        <w:br/>
      </w:r>
      <w:r>
        <w:rPr>
          <w:rFonts w:hint="eastAsia"/>
        </w:rPr>
        <w:t>　　第一节 氢能枢纽市场与销售策略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氢能枢纽品牌战略思考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中国氢能枢纽行业发展环境分析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二、氢能枢纽行业主管部门、监管体制及相关政策法规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3、氢能枢纽行业的主要法律、法规和政策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4、2025年氢能枢纽行业法律法规和政策对行业的影响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二、氢能枢纽消费者需求分析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一、氢能枢纽技术的应用与创新</w:t>
      </w:r>
      <w:r>
        <w:rPr>
          <w:rFonts w:hint="eastAsia"/>
        </w:rPr>
        <w:br/>
      </w:r>
      <w:r>
        <w:rPr>
          <w:rFonts w:hint="eastAsia"/>
        </w:rPr>
        <w:t>　　　　二、氢能枢纽行业发展的技术趋势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2025-2031年氢能枢纽行业展趋势预测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2025-2031年氢能枢纽市场发展前景分析</w:t>
      </w:r>
      <w:r>
        <w:rPr>
          <w:rFonts w:hint="eastAsia"/>
        </w:rPr>
        <w:br/>
      </w:r>
      <w:r>
        <w:rPr>
          <w:rFonts w:hint="eastAsia"/>
        </w:rPr>
        <w:t>　　　　一、氢能枢纽市场发展潜力</w:t>
      </w:r>
      <w:r>
        <w:rPr>
          <w:rFonts w:hint="eastAsia"/>
        </w:rPr>
        <w:br/>
      </w:r>
      <w:r>
        <w:rPr>
          <w:rFonts w:hint="eastAsia"/>
        </w:rPr>
        <w:t>　　　　二、氢能枢纽市场前景分析</w:t>
      </w:r>
      <w:r>
        <w:rPr>
          <w:rFonts w:hint="eastAsia"/>
        </w:rPr>
        <w:br/>
      </w:r>
      <w:r>
        <w:rPr>
          <w:rFonts w:hint="eastAsia"/>
        </w:rPr>
        <w:t>　　　　三、氢能枢纽细分行业发展前景分析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2025-2031年氢能枢纽发展趋势预测</w:t>
      </w:r>
      <w:r>
        <w:rPr>
          <w:rFonts w:hint="eastAsia"/>
        </w:rPr>
        <w:br/>
      </w:r>
      <w:r>
        <w:rPr>
          <w:rFonts w:hint="eastAsia"/>
        </w:rPr>
        <w:t>　　　　一、氢能枢纽发展趋势预测</w:t>
      </w:r>
      <w:r>
        <w:rPr>
          <w:rFonts w:hint="eastAsia"/>
        </w:rPr>
        <w:br/>
      </w:r>
      <w:r>
        <w:rPr>
          <w:rFonts w:hint="eastAsia"/>
        </w:rPr>
        <w:t>　　　　二、氢能枢纽市场规模预测</w:t>
      </w:r>
      <w:r>
        <w:rPr>
          <w:rFonts w:hint="eastAsia"/>
        </w:rPr>
        <w:br/>
      </w:r>
      <w:r>
        <w:rPr>
          <w:rFonts w:hint="eastAsia"/>
        </w:rPr>
        <w:t>　　　　三、氢能枢纽细分市场发展趋势预测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未来氢能枢纽行业挑战与机遇探讨</w:t>
      </w:r>
      <w:r>
        <w:rPr>
          <w:rFonts w:hint="eastAsia"/>
        </w:rPr>
        <w:br/>
      </w:r>
      <w:r>
        <w:rPr>
          <w:rFonts w:hint="eastAsia"/>
        </w:rPr>
        <w:t>　　　　一、氢能枢纽行业挑战</w:t>
      </w:r>
      <w:r>
        <w:rPr>
          <w:rFonts w:hint="eastAsia"/>
        </w:rPr>
        <w:br/>
      </w:r>
      <w:r>
        <w:rPr>
          <w:rFonts w:hint="eastAsia"/>
        </w:rPr>
        <w:t>　　　　二、氢能枢纽行业机遇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氢能枢纽行业研究结论及建议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对氢能枢纽行业发展的建议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(中智.林)对氢能枢纽企业和投资者的建议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氢能枢纽行业历程</w:t>
      </w:r>
      <w:r>
        <w:rPr>
          <w:rFonts w:hint="eastAsia"/>
        </w:rPr>
        <w:br/>
      </w:r>
      <w:r>
        <w:rPr>
          <w:rFonts w:hint="eastAsia"/>
        </w:rPr>
        <w:t>　　图表 氢能枢纽行业生命周期</w:t>
      </w:r>
      <w:r>
        <w:rPr>
          <w:rFonts w:hint="eastAsia"/>
        </w:rPr>
        <w:br/>
      </w:r>
      <w:r>
        <w:rPr>
          <w:rFonts w:hint="eastAsia"/>
        </w:rPr>
        <w:t>　　图表 氢能枢纽行业产业链分析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2019-2024年氢能枢纽行业市场容量统计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2019-2024年中国氢能枢纽行业经营效益分析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**地区氢能枢纽市场规模及增长情况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**地区氢能枢纽行业市场需求情况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**地区氢能枢纽市场规模及增长情况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**地区氢能枢纽行业市场需求情况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**地区氢能枢纽市场规模及增长情况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**地区氢能枢纽行业市场需求情况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氢能枢纽重点企业（一）基本信息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氢能枢纽重点企业（一）经营情况分析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氢能枢纽重点企业（一）盈利能力情况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氢能枢纽重点企业（一）偿债能力情况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氢能枢纽重点企业（一）运营能力情况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氢能枢纽重点企业（一）成长能力情况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氢能枢纽重点企业（二）基本信息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氢能枢纽重点企业（二）经营情况分析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氢能枢纽重点企业（二）盈利能力情况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氢能枢纽重点企业（二）偿债能力情况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氢能枢纽重点企业（二）运营能力情况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氢能枢纽重点企业（二）成长能力情况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2025-2031年中国氢能枢纽行业市场容量预测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2025-2031年中国氢能枢纽行业市场规模预测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2025-2031年中国氢能枢纽市场前景分析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2025-2031年中国氢能枢纽行业发展趋势预测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ebd8218da49cb" w:history="1">
        <w:r>
          <w:rPr>
            <w:rStyle w:val="Hyperlink"/>
          </w:rPr>
          <w:t>2025-2031年中国氢能枢纽行业发展研究与前景趋势报告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ebd8218da49cb" w:history="1">
        <w:r>
          <w:rPr>
            <w:rStyle w:val="Hyperlink"/>
          </w:rPr>
          <w:t>https://www.20087.com/9/99/QingNengShuNiuHangYeXianZhuangJiQianJing.html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热点：氢能源最新消息、氢能源规划最新消息、氢能源国家最新利好消息、氢能示范城市群最新消息、氢能源属于什么能源、氢能源基地开工现场、中国氢能源规划、氢能源装置、氢能源加氢站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b66c133c4057" w:history="1">
      <w:r>
        <w:rPr>
          <w:rStyle w:val="Hyperlink"/>
        </w:rPr>
        <w:t>2025-2031年中国氢能枢纽行业发展研究与前景趋势报告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ngNengShuNiuHangYeXianZhuangJiQianJing.html" TargetMode="External" Id="Rd0cebd8218da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ngNengShuNiuHangYeXianZhuangJiQianJing.html" TargetMode="External" Id="R0679b66c133c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2025-10-12T02:59:06Z</dcterms:created>
  <dcterms:modified xsi:type="dcterms:W3CDTF">2025-10-12T03:59:06Z</dcterms:modified>
  <dc:subject>2025-2031年中国氢能枢纽行业发展研究与前景趋势报告</dc:subject>
  <dc:title>2025-2031年中国氢能枢纽行业发展研究与前景趋势报告</dc:title>
  <cp:keywords>2025-2031年中国氢能枢纽行业发展研究与前景趋势报告</cp:keywords>
  <dc:description>2025-2031年中国氢能枢纽行业发展研究与前景趋势报告</dc:description>
</cp:coreProperties>
</file>