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b79bf55e44219" w:history="1">
              <w:r>
                <w:rPr>
                  <w:rStyle w:val="Hyperlink"/>
                </w:rPr>
                <w:t>2025-2031年中国电煤行业专题研究分析与发展趋势预测报告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b79bf55e44219" w:history="1">
              <w:r>
                <w:rPr>
                  <w:rStyle w:val="Hyperlink"/>
                </w:rPr>
                <w:t>2025-2031年中国电煤行业专题研究分析与发展趋势预测报告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b79bf55e44219" w:history="1">
                <w:r>
                  <w:rPr>
                    <w:rStyle w:val="Hyperlink"/>
                  </w:rPr>
                  <w:t>https://www.20087.com/9/09/DianMeiShiChangDiaoChaBaoGao.html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煤即用于发电的煤炭，是全球能源结构中的重要组成部分，尤其是在电力需求较高的发展中经济体。近年来，随着全球对气候变化的关注和清洁能源转型的推进，电煤行业面临着前所未有的挑战。虽然短期内电煤仍占据一定市场份额，但长期来看，其地位正逐渐被可再生能源和天然气所取代。同时，电煤的开采和使用正向更加环保和高效的方向发展，如清洁煤技术的应用和煤炭气化技术的推广。</w:t>
      </w:r>
      <w:r>
        <w:rPr>
          <w:rFonts w:hint="eastAsia"/>
        </w:rPr>
        <w:br/>
      </w:r>
      <w:r>
        <w:rPr>
          <w:rFonts w:hint="eastAsia"/>
        </w:rPr>
        <w:t>　　未来，电煤行业的发展将更加注重清洁化和高效化。清洁化趋势体现在电煤将更多采用碳捕捉与封存（CCS）技术，减少温室气体排放。高效化趋势则意味着电煤将通过改进燃烧技术，如超临界和超超临界发电机组的应用，提高能源转化效率，减少能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b79bf55e44219" w:history="1">
        <w:r>
          <w:rPr>
            <w:rStyle w:val="Hyperlink"/>
          </w:rPr>
          <w:t>2025-2031年中国电煤行业专题研究分析与发展趋势预测报告</w:t>
        </w:r>
      </w:hyperlink>
      <w:r>
        <w:rPr>
          <w:rFonts w:hint="eastAsia"/>
        </w:rPr>
        <w:t>》全面梳理了电煤产业链，结合市场需求和市场规模等数据，深入剖析电煤行业现状。报告详细探讨了电煤市场竞争格局，重点关注重点企业及其品牌影响力，并分析了电煤价格机制和细分市场特征。通过对电煤技术现状及未来方向的评估，报告展望了电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电煤行业概况</w:t>
      </w:r>
      <w:r>
        <w:rPr>
          <w:rFonts w:hint="eastAsia"/>
        </w:rPr>
        <w:br/>
      </w:r>
      <w:r>
        <w:rPr>
          <w:rFonts w:hint="eastAsia"/>
        </w:rPr>
        <w:t>　　第一节 电煤行业定义与特征</w:t>
      </w:r>
      <w:r>
        <w:rPr>
          <w:rFonts w:hint="eastAsia"/>
        </w:rPr>
        <w:br/>
      </w:r>
      <w:r>
        <w:rPr>
          <w:rFonts w:hint="eastAsia"/>
        </w:rPr>
        <w:t>　　第二节 电煤行业发展历程</w:t>
      </w:r>
      <w:r>
        <w:rPr>
          <w:rFonts w:hint="eastAsia"/>
        </w:rPr>
        <w:br/>
      </w:r>
      <w:r>
        <w:rPr>
          <w:rFonts w:hint="eastAsia"/>
        </w:rPr>
        <w:t>　　第三节 电煤产业链分析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2024-2025年中国电煤行业发展环境分析</w:t>
      </w:r>
      <w:r>
        <w:rPr>
          <w:rFonts w:hint="eastAsia"/>
        </w:rPr>
        <w:br/>
      </w:r>
      <w:r>
        <w:rPr>
          <w:rFonts w:hint="eastAsia"/>
        </w:rPr>
        <w:t>　　第一节 电煤行业经济环境分析</w:t>
      </w:r>
      <w:r>
        <w:rPr>
          <w:rFonts w:hint="eastAsia"/>
        </w:rPr>
        <w:br/>
      </w:r>
      <w:r>
        <w:rPr>
          <w:rFonts w:hint="eastAsia"/>
        </w:rPr>
        <w:t>　　第二节 电煤行业政策环境分析</w:t>
      </w:r>
      <w:r>
        <w:rPr>
          <w:rFonts w:hint="eastAsia"/>
        </w:rPr>
        <w:br/>
      </w:r>
      <w:r>
        <w:rPr>
          <w:rFonts w:hint="eastAsia"/>
        </w:rPr>
        <w:t>　　　　一、电煤行业政策影响分析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二、相关电煤行业标准分析</w:t>
      </w:r>
      <w:r>
        <w:rPr>
          <w:rFonts w:hint="eastAsia"/>
        </w:rPr>
        <w:br/>
      </w:r>
      <w:r>
        <w:rPr>
          <w:rFonts w:hint="eastAsia"/>
        </w:rPr>
        <w:t>　　第三节 电煤行业社会环境分析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国内外电煤行业技术差异与原因</w:t>
      </w:r>
      <w:r>
        <w:rPr>
          <w:rFonts w:hint="eastAsia"/>
        </w:rPr>
        <w:br/>
      </w:r>
      <w:r>
        <w:rPr>
          <w:rFonts w:hint="eastAsia"/>
        </w:rPr>
        <w:t>　　第三节 电煤行业技术发展方向、趋势预测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2024-2025年中国电煤行业发展概况</w:t>
      </w:r>
      <w:r>
        <w:rPr>
          <w:rFonts w:hint="eastAsia"/>
        </w:rPr>
        <w:br/>
      </w:r>
      <w:r>
        <w:rPr>
          <w:rFonts w:hint="eastAsia"/>
        </w:rPr>
        <w:t>　　第一节 电煤行业发展态势分析</w:t>
      </w:r>
      <w:r>
        <w:rPr>
          <w:rFonts w:hint="eastAsia"/>
        </w:rPr>
        <w:br/>
      </w:r>
      <w:r>
        <w:rPr>
          <w:rFonts w:hint="eastAsia"/>
        </w:rPr>
        <w:t>　　第二节 电煤行业发展特点分析</w:t>
      </w:r>
      <w:r>
        <w:rPr>
          <w:rFonts w:hint="eastAsia"/>
        </w:rPr>
        <w:br/>
      </w:r>
      <w:r>
        <w:rPr>
          <w:rFonts w:hint="eastAsia"/>
        </w:rPr>
        <w:t>　　第三节 电煤行业市场供需分析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中国电煤行业总体规模</w:t>
      </w:r>
      <w:r>
        <w:rPr>
          <w:rFonts w:hint="eastAsia"/>
        </w:rPr>
        <w:br/>
      </w:r>
      <w:r>
        <w:rPr>
          <w:rFonts w:hint="eastAsia"/>
        </w:rPr>
        <w:t>　　第二节 中国电煤行业盈利情况分析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一、2019-2024年中国电煤行业产量统计分析</w:t>
      </w:r>
      <w:r>
        <w:rPr>
          <w:rFonts w:hint="eastAsia"/>
        </w:rPr>
        <w:br/>
      </w:r>
      <w:r>
        <w:rPr>
          <w:rFonts w:hint="eastAsia"/>
        </w:rPr>
        <w:t>　　　　二、电煤行业区域产量分析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三、2025-2031年中国电煤市场需求预测分析</w:t>
      </w:r>
      <w:r>
        <w:rPr>
          <w:rFonts w:hint="eastAsia"/>
        </w:rPr>
        <w:br/>
      </w:r>
      <w:r>
        <w:rPr>
          <w:rFonts w:hint="eastAsia"/>
        </w:rPr>
        <w:t>　　第五节 电煤产业供需平衡状况分析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电煤细分市场深度分析</w:t>
      </w:r>
      <w:r>
        <w:rPr>
          <w:rFonts w:hint="eastAsia"/>
        </w:rPr>
        <w:br/>
      </w:r>
      <w:r>
        <w:rPr>
          <w:rFonts w:hint="eastAsia"/>
        </w:rPr>
        <w:t>　　第一节 电煤细分市场（一）发展研究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中国电煤行业进出口情况分析</w:t>
      </w:r>
      <w:r>
        <w:rPr>
          <w:rFonts w:hint="eastAsia"/>
        </w:rPr>
        <w:br/>
      </w:r>
      <w:r>
        <w:rPr>
          <w:rFonts w:hint="eastAsia"/>
        </w:rPr>
        <w:t>　　第一节 电煤行业出口情况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三、2025-2031年电煤行业出口情况预测</w:t>
      </w:r>
      <w:r>
        <w:rPr>
          <w:rFonts w:hint="eastAsia"/>
        </w:rPr>
        <w:br/>
      </w:r>
      <w:r>
        <w:rPr>
          <w:rFonts w:hint="eastAsia"/>
        </w:rPr>
        <w:t>　　第二节 电煤行业进口情况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三、2025-2031年电煤行业进口情况预测</w:t>
      </w:r>
      <w:r>
        <w:rPr>
          <w:rFonts w:hint="eastAsia"/>
        </w:rPr>
        <w:br/>
      </w:r>
      <w:r>
        <w:rPr>
          <w:rFonts w:hint="eastAsia"/>
        </w:rPr>
        <w:t>　　第三节 电煤行业进出口面临的挑战及对策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电煤行业竞争格局分析</w:t>
      </w:r>
      <w:r>
        <w:rPr>
          <w:rFonts w:hint="eastAsia"/>
        </w:rPr>
        <w:br/>
      </w:r>
      <w:r>
        <w:rPr>
          <w:rFonts w:hint="eastAsia"/>
        </w:rPr>
        <w:t>　　第一节 电煤行业集中度分析</w:t>
      </w:r>
      <w:r>
        <w:rPr>
          <w:rFonts w:hint="eastAsia"/>
        </w:rPr>
        <w:br/>
      </w:r>
      <w:r>
        <w:rPr>
          <w:rFonts w:hint="eastAsia"/>
        </w:rPr>
        <w:t>　　　　一、电煤市场集中度分析</w:t>
      </w:r>
      <w:r>
        <w:rPr>
          <w:rFonts w:hint="eastAsia"/>
        </w:rPr>
        <w:br/>
      </w:r>
      <w:r>
        <w:rPr>
          <w:rFonts w:hint="eastAsia"/>
        </w:rPr>
        <w:t>　　　　二、电煤企业集中度分析</w:t>
      </w:r>
      <w:r>
        <w:rPr>
          <w:rFonts w:hint="eastAsia"/>
        </w:rPr>
        <w:br/>
      </w:r>
      <w:r>
        <w:rPr>
          <w:rFonts w:hint="eastAsia"/>
        </w:rPr>
        <w:t>　　　　三、电煤区域集中度分析</w:t>
      </w:r>
      <w:r>
        <w:rPr>
          <w:rFonts w:hint="eastAsia"/>
        </w:rPr>
        <w:br/>
      </w:r>
      <w:r>
        <w:rPr>
          <w:rFonts w:hint="eastAsia"/>
        </w:rPr>
        <w:t>　　第二节 电煤行业竞争格局分析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二、2024-2025年中外电煤产品竞争分析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电煤企业制定“十五五”发展战略研究分析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中国电煤行业营销策略分析</w:t>
      </w:r>
      <w:r>
        <w:rPr>
          <w:rFonts w:hint="eastAsia"/>
        </w:rPr>
        <w:br/>
      </w:r>
      <w:r>
        <w:rPr>
          <w:rFonts w:hint="eastAsia"/>
        </w:rPr>
        <w:t>　　第一节 电煤市场推广策略研究分析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一、做好电煤产品导入</w:t>
      </w:r>
      <w:r>
        <w:rPr>
          <w:rFonts w:hint="eastAsia"/>
        </w:rPr>
        <w:br/>
      </w:r>
      <w:r>
        <w:rPr>
          <w:rFonts w:hint="eastAsia"/>
        </w:rPr>
        <w:t>　　　　二、做好电煤产品组合和产品线决策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一、电煤行业营销环境分析</w:t>
      </w:r>
      <w:r>
        <w:rPr>
          <w:rFonts w:hint="eastAsia"/>
        </w:rPr>
        <w:br/>
      </w:r>
      <w:r>
        <w:rPr>
          <w:rFonts w:hint="eastAsia"/>
        </w:rPr>
        <w:t>　　　　二、电煤行业现存的营销渠道分析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电煤行业投资效益分析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一、2019-2024年电煤行业投资状况分析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三、2025-2031年电煤行业投资趋势预测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四、2025-2031年电煤行业投资方向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五、2025-2031年电煤行业投资建议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一、电煤市场风险及控制策略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三、电煤经营风险及控制策略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2025-2031年电煤行业市场盈利预测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(中:智:林)电煤行业项目投资建议</w:t>
      </w:r>
      <w:r>
        <w:rPr>
          <w:rFonts w:hint="eastAsia"/>
        </w:rPr>
        <w:br/>
      </w:r>
      <w:r>
        <w:rPr>
          <w:rFonts w:hint="eastAsia"/>
        </w:rPr>
        <w:t>　　　　一、电煤技术应用注意事项</w:t>
      </w:r>
      <w:r>
        <w:rPr>
          <w:rFonts w:hint="eastAsia"/>
        </w:rPr>
        <w:br/>
      </w:r>
      <w:r>
        <w:rPr>
          <w:rFonts w:hint="eastAsia"/>
        </w:rPr>
        <w:t>　　　　二、电煤项目投资注意事项</w:t>
      </w:r>
      <w:r>
        <w:rPr>
          <w:rFonts w:hint="eastAsia"/>
        </w:rPr>
        <w:br/>
      </w:r>
      <w:r>
        <w:rPr>
          <w:rFonts w:hint="eastAsia"/>
        </w:rPr>
        <w:t>　　　　三、电煤生产开发注意事项</w:t>
      </w:r>
      <w:r>
        <w:rPr>
          <w:rFonts w:hint="eastAsia"/>
        </w:rPr>
        <w:br/>
      </w:r>
      <w:r>
        <w:rPr>
          <w:rFonts w:hint="eastAsia"/>
        </w:rPr>
        <w:t>　　　　四、电煤销售注意事项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电煤行业类别</w:t>
      </w:r>
      <w:r>
        <w:rPr>
          <w:rFonts w:hint="eastAsia"/>
        </w:rPr>
        <w:br/>
      </w:r>
      <w:r>
        <w:rPr>
          <w:rFonts w:hint="eastAsia"/>
        </w:rPr>
        <w:t>　　图表 电煤行业产业链调研</w:t>
      </w:r>
      <w:r>
        <w:rPr>
          <w:rFonts w:hint="eastAsia"/>
        </w:rPr>
        <w:br/>
      </w:r>
      <w:r>
        <w:rPr>
          <w:rFonts w:hint="eastAsia"/>
        </w:rPr>
        <w:t>　　图表 电煤行业现状</w:t>
      </w:r>
      <w:r>
        <w:rPr>
          <w:rFonts w:hint="eastAsia"/>
        </w:rPr>
        <w:br/>
      </w:r>
      <w:r>
        <w:rPr>
          <w:rFonts w:hint="eastAsia"/>
        </w:rPr>
        <w:t>　　图表 电煤行业标准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2019-2024年中国电煤行业市场规模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2024年中国电煤行业产能</w:t>
      </w:r>
      <w:r>
        <w:rPr>
          <w:rFonts w:hint="eastAsia"/>
        </w:rPr>
        <w:br/>
      </w:r>
      <w:r>
        <w:rPr>
          <w:rFonts w:hint="eastAsia"/>
        </w:rPr>
        <w:t>　　图表 2019-2024年中国电煤行业产量统计</w:t>
      </w:r>
      <w:r>
        <w:rPr>
          <w:rFonts w:hint="eastAsia"/>
        </w:rPr>
        <w:br/>
      </w:r>
      <w:r>
        <w:rPr>
          <w:rFonts w:hint="eastAsia"/>
        </w:rPr>
        <w:t>　　图表 电煤行业动态</w:t>
      </w:r>
      <w:r>
        <w:rPr>
          <w:rFonts w:hint="eastAsia"/>
        </w:rPr>
        <w:br/>
      </w:r>
      <w:r>
        <w:rPr>
          <w:rFonts w:hint="eastAsia"/>
        </w:rPr>
        <w:t>　　图表 2019-2024年中国电煤市场需求量</w:t>
      </w:r>
      <w:r>
        <w:rPr>
          <w:rFonts w:hint="eastAsia"/>
        </w:rPr>
        <w:br/>
      </w:r>
      <w:r>
        <w:rPr>
          <w:rFonts w:hint="eastAsia"/>
        </w:rPr>
        <w:t>　　图表 2024年中国电煤行业需求区域调研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2019-2024年中国电煤行情</w:t>
      </w:r>
      <w:r>
        <w:rPr>
          <w:rFonts w:hint="eastAsia"/>
        </w:rPr>
        <w:br/>
      </w:r>
      <w:r>
        <w:rPr>
          <w:rFonts w:hint="eastAsia"/>
        </w:rPr>
        <w:t>　　图表 2019-2024年中国电煤价格走势图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2019-2024年中国电煤进口统计</w:t>
      </w:r>
      <w:r>
        <w:rPr>
          <w:rFonts w:hint="eastAsia"/>
        </w:rPr>
        <w:br/>
      </w:r>
      <w:r>
        <w:rPr>
          <w:rFonts w:hint="eastAsia"/>
        </w:rPr>
        <w:t>　　图表 2019-2024年中国电煤出口统计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**地区电煤市场规模</w:t>
      </w:r>
      <w:r>
        <w:rPr>
          <w:rFonts w:hint="eastAsia"/>
        </w:rPr>
        <w:br/>
      </w:r>
      <w:r>
        <w:rPr>
          <w:rFonts w:hint="eastAsia"/>
        </w:rPr>
        <w:t>　　图表 **地区电煤行业市场需求</w:t>
      </w:r>
      <w:r>
        <w:rPr>
          <w:rFonts w:hint="eastAsia"/>
        </w:rPr>
        <w:br/>
      </w:r>
      <w:r>
        <w:rPr>
          <w:rFonts w:hint="eastAsia"/>
        </w:rPr>
        <w:t>　　图表 **地区电煤市场调研</w:t>
      </w:r>
      <w:r>
        <w:rPr>
          <w:rFonts w:hint="eastAsia"/>
        </w:rPr>
        <w:br/>
      </w:r>
      <w:r>
        <w:rPr>
          <w:rFonts w:hint="eastAsia"/>
        </w:rPr>
        <w:t>　　图表 **地区电煤行业市场需求分析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**地区电煤市场规模</w:t>
      </w:r>
      <w:r>
        <w:rPr>
          <w:rFonts w:hint="eastAsia"/>
        </w:rPr>
        <w:br/>
      </w:r>
      <w:r>
        <w:rPr>
          <w:rFonts w:hint="eastAsia"/>
        </w:rPr>
        <w:t>　　图表 **地区电煤行业市场需求</w:t>
      </w:r>
      <w:r>
        <w:rPr>
          <w:rFonts w:hint="eastAsia"/>
        </w:rPr>
        <w:br/>
      </w:r>
      <w:r>
        <w:rPr>
          <w:rFonts w:hint="eastAsia"/>
        </w:rPr>
        <w:t>　　图表 **地区电煤市场调研</w:t>
      </w:r>
      <w:r>
        <w:rPr>
          <w:rFonts w:hint="eastAsia"/>
        </w:rPr>
        <w:br/>
      </w:r>
      <w:r>
        <w:rPr>
          <w:rFonts w:hint="eastAsia"/>
        </w:rPr>
        <w:t>　　图表 **地区电煤行业市场需求分析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电煤行业竞争对手分析</w:t>
      </w:r>
      <w:r>
        <w:rPr>
          <w:rFonts w:hint="eastAsia"/>
        </w:rPr>
        <w:br/>
      </w:r>
      <w:r>
        <w:rPr>
          <w:rFonts w:hint="eastAsia"/>
        </w:rPr>
        <w:t>　　图表 电煤重点企业（一）基本信息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2025-2031年中国电煤行业市场规模预测</w:t>
      </w:r>
      <w:r>
        <w:rPr>
          <w:rFonts w:hint="eastAsia"/>
        </w:rPr>
        <w:br/>
      </w:r>
      <w:r>
        <w:rPr>
          <w:rFonts w:hint="eastAsia"/>
        </w:rPr>
        <w:t>　　图表 电煤行业准入条件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2025-2031年中国电煤市场前景</w:t>
      </w:r>
      <w:r>
        <w:rPr>
          <w:rFonts w:hint="eastAsia"/>
        </w:rPr>
        <w:br/>
      </w:r>
      <w:r>
        <w:rPr>
          <w:rFonts w:hint="eastAsia"/>
        </w:rPr>
        <w:t>　　图表 2025-2031年中国电煤行业风险分析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b79bf55e44219" w:history="1">
        <w:r>
          <w:rPr>
            <w:rStyle w:val="Hyperlink"/>
          </w:rPr>
          <w:t>2025-2031年中国电煤行业专题研究分析与发展趋势预测报告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b79bf55e44219" w:history="1">
        <w:r>
          <w:rPr>
            <w:rStyle w:val="Hyperlink"/>
          </w:rPr>
          <w:t>https://www.20087.com/9/09/DianMeiShiChangDiaoChaBaoGao.html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热点：电煤和普通煤、电煤指标都有哪些、电煤百科、电煤5500大卡最新价格、电煤动力煤、电煤保供、电煤最新消息、电煤运输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06c15cddd4b50" w:history="1">
      <w:r>
        <w:rPr>
          <w:rStyle w:val="Hyperlink"/>
        </w:rPr>
        <w:t>2025-2031年中国电煤行业专题研究分析与发展趋势预测报告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nMeiShiChangDiaoChaBaoGao.html" TargetMode="External" Id="Re49b79bf55e4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nMeiShiChangDiaoChaBaoGao.html" TargetMode="External" Id="R44b06c15cddd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2025-02-23T08:21:00Z</dcterms:created>
  <dcterms:modified xsi:type="dcterms:W3CDTF">2025-02-23T09:21:00Z</dcterms:modified>
  <dc:subject>2025-2031年中国电煤行业专题研究分析与发展趋势预测报告</dc:subject>
  <dc:title>2025-2031年中国电煤行业专题研究分析与发展趋势预测报告</dc:title>
  <cp:keywords>2025-2031年中国电煤行业专题研究分析与发展趋势预测报告</cp:keywords>
  <dc:description>2025-2031年中国电煤行业专题研究分析与发展趋势预测报告</dc:description>
</cp:coreProperties>
</file>