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2fc93d431406d" w:history="1">
              <w:r>
                <w:rPr>
                  <w:rStyle w:val="Hyperlink"/>
                </w:rPr>
                <w:t>2025-2031年全球与中国石墨坯发展现状及前景趋势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2fc93d431406d" w:history="1">
              <w:r>
                <w:rPr>
                  <w:rStyle w:val="Hyperlink"/>
                </w:rPr>
                <w:t>2025-2031年全球与中国石墨坯发展现状及前景趋势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2fc93d431406d" w:history="1">
                <w:r>
                  <w:rPr>
                    <w:rStyle w:val="Hyperlink"/>
                  </w:rPr>
                  <w:t>https://www.20087.com/9/89/ShiMoPiDeXianZhuangYuFaZhanQianJing.html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坯是石墨制品的基础材料，在电子、冶金、光伏、核能等多个领域发挥着重要作用。随着新能源产业的蓬勃发展，特别是电动汽车和锂离子电池市场的扩张，对高质量石墨坯的需求持续增加。目前，石墨坯的生产主要依赖于天然石墨矿和人造石墨材料，而技术进步使得石墨坯的纯度和性能不断提升，满足了高端应用的严苛要求。</w:t>
      </w:r>
      <w:r>
        <w:rPr>
          <w:rFonts w:hint="eastAsia"/>
        </w:rPr>
        <w:br/>
      </w:r>
      <w:r>
        <w:rPr>
          <w:rFonts w:hint="eastAsia"/>
        </w:rPr>
        <w:t>　　未来石墨坯行业将聚焦于新材料的研发和应用拓展。随着石墨烯等二维材料的商业化进程加速，石墨坯可能成为制备这些先进材料的关键原料。同时，石墨坯的回收和再利用技术将受到更多关注，以解决资源有限和环境保护的问题。此外，石墨坯在新兴领域的探索，如石墨烯增强复合材料、石墨基储能器件等，将为其开辟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2fc93d431406d" w:history="1">
        <w:r>
          <w:rPr>
            <w:rStyle w:val="Hyperlink"/>
          </w:rPr>
          <w:t>2025-2031年全球与中国石墨坯发展现状及前景趋势</w:t>
        </w:r>
      </w:hyperlink>
      <w:r>
        <w:rPr>
          <w:rFonts w:hint="eastAsia"/>
        </w:rPr>
        <w:t>》专业、系统地分析了石墨坯行业现状，包括市场需求、市场规模及价格动态，全面梳理了石墨坯产业链结构，并对石墨坯细分市场进行了探究。石墨坯报告基于详实数据，科学预测了石墨坯市场发展前景和发展趋势，同时剖析了石墨坯品牌竞争、市场集中度以及重点企业的市场地位。在识别风险与机遇的基础上，石墨坯报告提出了针对性的发展策略和建议。石墨坯报告为石墨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全球不同产品类型石墨坯销售额增长趋势2020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棒</w:t>
      </w:r>
      <w:r>
        <w:rPr>
          <w:rFonts w:hint="eastAsia"/>
        </w:rPr>
        <w:br/>
      </w:r>
      <w:r>
        <w:rPr>
          <w:rFonts w:hint="eastAsia"/>
        </w:rPr>
        <w:t>　　　　1.2.3 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从不同应用，石墨坯主要包括如下几个方面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全球不同应用石墨坯销售额增长趋势2020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制造行业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石墨坯行业背景、发展历史、现状及趋势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石墨坯行业目前现状分析</w:t>
      </w:r>
      <w:r>
        <w:rPr>
          <w:rFonts w:hint="eastAsia"/>
        </w:rPr>
        <w:br/>
      </w:r>
      <w:r>
        <w:rPr>
          <w:rFonts w:hint="eastAsia"/>
        </w:rPr>
        <w:t>　　　　1.4.2 石墨坯发展趋势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全球石墨坯总体规模分析</w:t>
      </w:r>
      <w:r>
        <w:rPr>
          <w:rFonts w:hint="eastAsia"/>
        </w:rPr>
        <w:br/>
      </w:r>
      <w:r>
        <w:rPr>
          <w:rFonts w:hint="eastAsia"/>
        </w:rPr>
        <w:t>　　2.1 全球石墨坯供需现状及预测（2020-2031）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全球石墨坯产能、产量、产能利用率及发展趋势（2020-2031）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全球石墨坯产量、需求量及发展趋势（2020-2031）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全球主要地区石墨坯产量及发展趋势（2020-2031）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全球主要地区石墨坯产量（2020-2025）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全球主要地区石墨坯产量（2026-2031）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全球主要地区石墨坯产量市场份额（2020-2031）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中国石墨坯供需现状及预测（2020-2031）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中国石墨坯产能、产量、产能利用率及发展趋势（2020-2031）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中国石墨坯产量、市场需求量及发展趋势（2020-2031）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全球石墨坯销量及销售额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全球市场石墨坯销售额（2020-2031）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全球市场石墨坯销量（2020-2031）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全球市场石墨坯价格趋势（2020-2031）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全球主要地区石墨坯市场规模分析：2020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全球主要地区石墨坯销售收入及市场份额（2020-2025年）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全球主要地区石墨坯销量分析：2020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全球主要地区石墨坯销量及市场份额（2020-2025年）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全球主要地区石墨坯销量及市场份额预测（2026-2031）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北美市场石墨坯销量、收入及增长率（2020-2031）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欧洲市场石墨坯销量、收入及增长率（2020-2031）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中国市场石墨坯销量、收入及增长率（2020-2031）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日本市场石墨坯销量、收入及增长率（2020-2031）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东南亚市场石墨坯销量、收入及增长率（2020-2031）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印度市场石墨坯销量、收入及增长率（2020-2031）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全球市场主要厂商石墨坯产能市场份额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全球市场主要厂商石墨坯销量（2020-2025）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全球市场主要厂商石墨坯销量（2020-2025）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全球市场主要厂商石墨坯销售收入（2020-2025）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全球市场主要厂商石墨坯销售价格（2020-2025）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2024年全球主要生产商石墨坯收入排名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中国市场主要厂商石墨坯销量（2020-2025）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中国市场主要厂商石墨坯销量（2020-2025）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中国市场主要厂商石墨坯销售收入（2020-2025）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2024年中国主要生产商石墨坯收入排名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中国市场主要厂商石墨坯销售价格（2020-2025）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全球主要厂商石墨坯总部及产地分布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全球主要厂商成立时间及石墨坯商业化日期</w:t>
      </w:r>
      <w:r>
        <w:rPr>
          <w:rFonts w:hint="eastAsia"/>
        </w:rPr>
        <w:br/>
      </w:r>
      <w:r>
        <w:rPr>
          <w:rFonts w:hint="eastAsia"/>
        </w:rPr>
        <w:t>　　4.6 全球主要厂商石墨坯产品类型及应用</w:t>
      </w:r>
      <w:r>
        <w:rPr>
          <w:rFonts w:hint="eastAsia"/>
        </w:rPr>
        <w:br/>
      </w:r>
      <w:r>
        <w:rPr>
          <w:rFonts w:hint="eastAsia"/>
        </w:rPr>
        <w:t>　　4.7 石墨坯行业集中度、竞争程度分析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石墨坯行业集中度分析：2024年全球Top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全球石墨坯第一梯队、第二梯队和第三梯队生产商（品牌）及市场份额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不同产品类型石墨坯分析</w:t>
      </w:r>
      <w:r>
        <w:rPr>
          <w:rFonts w:hint="eastAsia"/>
        </w:rPr>
        <w:br/>
      </w:r>
      <w:r>
        <w:rPr>
          <w:rFonts w:hint="eastAsia"/>
        </w:rPr>
        <w:t>　　6.1 全球不同产品类型石墨坯销量（2020-2031）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全球不同产品类型石墨坯收入（2020-2031）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全球不同产品类型石墨坯价格走势（2020-2031）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不同应用石墨坯分析</w:t>
      </w:r>
      <w:r>
        <w:rPr>
          <w:rFonts w:hint="eastAsia"/>
        </w:rPr>
        <w:br/>
      </w:r>
      <w:r>
        <w:rPr>
          <w:rFonts w:hint="eastAsia"/>
        </w:rPr>
        <w:t>　　7.1 全球不同应用石墨坯销量（2020-2031）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全球不同应用石墨坯销量及市场份额（2020-2025）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全球不同应用石墨坯销量预测（2026-2031）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全球不同应用石墨坯收入（2020-2031）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全球不同应用石墨坯收入及市场份额（2020-2025）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全球不同应用石墨坯收入预测（2026-2031）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全球不同应用石墨坯价格走势（2020-2031）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石墨坯产业链分析</w:t>
      </w:r>
      <w:r>
        <w:rPr>
          <w:rFonts w:hint="eastAsia"/>
        </w:rPr>
        <w:br/>
      </w:r>
      <w:r>
        <w:rPr>
          <w:rFonts w:hint="eastAsia"/>
        </w:rPr>
        <w:t>　　8.2 石墨坯工艺制造技术分析</w:t>
      </w:r>
      <w:r>
        <w:rPr>
          <w:rFonts w:hint="eastAsia"/>
        </w:rPr>
        <w:br/>
      </w:r>
      <w:r>
        <w:rPr>
          <w:rFonts w:hint="eastAsia"/>
        </w:rPr>
        <w:t>　　8.3 石墨坯产业上游供应分析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石墨坯下游客户分析</w:t>
      </w:r>
      <w:r>
        <w:rPr>
          <w:rFonts w:hint="eastAsia"/>
        </w:rPr>
        <w:br/>
      </w:r>
      <w:r>
        <w:rPr>
          <w:rFonts w:hint="eastAsia"/>
        </w:rPr>
        <w:t>　　8.5 石墨坯销售渠道分析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石墨坯行业发展机遇及主要驱动因素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石墨坯行业发展面临的风险</w:t>
      </w:r>
      <w:r>
        <w:rPr>
          <w:rFonts w:hint="eastAsia"/>
        </w:rPr>
        <w:br/>
      </w:r>
      <w:r>
        <w:rPr>
          <w:rFonts w:hint="eastAsia"/>
        </w:rPr>
        <w:t>　　9.3 石墨坯行业政策分析</w:t>
      </w:r>
      <w:r>
        <w:rPr>
          <w:rFonts w:hint="eastAsia"/>
        </w:rPr>
        <w:br/>
      </w:r>
      <w:r>
        <w:rPr>
          <w:rFonts w:hint="eastAsia"/>
        </w:rPr>
        <w:t>　　9.4 石墨坯中国企业SWOT分析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全球不同产品类型石墨坯销售额增长（CAGR）趋势2020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石墨坯行业目前发展现状</w:t>
      </w:r>
      <w:r>
        <w:rPr>
          <w:rFonts w:hint="eastAsia"/>
        </w:rPr>
        <w:br/>
      </w:r>
      <w:r>
        <w:rPr>
          <w:rFonts w:hint="eastAsia"/>
        </w:rPr>
        <w:t>　　表 4： 石墨坯发展趋势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全球主要地区石墨坯产量增速（CAGR）：（2020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全球主要地区石墨坯产量（2020-2025）&amp;（吨）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全球主要地区石墨坯产量（2026-2031）&amp;（吨）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全球主要地区石墨坯产量市场份额（2020-2025）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全球主要地区石墨坯产量（2026-2031）&amp;（吨）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全球主要地区石墨坯销售收入增速：（2020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全球主要地区石墨坯销售收入（2020-2025）&amp;（百万美元）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全球主要地区石墨坯销售收入市场份额（2020-2025）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全球主要地区石墨坯收入（2026-2031）&amp;（百万美元）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全球主要地区石墨坯收入市场份额（2026-2031）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全球主要地区石墨坯销量（吨）：2020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全球主要地区石墨坯销量（2020-2025）&amp;（吨）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全球主要地区石墨坯销量市场份额（2020-2025）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全球主要地区石墨坯销量（2026-2031）&amp;（吨）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全球主要地区石墨坯销量份额（2026-2031）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全球市场主要厂商石墨坯产能（2024-2025）&amp;（吨）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全球市场主要厂商石墨坯销量（2020-2025）&amp;（吨）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全球市场主要厂商石墨坯销量市场份额（2020-2025）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全球市场主要厂商石墨坯销售收入（2020-2025）&amp;（百万美元）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全球市场主要厂商石墨坯销售收入市场份额（2020-2025）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全球市场主要厂商石墨坯销售价格（2020-2025）&amp;（美元/吨）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2024年全球主要生产商石墨坯收入排名（百万美元）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中国市场主要厂商石墨坯销量（2020-2025）&amp;（吨）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中国市场主要厂商石墨坯销量市场份额（2020-2025）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中国市场主要厂商石墨坯销售收入（2020-2025）&amp;（百万美元）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中国市场主要厂商石墨坯销售收入市场份额（2020-2025）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2024年中国主要生产商石墨坯收入排名（百万美元）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中国市场主要厂商石墨坯销售价格（2020-2025）&amp;（美元/吨）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全球主要厂商石墨坯总部及产地分布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全球主要厂商成立时间及石墨坯商业化日期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全球主要厂商石墨坯产品类型及应用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2024年全球石墨坯主要厂商市场地位（第一梯队、第二梯队和第三梯队）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全球石墨坯市场投资、并购等现状分析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石墨坯销量（吨）、收入（百万美元）、价格（美元/吨）及毛利率（2020-2025）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石墨坯销量（吨）、收入（百万美元）、价格（美元/吨）及毛利率（2020-2025）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石墨坯销量（吨）、收入（百万美元）、价格（美元/吨）及毛利率（2020-2025）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石墨坯销量（吨）、收入（百万美元）、价格（美元/吨）及毛利率（2020-2025）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石墨坯销量（吨）、收入（百万美元）、价格（美元/吨）及毛利率（2020-2025）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石墨坯销量（吨）、收入（百万美元）、价格（美元/吨）及毛利率（2020-2025）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石墨坯销量（吨）、收入（百万美元）、价格（美元/吨）及毛利率（2020-2025）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石墨坯销量（吨）、收入（百万美元）、价格（美元/吨）及毛利率（2020-2025）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石墨坯生产基地、销售区域、竞争对手及市场地位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石墨坯产品规格、参数及市场应用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石墨坯销量（吨）、收入（百万美元）、价格（美元/吨）及毛利率（2020-2025）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全球不同产品类型石墨坯销量（2020-2025年）&amp;（吨）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全球不同产品类型石墨坯销量市场份额（2020-2025）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全球不同产品类型石墨坯销量预测（2026-2031）&amp;（吨）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全球市场不同产品类型石墨坯销量市场份额预测（2026-2031）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全球不同产品类型石墨坯收入（2020-2025年）&amp;（百万美元）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全球不同产品类型石墨坯收入市场份额（2020-2025）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全球不同产品类型石墨坯收入预测（2026-2031）&amp;（百万美元）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全球不同产品类型石墨坯收入市场份额预测（2026-2031）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全球不同应用石墨坯销量（2020-2025年）&amp;（吨）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全球不同应用石墨坯销量市场份额（2020-2025）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全球不同应用石墨坯销量预测（2026-2031）&amp;（吨）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全球市场不同应用石墨坯销量市场份额预测（2026-2031）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全球不同应用石墨坯收入（2020-2025年）&amp;（百万美元）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全球不同应用石墨坯收入市场份额（2020-2025）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全球不同应用石墨坯收入预测（2026-2031）&amp;（百万美元）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全球不同应用石墨坯收入市场份额预测（2026-2031）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石墨坯上游原料供应商及联系方式列表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石墨坯典型客户列表</w:t>
      </w:r>
      <w:r>
        <w:rPr>
          <w:rFonts w:hint="eastAsia"/>
        </w:rPr>
        <w:br/>
      </w:r>
      <w:r>
        <w:rPr>
          <w:rFonts w:hint="eastAsia"/>
        </w:rPr>
        <w:t>　　表 101： 石墨坯主要销售模式及销售渠道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石墨坯行业发展机遇及主要驱动因素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石墨坯行业发展面临的风险</w:t>
      </w:r>
      <w:r>
        <w:rPr>
          <w:rFonts w:hint="eastAsia"/>
        </w:rPr>
        <w:br/>
      </w:r>
      <w:r>
        <w:rPr>
          <w:rFonts w:hint="eastAsia"/>
        </w:rPr>
        <w:t>　　表 104： 石墨坯行业政策分析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全球不同产品类型石墨坯市场份额2024 &amp; 2031</w:t>
      </w:r>
      <w:r>
        <w:rPr>
          <w:rFonts w:hint="eastAsia"/>
        </w:rPr>
        <w:br/>
      </w:r>
      <w:r>
        <w:rPr>
          <w:rFonts w:hint="eastAsia"/>
        </w:rPr>
        <w:t>　　图 4： 棒产品图片</w:t>
      </w:r>
      <w:r>
        <w:rPr>
          <w:rFonts w:hint="eastAsia"/>
        </w:rPr>
        <w:br/>
      </w:r>
      <w:r>
        <w:rPr>
          <w:rFonts w:hint="eastAsia"/>
        </w:rPr>
        <w:t>　　图 5： 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全球不同应用石墨坯市场份额2024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制造行业</w:t>
      </w:r>
      <w:r>
        <w:rPr>
          <w:rFonts w:hint="eastAsia"/>
        </w:rPr>
        <w:br/>
      </w:r>
      <w:r>
        <w:rPr>
          <w:rFonts w:hint="eastAsia"/>
        </w:rPr>
        <w:t>　　图 11： 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全球石墨坯产能、产量、产能利用率及发展趋势（2020-2031）&amp;（吨）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全球石墨坯产量、需求量及发展趋势（2020-2031）&amp;（吨）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全球主要地区石墨坯产量（2020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全球主要地区石墨坯产量市场份额（2020-2031）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中国石墨坯产能、产量、产能利用率及发展趋势（2020-2031）&amp;（吨）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中国石墨坯产量、市场需求量及发展趋势（2020-2031）&amp;（吨）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全球石墨坯市场销售额及增长率：（2020-2031）&amp;（百万美元）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全球市场石墨坯市场规模：2020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全球市场石墨坯销量及增长率（2020-2031）&amp;（吨）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全球市场石墨坯价格趋势（2020-2031）&amp;（美元/吨）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全球主要地区石墨坯销售收入（2020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全球主要地区石墨坯销售收入市场份额（2020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北美市场石墨坯销量及增长率（2020-2031）&amp;（吨）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北美市场石墨坯收入及增长率（2020-2031）&amp;（百万美元）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欧洲市场石墨坯销量及增长率（2020-2031）&amp;（吨）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欧洲市场石墨坯收入及增长率（2020-2031）&amp;（百万美元）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中国市场石墨坯销量及增长率（2020-2031）&amp;（吨）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中国市场石墨坯收入及增长率（2020-2031）&amp;（百万美元）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日本市场石墨坯销量及增长率（2020-2031）&amp;（吨）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日本市场石墨坯收入及增长率（2020-2031）&amp;（百万美元）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东南亚市场石墨坯销量及增长率（2020-2031）&amp;（吨）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东南亚市场石墨坯收入及增长率（2020-2031）&amp;（百万美元）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印度市场石墨坯销量及增长率（2020-2031）&amp;（吨）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印度市场石墨坯收入及增长率（2020-2031）&amp;（百万美元）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2024年全球市场主要厂商石墨坯销量市场份额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2024年全球市场主要厂商石墨坯收入市场份额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2024年中国市场主要厂商石墨坯销量市场份额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2024年中国市场主要厂商石墨坯收入市场份额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2024年全球前五大生产商石墨坯市场份额</w:t>
      </w:r>
      <w:r>
        <w:rPr>
          <w:rFonts w:hint="eastAsia"/>
        </w:rPr>
        <w:br/>
      </w:r>
      <w:r>
        <w:rPr>
          <w:rFonts w:hint="eastAsia"/>
        </w:rPr>
        <w:t>　　图 42： 2024年全球石墨坯第一梯队、第二梯队和第三梯队厂商及市场份额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全球不同产品类型石墨坯价格走势（2020-2031）&amp;（美元/吨）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全球不同应用石墨坯价格走势（2020-2031）&amp;（美元/吨）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石墨坯产业链</w:t>
      </w:r>
      <w:r>
        <w:rPr>
          <w:rFonts w:hint="eastAsia"/>
        </w:rPr>
        <w:br/>
      </w:r>
      <w:r>
        <w:rPr>
          <w:rFonts w:hint="eastAsia"/>
        </w:rPr>
        <w:t>　　图 46： 石墨坯中国企业SWOT分析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2fc93d431406d" w:history="1">
        <w:r>
          <w:rPr>
            <w:rStyle w:val="Hyperlink"/>
          </w:rPr>
          <w:t>2025-2031年全球与中国石墨坯发展现状及前景趋势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2fc93d431406d" w:history="1">
        <w:r>
          <w:rPr>
            <w:rStyle w:val="Hyperlink"/>
          </w:rPr>
          <w:t>https://www.20087.com/9/89/ShiMoPiDeXianZhuangYuFaZhanQianJing.html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e0a7257934907" w:history="1">
      <w:r>
        <w:rPr>
          <w:rStyle w:val="Hyperlink"/>
        </w:rPr>
        <w:t>2025-2031年全球与中国石墨坯发展现状及前景趋势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iMoPiDeXianZhuangYuFaZhanQianJing.html" TargetMode="External" Id="Rd0f2fc93d431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iMoPiDeXianZhuangYuFaZhanQianJing.html" TargetMode="External" Id="R2d6e0a725793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2025-01-31T05:25:10Z</dcterms:created>
  <dcterms:modified xsi:type="dcterms:W3CDTF">2025-01-31T06:25:10Z</dcterms:modified>
  <dc:subject>2025-2031年全球与中国石墨坯发展现状及前景趋势</dc:subject>
  <dc:title>2025-2031年全球与中国石墨坯发展现状及前景趋势</dc:title>
  <cp:keywords>2025-2031年全球与中国石墨坯发展现状及前景趋势</cp:keywords>
  <dc:description>2025-2031年全球与中国石墨坯发展现状及前景趋势</dc:description>
</cp:coreProperties>
</file>