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3b3eb292049ad" w:history="1">
              <w:r>
                <w:rPr>
                  <w:rStyle w:val="Hyperlink"/>
                </w:rPr>
                <w:t>中国装饰钢材行业分析及发展趋势预测报告（2025-2031年）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3b3eb292049ad" w:history="1">
              <w:r>
                <w:rPr>
                  <w:rStyle w:val="Hyperlink"/>
                </w:rPr>
                <w:t>中国装饰钢材行业分析及发展趋势预测报告（2025-2031年）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3b3eb292049ad" w:history="1">
                <w:r>
                  <w:rPr>
                    <w:rStyle w:val="Hyperlink"/>
                  </w:rPr>
                  <w:t>https://www.20087.com/9/99/ZhuangShiGangCaiHangYeFengXian.html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钢材以其独特的质感和良好的耐久性，广泛应用于建筑内外装饰、家具制作和艺术装置等领域。随着设计理念的多元化和消费者对个性化需求的追求，装饰钢材的种类和表面处理技术不断丰富，如镜面抛光、拉丝、蚀刻等，满足了不同风格和用途的要求。同时，环保和可持续性成为装饰钢材发展的新趋势，推动了绿色钢材和循环利用技术的进步。</w:t>
      </w:r>
      <w:r>
        <w:rPr>
          <w:rFonts w:hint="eastAsia"/>
        </w:rPr>
        <w:br/>
      </w:r>
      <w:r>
        <w:rPr>
          <w:rFonts w:hint="eastAsia"/>
        </w:rPr>
        <w:t>　　装饰钢材将更加注重艺术性和功能性结合，如通过激光切割和3D打印技术创造复杂几何形态的艺术品。此外，智能材料的应用将使得装饰钢材能够响应外部环境，如温度敏感的色彩变化或触觉反馈，提升用户体验。在环保方面，装饰钢材将更多采用低碳生产工艺，并开发回收利用方案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3b3eb292049ad" w:history="1">
        <w:r>
          <w:rPr>
            <w:rStyle w:val="Hyperlink"/>
          </w:rPr>
          <w:t>中国装饰钢材行业分析及发展趋势预测报告（2025-2031年）</w:t>
        </w:r>
      </w:hyperlink>
      <w:r>
        <w:rPr>
          <w:rFonts w:hint="eastAsia"/>
        </w:rPr>
        <w:t>》基于多年市场监测与行业研究，全面分析了装饰钢材行业的现状、市场需求及市场规模，详细解读了装饰钢材产业链结构、价格趋势及细分市场特点。报告科学预测了行业前景与发展方向，重点剖析了品牌竞争格局、市场集中度及主要企业的经营表现，并通过SWOT分析揭示了装饰钢材行业机遇与风险。为投资者和决策者提供专业、客观的战略建议，是把握装饰钢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装饰钢材行业概述</w:t>
      </w:r>
      <w:r>
        <w:rPr>
          <w:rFonts w:hint="eastAsia"/>
        </w:rPr>
        <w:br/>
      </w:r>
      <w:r>
        <w:rPr>
          <w:rFonts w:hint="eastAsia"/>
        </w:rPr>
        <w:t>　　第一节 装饰钢材行业界定</w:t>
      </w:r>
      <w:r>
        <w:rPr>
          <w:rFonts w:hint="eastAsia"/>
        </w:rPr>
        <w:br/>
      </w:r>
      <w:r>
        <w:rPr>
          <w:rFonts w:hint="eastAsia"/>
        </w:rPr>
        <w:t>　　第二节 装饰钢材行业发展历程</w:t>
      </w:r>
      <w:r>
        <w:rPr>
          <w:rFonts w:hint="eastAsia"/>
        </w:rPr>
        <w:br/>
      </w:r>
      <w:r>
        <w:rPr>
          <w:rFonts w:hint="eastAsia"/>
        </w:rPr>
        <w:t>　　第三节 装饰钢材产业链分析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2024-2025年中国装饰钢材行业发展环境分析</w:t>
      </w:r>
      <w:r>
        <w:rPr>
          <w:rFonts w:hint="eastAsia"/>
        </w:rPr>
        <w:br/>
      </w:r>
      <w:r>
        <w:rPr>
          <w:rFonts w:hint="eastAsia"/>
        </w:rPr>
        <w:t>　　第一节 装饰钢材行业经济环境分析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一、装饰钢材行业相关政策</w:t>
      </w:r>
      <w:r>
        <w:rPr>
          <w:rFonts w:hint="eastAsia"/>
        </w:rPr>
        <w:br/>
      </w:r>
      <w:r>
        <w:rPr>
          <w:rFonts w:hint="eastAsia"/>
        </w:rPr>
        <w:t>　　　　二、装饰钢材行业相关标准</w:t>
      </w:r>
      <w:r>
        <w:rPr>
          <w:rFonts w:hint="eastAsia"/>
        </w:rPr>
        <w:br/>
      </w:r>
      <w:r>
        <w:rPr>
          <w:rFonts w:hint="eastAsia"/>
        </w:rPr>
        <w:t>　　第三节 装饰钢材行业技术环境分析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2024-2025年中国装饰钢材行业发展概况</w:t>
      </w:r>
      <w:r>
        <w:rPr>
          <w:rFonts w:hint="eastAsia"/>
        </w:rPr>
        <w:br/>
      </w:r>
      <w:r>
        <w:rPr>
          <w:rFonts w:hint="eastAsia"/>
        </w:rPr>
        <w:t>　　第一节 装饰钢材行业发展态势分析</w:t>
      </w:r>
      <w:r>
        <w:rPr>
          <w:rFonts w:hint="eastAsia"/>
        </w:rPr>
        <w:br/>
      </w:r>
      <w:r>
        <w:rPr>
          <w:rFonts w:hint="eastAsia"/>
        </w:rPr>
        <w:t>　　第二节 装饰钢材行业发展特点分析</w:t>
      </w:r>
      <w:r>
        <w:rPr>
          <w:rFonts w:hint="eastAsia"/>
        </w:rPr>
        <w:br/>
      </w:r>
      <w:r>
        <w:rPr>
          <w:rFonts w:hint="eastAsia"/>
        </w:rPr>
        <w:t>　　第三节 装饰钢材行业市场供需分析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2020-2025年中国装饰钢材行业总体规模</w:t>
      </w:r>
      <w:r>
        <w:rPr>
          <w:rFonts w:hint="eastAsia"/>
        </w:rPr>
        <w:br/>
      </w:r>
      <w:r>
        <w:rPr>
          <w:rFonts w:hint="eastAsia"/>
        </w:rPr>
        <w:t>　　第二节 中国装饰钢材行业盈利情况分析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中国装饰钢材行业产量情况分析与预测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一、2020-2025年装饰钢材行业产量统计分析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二、2025年装饰钢材行业产量特点分析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三、2025-2031年中国装饰钢材行业产量预测分析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中国装饰钢材行业需求概况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三、2025-2031年中国装饰钢材市场需求预测分析</w:t>
      </w:r>
      <w:r>
        <w:rPr>
          <w:rFonts w:hint="eastAsia"/>
        </w:rPr>
        <w:br/>
      </w:r>
      <w:r>
        <w:rPr>
          <w:rFonts w:hint="eastAsia"/>
        </w:rPr>
        <w:t>　　第五节 装饰钢材产业供需平衡状况分析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二、**地区装饰钢材市场调研分析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三、**地区装饰钢材市场调研分析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四、**地区装饰钢材市场调研分析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五、**地区装饰钢材市场调研分析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六、**地区装饰钢材市场调研分析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装饰钢材行业出口情况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一、2020-2025年装饰钢材行业出口情况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三、2025-2031年装饰钢材行业出口情况预测</w:t>
      </w:r>
      <w:r>
        <w:rPr>
          <w:rFonts w:hint="eastAsia"/>
        </w:rPr>
        <w:br/>
      </w:r>
      <w:r>
        <w:rPr>
          <w:rFonts w:hint="eastAsia"/>
        </w:rPr>
        <w:t>　　第二节 装饰钢材行业进口情况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一、2020-2025年装饰钢材行业进口情况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三、2025-2031年装饰钢材行业进口情况预测</w:t>
      </w:r>
      <w:r>
        <w:rPr>
          <w:rFonts w:hint="eastAsia"/>
        </w:rPr>
        <w:br/>
      </w:r>
      <w:r>
        <w:rPr>
          <w:rFonts w:hint="eastAsia"/>
        </w:rPr>
        <w:t>　　第三节 装饰钢材行业进出口面临的挑战及对策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中国装饰钢材行业产品价格监测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一、装饰钢材市场价格特征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二、当前装饰钢材市场价格评述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三、影响装饰钢材市场价格因素分析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装饰钢材行业竞争格局分析</w:t>
      </w:r>
      <w:r>
        <w:rPr>
          <w:rFonts w:hint="eastAsia"/>
        </w:rPr>
        <w:br/>
      </w:r>
      <w:r>
        <w:rPr>
          <w:rFonts w:hint="eastAsia"/>
        </w:rPr>
        <w:t>　　第一节 装饰钢材行业集中度分析</w:t>
      </w:r>
      <w:r>
        <w:rPr>
          <w:rFonts w:hint="eastAsia"/>
        </w:rPr>
        <w:br/>
      </w:r>
      <w:r>
        <w:rPr>
          <w:rFonts w:hint="eastAsia"/>
        </w:rPr>
        <w:t>　　　　一、装饰钢材市场集中度分析</w:t>
      </w:r>
      <w:r>
        <w:rPr>
          <w:rFonts w:hint="eastAsia"/>
        </w:rPr>
        <w:br/>
      </w:r>
      <w:r>
        <w:rPr>
          <w:rFonts w:hint="eastAsia"/>
        </w:rPr>
        <w:t>　　　　二、装饰钢材企业集中度分析</w:t>
      </w:r>
      <w:r>
        <w:rPr>
          <w:rFonts w:hint="eastAsia"/>
        </w:rPr>
        <w:br/>
      </w:r>
      <w:r>
        <w:rPr>
          <w:rFonts w:hint="eastAsia"/>
        </w:rPr>
        <w:t>　　　　三、装饰钢材区域集中度分析</w:t>
      </w:r>
      <w:r>
        <w:rPr>
          <w:rFonts w:hint="eastAsia"/>
        </w:rPr>
        <w:br/>
      </w:r>
      <w:r>
        <w:rPr>
          <w:rFonts w:hint="eastAsia"/>
        </w:rPr>
        <w:t>　　第二节 装饰钢材行业竞争格局分析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一、2024-2025年装饰钢材行业竞争分析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二、2024-2025年中外装饰钢材产品竞争分析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四、2025-2031年国内主要装饰钢材企业动向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三、装饰钢材企业发展规划及前景展望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装饰钢材行业发展前景与市场趋势分析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我国装饰钢材行业前景与机遇分析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一、2025年济研：我国装饰钢材行业发展前景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二、2025年我国装饰钢材发展机遇分析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三、经济危机对装饰钢材行业的影响分析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2025-2031年中国装饰钢材市场趋势分析</w:t>
      </w:r>
      <w:r>
        <w:rPr>
          <w:rFonts w:hint="eastAsia"/>
        </w:rPr>
        <w:br/>
      </w:r>
      <w:r>
        <w:rPr>
          <w:rFonts w:hint="eastAsia"/>
        </w:rPr>
        <w:t>　　　　一、装饰钢材市场趋势总结</w:t>
      </w:r>
      <w:r>
        <w:rPr>
          <w:rFonts w:hint="eastAsia"/>
        </w:rPr>
        <w:br/>
      </w:r>
      <w:r>
        <w:rPr>
          <w:rFonts w:hint="eastAsia"/>
        </w:rPr>
        <w:t>　　　　二、装饰钢材发展趋势分析</w:t>
      </w:r>
      <w:r>
        <w:rPr>
          <w:rFonts w:hint="eastAsia"/>
        </w:rPr>
        <w:br/>
      </w:r>
      <w:r>
        <w:rPr>
          <w:rFonts w:hint="eastAsia"/>
        </w:rPr>
        <w:t>　　　　三、装饰钢材市场发展空间</w:t>
      </w:r>
      <w:r>
        <w:rPr>
          <w:rFonts w:hint="eastAsia"/>
        </w:rPr>
        <w:br/>
      </w:r>
      <w:r>
        <w:rPr>
          <w:rFonts w:hint="eastAsia"/>
        </w:rPr>
        <w:t>　　　　四、装饰钢材产业政策趋向</w:t>
      </w:r>
      <w:r>
        <w:rPr>
          <w:rFonts w:hint="eastAsia"/>
        </w:rPr>
        <w:br/>
      </w:r>
      <w:r>
        <w:rPr>
          <w:rFonts w:hint="eastAsia"/>
        </w:rPr>
        <w:t>　　　　五、装饰钢材技术革新趋势</w:t>
      </w:r>
      <w:r>
        <w:rPr>
          <w:rFonts w:hint="eastAsia"/>
        </w:rPr>
        <w:br/>
      </w:r>
      <w:r>
        <w:rPr>
          <w:rFonts w:hint="eastAsia"/>
        </w:rPr>
        <w:t>　　　　六、装饰钢材价格走势分析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七、国际环境对装饰钢材行业的影响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装饰钢材行业发展因素与投资风险分析预测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影响装饰钢材行业发展主要因素分析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一、2024-2025年影响装饰钢材行业发展的不利因素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二、2024-2025年影响装饰钢材行业发展的稳定因素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三、2024-2025年影响装饰钢材行业发展的有利因素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四、2024-2025年中国装饰钢材行业发展面临的机遇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五、2024-2025年中国装饰钢材行业发展面临的挑战</w:t>
      </w:r>
      <w:r>
        <w:rPr>
          <w:rFonts w:hint="eastAsia"/>
        </w:rPr>
        <w:br/>
      </w:r>
      <w:r>
        <w:rPr>
          <w:rFonts w:hint="eastAsia"/>
        </w:rPr>
        <w:t>　　第二节 装饰钢材行业投资风险分析预测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一、2025-2031年装饰钢材行业市场风险分析预测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二、2025-2031年装饰钢材行业政策风险分析预测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三、2025-2031年装饰钢材行业技术风险分析预测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四、2025-2031年装饰钢材行业竞争风险分析预测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五、2025-2031年装饰钢材行业管理风险分析预测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六、2025-2031年装饰钢材行业其他风险分析预测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装饰钢材投资机会分析与项目投资建议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装饰钢材投资机会分析</w:t>
      </w:r>
      <w:r>
        <w:rPr>
          <w:rFonts w:hint="eastAsia"/>
        </w:rPr>
        <w:br/>
      </w:r>
      <w:r>
        <w:rPr>
          <w:rFonts w:hint="eastAsia"/>
        </w:rPr>
        <w:t>　　第二节 装饰钢材投资趋势分析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一、装饰钢材行业投资环境考察</w:t>
      </w:r>
      <w:r>
        <w:rPr>
          <w:rFonts w:hint="eastAsia"/>
        </w:rPr>
        <w:br/>
      </w:r>
      <w:r>
        <w:rPr>
          <w:rFonts w:hint="eastAsia"/>
        </w:rPr>
        <w:t>　　　　二、装饰钢材投资风险及控制策略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三、装饰钢材产品投资方向建议</w:t>
      </w:r>
      <w:r>
        <w:rPr>
          <w:rFonts w:hint="eastAsia"/>
        </w:rPr>
        <w:br/>
      </w:r>
      <w:r>
        <w:rPr>
          <w:rFonts w:hint="eastAsia"/>
        </w:rPr>
        <w:t>　　　　四、装饰钢材项目投资建议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装饰钢材重点企业经营情况分析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2025-2031年中国装饰钢材行业利润预测</w:t>
      </w:r>
      <w:r>
        <w:rPr>
          <w:rFonts w:hint="eastAsia"/>
        </w:rPr>
        <w:br/>
      </w:r>
      <w:r>
        <w:rPr>
          <w:rFonts w:hint="eastAsia"/>
        </w:rPr>
        <w:t>　　图表 2025年装饰钢材行业壁垒</w:t>
      </w:r>
      <w:r>
        <w:rPr>
          <w:rFonts w:hint="eastAsia"/>
        </w:rPr>
        <w:br/>
      </w:r>
      <w:r>
        <w:rPr>
          <w:rFonts w:hint="eastAsia"/>
        </w:rPr>
        <w:t>　　图表 2025年装饰钢材市场前景分析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2025-2031年中国装饰钢材市场需求预测</w:t>
      </w:r>
      <w:r>
        <w:rPr>
          <w:rFonts w:hint="eastAsia"/>
        </w:rPr>
        <w:br/>
      </w:r>
      <w:r>
        <w:rPr>
          <w:rFonts w:hint="eastAsia"/>
        </w:rPr>
        <w:t>　　图表 2025年装饰钢材发展趋势预测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3b3eb292049ad" w:history="1">
        <w:r>
          <w:rPr>
            <w:rStyle w:val="Hyperlink"/>
          </w:rPr>
          <w:t>中国装饰钢材行业分析及发展趋势预测报告（2025-2031年）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3b3eb292049ad" w:history="1">
        <w:r>
          <w:rPr>
            <w:rStyle w:val="Hyperlink"/>
          </w:rPr>
          <w:t>https://www.20087.com/9/99/ZhuangShiGangCaiHangYeFengXian.html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热点：钢结构装饰装修工程包括哪些、装饰钢材有哪些、建筑装饰材料分类大全、装饰钢材方管复试项目及代表批量、装饰钢板、建筑装饰钢材、装饰金属材料、建筑装饰用钢材料包括哪些材料、常见的装饰钢材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f410b9ef14e56" w:history="1">
      <w:r>
        <w:rPr>
          <w:rStyle w:val="Hyperlink"/>
        </w:rPr>
        <w:t>中国装饰钢材行业分析及发展趋势预测报告（2025-2031年）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uangShiGangCaiHangYeFengXian.html" TargetMode="External" Id="Ra973b3eb2920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uangShiGangCaiHangYeFengXian.html" TargetMode="External" Id="R652f410b9ef1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2025-05-21T00:48:00Z</dcterms:created>
  <dcterms:modified xsi:type="dcterms:W3CDTF">2025-05-21T01:48:00Z</dcterms:modified>
  <dc:subject>中国装饰钢材行业分析及发展趋势预测报告（2025-2031年）</dc:subject>
  <dc:title>中国装饰钢材行业分析及发展趋势预测报告（2025-2031年）</dc:title>
  <cp:keywords>中国装饰钢材行业分析及发展趋势预测报告（2025-2031年）</cp:keywords>
  <dc:description>中国装饰钢材行业分析及发展趋势预测报告（2025-2031年）</dc:description>
</cp:coreProperties>
</file>