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327e4493c4527" w:history="1">
              <w:r>
                <w:rPr>
                  <w:rStyle w:val="Hyperlink"/>
                </w:rPr>
                <w:t>2025年中国黑色金属矿采选行业现状调研及发展趋势预测报告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327e4493c4527" w:history="1">
              <w:r>
                <w:rPr>
                  <w:rStyle w:val="Hyperlink"/>
                </w:rPr>
                <w:t>2025年中国黑色金属矿采选行业现状调研及发展趋势预测报告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327e4493c4527" w:history="1">
                <w:r>
                  <w:rPr>
                    <w:rStyle w:val="Hyperlink"/>
                  </w:rPr>
                  <w:t>https://www.20087.com/M_NengYuanKuangChan/99/HeiSeJinShuKuangCaiXuanShiChangDiaoYanYuQianJingYuCe.html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主要涉及铁矿石、锰矿石等的开采与选矿，是钢铁工业的基础。目前，全球黑色金属矿采选行业正面临资源品位下降、环保法规趋严和劳动力成本上升的多重挑战。为应对这些挑战，行业正积极采用智能化采矿技术，如无人驾驶运输车、远程操作挖掘机和无人机监测，以提高开采效率和减少环境影响。同时，选矿技术也在不断进步，如浮选、磁选和重选技术的优化，以及尾矿资源的综合利用，以提升资源回收率和经济性。</w:t>
      </w:r>
      <w:r>
        <w:rPr>
          <w:rFonts w:hint="eastAsia"/>
        </w:rPr>
        <w:br/>
      </w:r>
      <w:r>
        <w:rPr>
          <w:rFonts w:hint="eastAsia"/>
        </w:rPr>
        <w:t>　　未来，黑色金属矿采选将更加注重绿色开采和智能化转型。随着全球对可持续发展的重视，行业将加大对环保技术的投资，如水循环利用系统和尾矿干堆技术，减少水资源消耗和尾矿坝风险。同时，数字化转型将推动矿山智能化，如物联网（IoT）设备的广泛应用，实现矿产资源的精准勘探和高效管理。此外，随着新能源汽车和绿色建筑等新兴市场的发展，对高品质黑色金属的需求将持续增长，促使行业提升产品质量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327e4493c4527" w:history="1">
        <w:r>
          <w:rPr>
            <w:rStyle w:val="Hyperlink"/>
          </w:rPr>
          <w:t>2025年中国黑色金属矿采选行业现状调研及发展趋势预测报告</w:t>
        </w:r>
      </w:hyperlink>
      <w:r>
        <w:rPr>
          <w:rFonts w:hint="eastAsia"/>
        </w:rPr>
        <w:t>》系统分析了黑色金属矿采选行业的市场规模、需求动态及价格趋势，并深入探讨了黑色金属矿采选产业链结构的变化与发展。报告详细解读了黑色金属矿采选行业现状，科学预测了未来市场前景与发展趋势，同时对黑色金属矿采选细分市场的竞争格局进行了全面评估，重点关注领先企业的竞争实力、市场集中度及品牌影响力。结合黑色金属矿采选技术现状与未来方向，报告揭示了黑色金属矿采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2020-2025年中国黑色金属矿采选行业发展概述</w:t>
      </w:r>
      <w:r>
        <w:rPr>
          <w:rFonts w:hint="eastAsia"/>
        </w:rPr>
        <w:br/>
      </w:r>
      <w:r>
        <w:rPr>
          <w:rFonts w:hint="eastAsia"/>
        </w:rPr>
        <w:t>　　第一节 黑色金属矿采选行业界定及主要产品</w:t>
      </w:r>
      <w:r>
        <w:rPr>
          <w:rFonts w:hint="eastAsia"/>
        </w:rPr>
        <w:br/>
      </w:r>
      <w:r>
        <w:rPr>
          <w:rFonts w:hint="eastAsia"/>
        </w:rPr>
        <w:t>　　第二节 黑色金属矿采选行业地位及特征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一、2020-2025年中国黑色金属矿采选行业地位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二、2020-2025年中国黑色金属矿采选行业特征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2025年黑色金属矿采选行业产业链分析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2025年黑色金属矿采选行业竞争状况及风险分析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黑色金属矿采选行业进入和退出壁垒</w:t>
      </w:r>
      <w:r>
        <w:rPr>
          <w:rFonts w:hint="eastAsia"/>
        </w:rPr>
        <w:br/>
      </w:r>
      <w:r>
        <w:rPr>
          <w:rFonts w:hint="eastAsia"/>
        </w:rPr>
        <w:t>　　　　一、黑色金属矿采选行业政策壁垒</w:t>
      </w:r>
      <w:r>
        <w:rPr>
          <w:rFonts w:hint="eastAsia"/>
        </w:rPr>
        <w:br/>
      </w:r>
      <w:r>
        <w:rPr>
          <w:rFonts w:hint="eastAsia"/>
        </w:rPr>
        <w:t>　　　　二、黑色金属矿采选行业资金壁垒</w:t>
      </w:r>
      <w:r>
        <w:rPr>
          <w:rFonts w:hint="eastAsia"/>
        </w:rPr>
        <w:br/>
      </w:r>
      <w:r>
        <w:rPr>
          <w:rFonts w:hint="eastAsia"/>
        </w:rPr>
        <w:t>　　　　三、黑色金属矿采选行业技术壁垒</w:t>
      </w:r>
      <w:r>
        <w:rPr>
          <w:rFonts w:hint="eastAsia"/>
        </w:rPr>
        <w:br/>
      </w:r>
      <w:r>
        <w:rPr>
          <w:rFonts w:hint="eastAsia"/>
        </w:rPr>
        <w:t>　　第二节 黑色金属矿采选行业内部竞争状况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一、2025年中国黑色金属矿采选行业集中度</w:t>
      </w:r>
      <w:r>
        <w:rPr>
          <w:rFonts w:hint="eastAsia"/>
        </w:rPr>
        <w:br/>
      </w:r>
      <w:r>
        <w:rPr>
          <w:rFonts w:hint="eastAsia"/>
        </w:rPr>
        <w:t>　　　　二、2025年黑色金属矿采选企业技术水平</w:t>
      </w:r>
      <w:r>
        <w:rPr>
          <w:rFonts w:hint="eastAsia"/>
        </w:rPr>
        <w:br/>
      </w:r>
      <w:r>
        <w:rPr>
          <w:rFonts w:hint="eastAsia"/>
        </w:rPr>
        <w:t>　　第三节 黑色金属矿采选行业竞争趋势</w:t>
      </w:r>
      <w:r>
        <w:rPr>
          <w:rFonts w:hint="eastAsia"/>
        </w:rPr>
        <w:br/>
      </w:r>
      <w:r>
        <w:rPr>
          <w:rFonts w:hint="eastAsia"/>
        </w:rPr>
        <w:t>　　　　一、黑色金属矿采选行业兼并重组动向</w:t>
      </w:r>
      <w:r>
        <w:rPr>
          <w:rFonts w:hint="eastAsia"/>
        </w:rPr>
        <w:br/>
      </w:r>
      <w:r>
        <w:rPr>
          <w:rFonts w:hint="eastAsia"/>
        </w:rPr>
        <w:t>　　　　二、黑色金属矿采选行业竞争格局变化分析</w:t>
      </w:r>
      <w:r>
        <w:rPr>
          <w:rFonts w:hint="eastAsia"/>
        </w:rPr>
        <w:br/>
      </w:r>
      <w:r>
        <w:rPr>
          <w:rFonts w:hint="eastAsia"/>
        </w:rPr>
        <w:t>　　第四节 黑色金属矿采选行业竞争风险分析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2020-2025年国际黑色金属矿采选市场发展状况分析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2020-2025年国际黑色金属矿采选市场分析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二、2020-2025年国际市场需求结构分析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国内外黑色金属矿采选行业技术分析</w:t>
      </w:r>
      <w:r>
        <w:rPr>
          <w:rFonts w:hint="eastAsia"/>
        </w:rPr>
        <w:br/>
      </w:r>
      <w:r>
        <w:rPr>
          <w:rFonts w:hint="eastAsia"/>
        </w:rPr>
        <w:t>　　　　一、国内外黑色金属矿采选行业的技术特点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二、国内外黑色金属矿采选行业的技术现状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2020-2025年中国黑色金属矿采选行业供需分析及预测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2020-2025年中国黑色金属矿采选行业规模分析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2025年中国黑色金属矿采选行业企业集中度分析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2020-2025年中国黑色金属矿采选行业生产规模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2020-2025年中国黑色金属矿采选行业销售规模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2020-2025年中国黑色金属矿采选行业销售产值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2020-2025年中国黑色金属矿采选行业销售收入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2020-2025年中国黑色金属矿采选行业资产与负债分析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2020-2025年中国黑色金属矿采选行业负债分析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2020-2025年中国黑色金属矿采选行业资产负债率分析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2020-2025年中国黑色金属矿采选行业管理费用率分析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2020-2025年中国黑色金属矿采选行业财务费用分析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2020-2025年中国黑色金属矿采选行业财务费用率分析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2020-2025年中国黑色金属矿采选行业成本费用利润率分析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2020-2025年中国黑色金属矿采选行业获利能力分析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2020-2025年中国黑色金属矿采选行业营运能力分析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2020-2025年中国黑色金属矿采选行业总资产周转率分析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2020-2025年中国黑色金属矿采选行业资金利税率分析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2020-2025年黑色金属矿采选行业经济运行最好水平分析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2020-2025年黑色金属矿采选行业资金利税率最好水平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2020-2025年黑色金属矿采选行业资本保值增值率最好水平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2020-2025年黑色金属矿采选行业产值利税率最好水平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2020-2025年黑色金属矿采选行业流动资产周转次数最好水平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2020-2025年黑色金属矿采选行业成本费用利润率最好水平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2020-2025年黑色金属矿采选行业人均销售率最好水平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2020-2025年黑色金属矿采选行业产成品资金占用率最好水平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山东北金集团有限公司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山东金顺达集团有限公司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武钢鄂州球团矿厂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海南钢铁公司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浙江漓铁集团有限公司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中国黑色金属矿采选行业投资前景分析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中国黑色金属矿采选行业内部风险分析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2020-2025年中国黑色金属矿采选企业营销及发展建议</w:t>
      </w:r>
      <w:r>
        <w:rPr>
          <w:rFonts w:hint="eastAsia"/>
        </w:rPr>
        <w:br/>
      </w:r>
      <w:r>
        <w:rPr>
          <w:rFonts w:hint="eastAsia"/>
        </w:rPr>
        <w:t>　　第一节 黑色金属矿采选行业企业营销策略分析及建议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黑色金属矿采选行业企业营销策略分析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一、黑色金属矿采选行业企业营销策略</w:t>
      </w:r>
      <w:r>
        <w:rPr>
          <w:rFonts w:hint="eastAsia"/>
        </w:rPr>
        <w:br/>
      </w:r>
      <w:r>
        <w:rPr>
          <w:rFonts w:hint="eastAsia"/>
        </w:rPr>
        <w:t>　　　　二、黑色金属矿采选行业企业经验借鉴</w:t>
      </w:r>
      <w:r>
        <w:rPr>
          <w:rFonts w:hint="eastAsia"/>
        </w:rPr>
        <w:br/>
      </w:r>
      <w:r>
        <w:rPr>
          <w:rFonts w:hint="eastAsia"/>
        </w:rPr>
        <w:t>　　第三节 黑色金属矿采选行业企业营销模式演化与创新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黑色金属矿采选企业经营发展分析及建议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一、黑色金属矿采选行业企业存在的问题</w:t>
      </w:r>
      <w:r>
        <w:rPr>
          <w:rFonts w:hint="eastAsia"/>
        </w:rPr>
        <w:br/>
      </w:r>
      <w:r>
        <w:rPr>
          <w:rFonts w:hint="eastAsia"/>
        </w:rPr>
        <w:t>　　　　二、黑色金属矿采选行业企业应对的策略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2025-2031年黑色金属矿采选企业集团化战略</w:t>
      </w:r>
      <w:r>
        <w:rPr>
          <w:rFonts w:hint="eastAsia"/>
        </w:rPr>
        <w:br/>
      </w:r>
      <w:r>
        <w:rPr>
          <w:rFonts w:hint="eastAsia"/>
        </w:rPr>
        <w:t>　　第一节 黑色金属矿采选行业企业集团业务管理和竞争战略研究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四、业务管理战术的运用—标杆管理</w:t>
      </w:r>
      <w:r>
        <w:rPr>
          <w:rFonts w:hint="eastAsia"/>
        </w:rPr>
        <w:br/>
      </w:r>
      <w:r>
        <w:rPr>
          <w:rFonts w:hint="eastAsia"/>
        </w:rPr>
        <w:t>　　第二节 黑色金属矿采选企业集团的战略业务单元竞争中应注意的问题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二、黑色金属矿采选企业集团与战略业务单元之间的品牌整合问题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中国黑色金属矿采选行业企业资本运作问题研究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黑色金属矿采选企业集团形成的方式和途径的比较及其选择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2025-2031年黑色金属矿采选企业竞争战略</w:t>
      </w:r>
      <w:r>
        <w:rPr>
          <w:rFonts w:hint="eastAsia"/>
        </w:rPr>
        <w:br/>
      </w:r>
      <w:r>
        <w:rPr>
          <w:rFonts w:hint="eastAsia"/>
        </w:rPr>
        <w:t>　　第一节 2025-2031年黑色金属矿采选企业竞争战略的选择方案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黑色金属矿采选企业竞争战略的具体要求和风险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黑色金属矿采选企业所选价值活动的竞争优势流程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黑色金属矿采选企业的竞争和产业升级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2025-2031年黑色金属矿采选企业多元化战略</w:t>
      </w:r>
      <w:r>
        <w:rPr>
          <w:rFonts w:hint="eastAsia"/>
        </w:rPr>
        <w:br/>
      </w:r>
      <w:r>
        <w:rPr>
          <w:rFonts w:hint="eastAsia"/>
        </w:rPr>
        <w:t>　　第一节 黑色金属矿采选企业多元化发展战略模式选择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黑色金属矿采选企业并购战略选择中应注意的问题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中国黑色金属矿采选集团整合战略的制定的意义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黑色金属矿采选行业集团并购整合计划的制定与实施重心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中国黑色金属矿采选行业集团的控制机制研究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三、中国黑色金属矿采选行业“十五五”整体规划及预测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中:智:林:－2025-2031年中国黑色金属矿采选制造行业运行状况预测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四、2025-2031年中国黑色金属矿采选行业利润总额预测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五、2025-2031年中国黑色金属矿采选行业总资产预测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327e4493c4527" w:history="1">
        <w:r>
          <w:rPr>
            <w:rStyle w:val="Hyperlink"/>
          </w:rPr>
          <w:t>2025年中国黑色金属矿采选行业现状调研及发展趋势预测报告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327e4493c4527" w:history="1">
        <w:r>
          <w:rPr>
            <w:rStyle w:val="Hyperlink"/>
          </w:rPr>
          <w:t>https://www.20087.com/M_NengYuanKuangChan/99/HeiSeJinShuKuangCaiXuanShiChangDiaoYanYuQianJingYuCe.html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fb63541c477b" w:history="1">
      <w:r>
        <w:rPr>
          <w:rStyle w:val="Hyperlink"/>
        </w:rPr>
        <w:t>2025年中国黑色金属矿采选行业现状调研及发展趋势预测报告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HeiSeJinShuKuangCaiXuanShiChangDiaoYanYuQianJingYuCe.html" TargetMode="External" Id="R32a327e4493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HeiSeJinShuKuangCaiXuanShiChangDiaoYanYuQianJingYuCe.html" TargetMode="External" Id="R09defb63541c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2025-05-13T06:07:00Z</dcterms:created>
  <dcterms:modified xsi:type="dcterms:W3CDTF">2025-05-13T07:07:00Z</dcterms:modified>
  <dc:subject>2025年中国黑色金属矿采选行业现状调研及发展趋势预测报告</dc:subject>
  <dc:title>2025年中国黑色金属矿采选行业现状调研及发展趋势预测报告</dc:title>
  <cp:keywords>2025年中国黑色金属矿采选行业现状调研及发展趋势预测报告</cp:keywords>
  <dc:description>2025年中国黑色金属矿采选行业现状调研及发展趋势预测报告</dc:description>
</cp:coreProperties>
</file>