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8f8f8a374493" w:history="1">
              <w:r>
                <w:rPr>
                  <w:rStyle w:val="Hyperlink"/>
                </w:rPr>
                <w:t>2024年中国茂金属行业现状调研及发展趋势预测报告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8f8f8a374493" w:history="1">
              <w:r>
                <w:rPr>
                  <w:rStyle w:val="Hyperlink"/>
                </w:rPr>
                <w:t>2024年中国茂金属行业现状调研及发展趋势预测报告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18f8f8a374493" w:history="1">
                <w:r>
                  <w:rPr>
                    <w:rStyle w:val="Hyperlink"/>
                  </w:rPr>
                  <w:t>https://www.20087.com/9/A9/MaoJinShuFaZhanQuShiFenXi.html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是一类具有特殊结构的过渡金属配合物，因其独特的催化性能，在聚合物工业中扮演着重要角色，尤其在聚烯烃催化剂的开发中。目前，茂金属催化剂的使用显著提高了聚合反应的选择性和效率，生产出的聚合物具有更好的物理性能和加工性能。此外，茂金属的合成和应用研究正逐步扩展到医药、材料科学和能源技术等领域。</w:t>
      </w:r>
      <w:r>
        <w:rPr>
          <w:rFonts w:hint="eastAsia"/>
        </w:rPr>
        <w:br/>
      </w:r>
      <w:r>
        <w:rPr>
          <w:rFonts w:hint="eastAsia"/>
        </w:rPr>
        <w:t>　　未来，茂金属的研究和应用将更加注重功能化和可持续性。通过精细调控茂金属的结构和性能，开发出具有特定功能的新型催化剂，如用于生物可降解聚合物和高性能弹性体的生产。同时，绿色化学原则将指导茂金属合成路径的优化，减少有害副产物的生成，提高原子经济性。此外，茂金属在电催化和光催化领域的应用探索，将开辟其在清洁能源转化和存储技术中的新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中国茂金属产品概述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国外市场茂金属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中国茂金属环境分析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茂金属特性分析</w:t>
      </w:r>
      <w:r>
        <w:rPr>
          <w:rFonts w:hint="eastAsia"/>
        </w:rPr>
        <w:br/>
      </w:r>
      <w:r>
        <w:rPr>
          <w:rFonts w:hint="eastAsia"/>
        </w:rPr>
        <w:t>　　第一节 集中度茂金属及预测</w:t>
      </w:r>
      <w:r>
        <w:rPr>
          <w:rFonts w:hint="eastAsia"/>
        </w:rPr>
        <w:br/>
      </w:r>
      <w:r>
        <w:rPr>
          <w:rFonts w:hint="eastAsia"/>
        </w:rPr>
        <w:t>　　第二节 SWOT茂金属及预测</w:t>
      </w:r>
      <w:r>
        <w:rPr>
          <w:rFonts w:hint="eastAsia"/>
        </w:rPr>
        <w:br/>
      </w:r>
      <w:r>
        <w:rPr>
          <w:rFonts w:hint="eastAsia"/>
        </w:rPr>
        <w:t>　　　　一、优势茂金属</w:t>
      </w:r>
      <w:r>
        <w:rPr>
          <w:rFonts w:hint="eastAsia"/>
        </w:rPr>
        <w:br/>
      </w:r>
      <w:r>
        <w:rPr>
          <w:rFonts w:hint="eastAsia"/>
        </w:rPr>
        <w:t>　　　　二、劣势茂金属</w:t>
      </w:r>
      <w:r>
        <w:rPr>
          <w:rFonts w:hint="eastAsia"/>
        </w:rPr>
        <w:br/>
      </w:r>
      <w:r>
        <w:rPr>
          <w:rFonts w:hint="eastAsia"/>
        </w:rPr>
        <w:t>　　　　三、机会茂金属</w:t>
      </w:r>
      <w:r>
        <w:rPr>
          <w:rFonts w:hint="eastAsia"/>
        </w:rPr>
        <w:br/>
      </w:r>
      <w:r>
        <w:rPr>
          <w:rFonts w:hint="eastAsia"/>
        </w:rPr>
        <w:t>　　　　四、风险茂金属</w:t>
      </w:r>
      <w:r>
        <w:rPr>
          <w:rFonts w:hint="eastAsia"/>
        </w:rPr>
        <w:br/>
      </w:r>
      <w:r>
        <w:rPr>
          <w:rFonts w:hint="eastAsia"/>
        </w:rPr>
        <w:t>　　第三节 进入退出状况茂金属及预测</w:t>
      </w:r>
      <w:r>
        <w:rPr>
          <w:rFonts w:hint="eastAsia"/>
        </w:rPr>
        <w:br/>
      </w:r>
      <w:r>
        <w:rPr>
          <w:rFonts w:hint="eastAsia"/>
        </w:rPr>
        <w:t>　　第四节 替代品茂金属及预测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全球茂金属发展分析</w:t>
      </w:r>
      <w:r>
        <w:rPr>
          <w:rFonts w:hint="eastAsia"/>
        </w:rPr>
        <w:br/>
      </w:r>
      <w:r>
        <w:rPr>
          <w:rFonts w:hint="eastAsia"/>
        </w:rPr>
        <w:t>　　第一节 中国茂金属市场现状分析及预测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中国茂金属产品产量分析及预测</w:t>
      </w:r>
      <w:r>
        <w:rPr>
          <w:rFonts w:hint="eastAsia"/>
        </w:rPr>
        <w:br/>
      </w:r>
      <w:r>
        <w:rPr>
          <w:rFonts w:hint="eastAsia"/>
        </w:rPr>
        <w:t>　　　　一、茂金属产业总体产能规模</w:t>
      </w:r>
      <w:r>
        <w:rPr>
          <w:rFonts w:hint="eastAsia"/>
        </w:rPr>
        <w:br/>
      </w:r>
      <w:r>
        <w:rPr>
          <w:rFonts w:hint="eastAsia"/>
        </w:rPr>
        <w:t>　　　　二、茂金属生产区域分布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中国茂金属市场需求分析及预测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一、中国茂金属需求特点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中国茂金属消费状况分析及预测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中国茂金属价格趋势分析</w:t>
      </w:r>
      <w:r>
        <w:rPr>
          <w:rFonts w:hint="eastAsia"/>
        </w:rPr>
        <w:br/>
      </w:r>
      <w:r>
        <w:rPr>
          <w:rFonts w:hint="eastAsia"/>
        </w:rPr>
        <w:t>　　　　一、中国茂金属2019-2024年价格趋势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二、中国茂金属当前市场价格及分析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三、影响茂金属价格因素分析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四、2019-2024年中国茂金属价格走势预测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中国茂金属分析</w:t>
      </w:r>
      <w:r>
        <w:rPr>
          <w:rFonts w:hint="eastAsia"/>
        </w:rPr>
        <w:br/>
      </w:r>
      <w:r>
        <w:rPr>
          <w:rFonts w:hint="eastAsia"/>
        </w:rPr>
        <w:t>　　　　一、中国茂金属分析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四、茂金属SWOT分析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中国茂金属进出口分析</w:t>
      </w:r>
      <w:r>
        <w:rPr>
          <w:rFonts w:hint="eastAsia"/>
        </w:rPr>
        <w:br/>
      </w:r>
      <w:r>
        <w:rPr>
          <w:rFonts w:hint="eastAsia"/>
        </w:rPr>
        <w:t>　　　　一、茂金属进口分析</w:t>
      </w:r>
      <w:r>
        <w:rPr>
          <w:rFonts w:hint="eastAsia"/>
        </w:rPr>
        <w:br/>
      </w:r>
      <w:r>
        <w:rPr>
          <w:rFonts w:hint="eastAsia"/>
        </w:rPr>
        <w:t>　　　　二、茂金属出口分析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中国茂金属产品技术发展分析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一、当前中国茂金属技术发展现况分析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二、中国茂金属产品技术成熟度分析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三、中外茂金属技术差距及其主要因素分析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四、提高中国茂金属技术的策略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国内主要茂金属企业及竞争格局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 大庆石化公司</w:t>
      </w:r>
      <w:r>
        <w:rPr>
          <w:rFonts w:hint="eastAsia"/>
        </w:rPr>
        <w:br/>
      </w:r>
      <w:r>
        <w:rPr>
          <w:rFonts w:hint="eastAsia"/>
        </w:rPr>
        <w:t>　　　　二 湖北恒鑫化工有限公司</w:t>
      </w:r>
      <w:r>
        <w:rPr>
          <w:rFonts w:hint="eastAsia"/>
        </w:rPr>
        <w:br/>
      </w:r>
      <w:r>
        <w:rPr>
          <w:rFonts w:hint="eastAsia"/>
        </w:rPr>
        <w:t>　　　　三 迈信达塑胶原料有限责任公司</w:t>
      </w:r>
      <w:r>
        <w:rPr>
          <w:rFonts w:hint="eastAsia"/>
        </w:rPr>
        <w:br/>
      </w:r>
      <w:r>
        <w:rPr>
          <w:rFonts w:hint="eastAsia"/>
        </w:rPr>
        <w:t>　　　　四 中国石油兰州石化公司</w:t>
      </w:r>
      <w:r>
        <w:rPr>
          <w:rFonts w:hint="eastAsia"/>
        </w:rPr>
        <w:br/>
      </w:r>
      <w:r>
        <w:rPr>
          <w:rFonts w:hint="eastAsia"/>
        </w:rPr>
        <w:t>　　　　五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六 吉林石化公司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茂金属投资建议</w:t>
      </w:r>
      <w:r>
        <w:rPr>
          <w:rFonts w:hint="eastAsia"/>
        </w:rPr>
        <w:br/>
      </w:r>
      <w:r>
        <w:rPr>
          <w:rFonts w:hint="eastAsia"/>
        </w:rPr>
        <w:t>　　　　一、茂金属投资环境分析</w:t>
      </w:r>
      <w:r>
        <w:rPr>
          <w:rFonts w:hint="eastAsia"/>
        </w:rPr>
        <w:br/>
      </w:r>
      <w:r>
        <w:rPr>
          <w:rFonts w:hint="eastAsia"/>
        </w:rPr>
        <w:t>　　　　二、茂金属投资风险分析</w:t>
      </w:r>
      <w:r>
        <w:rPr>
          <w:rFonts w:hint="eastAsia"/>
        </w:rPr>
        <w:br/>
      </w:r>
      <w:r>
        <w:rPr>
          <w:rFonts w:hint="eastAsia"/>
        </w:rPr>
        <w:t>　　　　三、茂金属投资建议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中国茂金属未来发展预测及投资前景分析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未来茂金属行业发展趋势分析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一、未来茂金属行业发展分析</w:t>
      </w:r>
      <w:r>
        <w:rPr>
          <w:rFonts w:hint="eastAsia"/>
        </w:rPr>
        <w:br/>
      </w:r>
      <w:r>
        <w:rPr>
          <w:rFonts w:hint="eastAsia"/>
        </w:rPr>
        <w:t>　　　　二、未来茂金属行业技术开发方向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2024-2030年茂金属行业运行状况预测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一、2024-2030年茂金属行业工业总产值预测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二、2024-2030年茂金属行业销售收入预测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三、2024-2030年茂金属行业总资产预测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业内专家对中国茂金属投资的建议及观点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投资机遇茂金属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投资风险茂金属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2019-2024年全球茂金属行业市场容量分析</w:t>
      </w:r>
      <w:r>
        <w:rPr>
          <w:rFonts w:hint="eastAsia"/>
        </w:rPr>
        <w:br/>
      </w:r>
      <w:r>
        <w:rPr>
          <w:rFonts w:hint="eastAsia"/>
        </w:rPr>
        <w:t>　　图表 2 2019-2024年亚洲茂金属行业市场容量分析</w:t>
      </w:r>
      <w:r>
        <w:rPr>
          <w:rFonts w:hint="eastAsia"/>
        </w:rPr>
        <w:br/>
      </w:r>
      <w:r>
        <w:rPr>
          <w:rFonts w:hint="eastAsia"/>
        </w:rPr>
        <w:t>　　图表 3 2019-2024年欧洲茂金属行业市场容量分析</w:t>
      </w:r>
      <w:r>
        <w:rPr>
          <w:rFonts w:hint="eastAsia"/>
        </w:rPr>
        <w:br/>
      </w:r>
      <w:r>
        <w:rPr>
          <w:rFonts w:hint="eastAsia"/>
        </w:rPr>
        <w:t>　　图表 4 2019-2024年美洲茂金属行业市场容量分析</w:t>
      </w:r>
      <w:r>
        <w:rPr>
          <w:rFonts w:hint="eastAsia"/>
        </w:rPr>
        <w:br/>
      </w:r>
      <w:r>
        <w:rPr>
          <w:rFonts w:hint="eastAsia"/>
        </w:rPr>
        <w:t>　　图表 7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8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9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10 2024年我国茂金属行业市场集中度</w:t>
      </w:r>
      <w:r>
        <w:rPr>
          <w:rFonts w:hint="eastAsia"/>
        </w:rPr>
        <w:br/>
      </w:r>
      <w:r>
        <w:rPr>
          <w:rFonts w:hint="eastAsia"/>
        </w:rPr>
        <w:t>　　图表 11 2019-2024年我国茂金属行业产能分析</w:t>
      </w:r>
      <w:r>
        <w:rPr>
          <w:rFonts w:hint="eastAsia"/>
        </w:rPr>
        <w:br/>
      </w:r>
      <w:r>
        <w:rPr>
          <w:rFonts w:hint="eastAsia"/>
        </w:rPr>
        <w:t>　　图表 12 2024年我国茂金属行业产量集中度</w:t>
      </w:r>
      <w:r>
        <w:rPr>
          <w:rFonts w:hint="eastAsia"/>
        </w:rPr>
        <w:br/>
      </w:r>
      <w:r>
        <w:rPr>
          <w:rFonts w:hint="eastAsia"/>
        </w:rPr>
        <w:t>　　图表 17 2024年我国茂金属行业需求区域结构分析</w:t>
      </w:r>
      <w:r>
        <w:rPr>
          <w:rFonts w:hint="eastAsia"/>
        </w:rPr>
        <w:br/>
      </w:r>
      <w:r>
        <w:rPr>
          <w:rFonts w:hint="eastAsia"/>
        </w:rPr>
        <w:t>　　图表 19 2024年我国茂金属市场不同因素的价格影响力对比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2024-2030年我国茂金属行业市场容量预测</w:t>
      </w:r>
      <w:r>
        <w:rPr>
          <w:rFonts w:hint="eastAsia"/>
        </w:rPr>
        <w:br/>
      </w:r>
      <w:r>
        <w:rPr>
          <w:rFonts w:hint="eastAsia"/>
        </w:rPr>
        <w:t>　　图表 21 2024-2030年影响茂金属行业运行的有利因素</w:t>
      </w:r>
      <w:r>
        <w:rPr>
          <w:rFonts w:hint="eastAsia"/>
        </w:rPr>
        <w:br/>
      </w:r>
      <w:r>
        <w:rPr>
          <w:rFonts w:hint="eastAsia"/>
        </w:rPr>
        <w:t>　　图表 22 2024-2030年影响茂金属行业运行的不利因素</w:t>
      </w:r>
      <w:r>
        <w:rPr>
          <w:rFonts w:hint="eastAsia"/>
        </w:rPr>
        <w:br/>
      </w:r>
      <w:r>
        <w:rPr>
          <w:rFonts w:hint="eastAsia"/>
        </w:rPr>
        <w:t>　　图表 23 2019-2024年我国茂金属进口分析</w:t>
      </w:r>
      <w:r>
        <w:rPr>
          <w:rFonts w:hint="eastAsia"/>
        </w:rPr>
        <w:br/>
      </w:r>
      <w:r>
        <w:rPr>
          <w:rFonts w:hint="eastAsia"/>
        </w:rPr>
        <w:t>　　图表 24 2019-2024年我国茂金属出口分析</w:t>
      </w:r>
      <w:r>
        <w:rPr>
          <w:rFonts w:hint="eastAsia"/>
        </w:rPr>
        <w:br/>
      </w:r>
      <w:r>
        <w:rPr>
          <w:rFonts w:hint="eastAsia"/>
        </w:rPr>
        <w:t>　　图表 25 近4年大庆石化公司流动资产周转次数变化情况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近3年大庆石化公司流动资产周转次数变化情况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近4年大庆石化公司总资产周转次数变化情况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近3年大庆石化公司总资产周转次数变化情况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近4年大庆石化公司销售毛利率变化情况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近3年大庆石化公司销售毛利率变化情况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近4年大庆石化公司资产负债率变化情况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近3年大庆石化公司资产负债率变化情况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近4年大庆石化公司产权比率变化情况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近3年大庆石化公司产权比率变化情况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近4年大庆石化公司固定资产周转次数情况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近3年大庆石化公司固定资产周转次数情况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2024年大庆石化公司市场份额：</w:t>
      </w:r>
      <w:r>
        <w:rPr>
          <w:rFonts w:hint="eastAsia"/>
        </w:rPr>
        <w:br/>
      </w:r>
      <w:r>
        <w:rPr>
          <w:rFonts w:hint="eastAsia"/>
        </w:rPr>
        <w:t>　　图表 38 近4年湖北恒鑫化工有限公司固定资产周转次数情况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近3年湖北恒鑫化工有限公司固定资产周转次数情况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近4年湖北恒鑫化工有限公司流动资产周转次数变化情况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近3年湖北恒鑫化工有限公司流动资产周转次数变化情况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近4年湖北恒鑫化工有限公司销售毛利率变化情况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近3年湖北恒鑫化工有限公司销售毛利率变化情况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近4年湖北恒鑫化工有限公司资产负债率变化情况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近3年湖北恒鑫化工有限公司资产负债率变化情况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近4年湖北恒鑫化工有限公司产权比率变化情况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近3年湖北恒鑫化工有限公司产权比率变化情况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近4年湖北恒鑫化工有限公司总资产周转次数变化情况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近3年湖北恒鑫化工有限公司总资产周转次数变化情况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近4年迈信达塑胶原料有限责任公司固定资产周转次数情况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近3年迈信达塑胶原料有限责任公司固定资产周转次数情况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近4年迈信达塑胶原料有限责任公司流动资产周转次数变化情况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近3年迈信达塑胶原料有限责任公司流动资产周转次数变化情况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近4年迈信达塑胶原料有限责任公司销售毛利率变化情况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近3年迈信达塑胶原料有限责任公司销售毛利率变化情况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近4年迈信达塑胶原料有限责任公司资产负债率变化情况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近3年迈信达塑胶原料有限责任公司资产负债率变化情况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近4年迈信达塑胶原料有限责任公司产权比率变化情况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近3年迈信达塑胶原料有限责任公司产权比率变化情况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近4年迈信达塑胶原料有限责任公司总资产周转次数变化情况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近3年迈信达塑胶原料有限责任公司总资产周转次数变化情况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2024年中国石油兰州石化公司市场份额：</w:t>
      </w:r>
      <w:r>
        <w:rPr>
          <w:rFonts w:hint="eastAsia"/>
        </w:rPr>
        <w:br/>
      </w:r>
      <w:r>
        <w:rPr>
          <w:rFonts w:hint="eastAsia"/>
        </w:rPr>
        <w:t>　　图表 77 近4年太原化学工业集团有限公司固定资产周转次数情况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近3年太原化学工业集团有限公司固定资产周转次数情况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近4年太原化学工业集团有限公司流动资产周转次数变化情况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近4年太原化学工业集团有限公司销售毛利率变化情况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近3年太原化学工业集团有限公司销售毛利率变化情况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近4年太原化学工业集团有限公司资产负债率变化情况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近3年太原化学工业集团有限公司资产负债率变化情况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近4年太原化学工业集团有限公司产权比率变化情况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近3年太原化学工业集团有限公司产权比率变化情况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近4年太原化学工业集团有限公司总资产周转次数变化情况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近3年太原化学工业集团有限公司总资产周转次数变化情况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近4年吉林石化公司固定资产周转次数情况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近3年吉林石化公司固定资产周转次数变化情况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近4年吉林石化公司流动资产周转次数变化情况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近3年吉林石化公司流动资产周转次数变化情况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近4年吉林石化公司销售毛利率变化情况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近3年吉林石化公司销售毛利率变化情况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近4年吉林石化公司资产负债率变化情况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近3年吉林石化公司资产负债率变化情况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近4年吉林石化公司产权比率变化情况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近3年吉林石化公司产权比率变化情况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近4年吉林石化公司总资产周转次数变化情况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近3年吉林石化公司总资产周转次数变化情况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2024年吉林石化公司市场份额：</w:t>
      </w:r>
      <w:r>
        <w:rPr>
          <w:rFonts w:hint="eastAsia"/>
        </w:rPr>
        <w:br/>
      </w:r>
      <w:r>
        <w:rPr>
          <w:rFonts w:hint="eastAsia"/>
        </w:rPr>
        <w:t>　　图表 103 茂金属技术应用注意事项分析</w:t>
      </w:r>
      <w:r>
        <w:rPr>
          <w:rFonts w:hint="eastAsia"/>
        </w:rPr>
        <w:br/>
      </w:r>
      <w:r>
        <w:rPr>
          <w:rFonts w:hint="eastAsia"/>
        </w:rPr>
        <w:t>　　图表 104 茂金属项目投资注意事项图</w:t>
      </w:r>
      <w:r>
        <w:rPr>
          <w:rFonts w:hint="eastAsia"/>
        </w:rPr>
        <w:br/>
      </w:r>
      <w:r>
        <w:rPr>
          <w:rFonts w:hint="eastAsia"/>
        </w:rPr>
        <w:t>　　图表 105 茂金属行业生产开发注意事项</w:t>
      </w:r>
      <w:r>
        <w:rPr>
          <w:rFonts w:hint="eastAsia"/>
        </w:rPr>
        <w:br/>
      </w:r>
      <w:r>
        <w:rPr>
          <w:rFonts w:hint="eastAsia"/>
        </w:rPr>
        <w:t>　　图表 106 茂金属销售注意事项</w:t>
      </w:r>
      <w:r>
        <w:rPr>
          <w:rFonts w:hint="eastAsia"/>
        </w:rPr>
        <w:br/>
      </w:r>
      <w:r>
        <w:rPr>
          <w:rFonts w:hint="eastAsia"/>
        </w:rPr>
        <w:t>　　图表 107 2024-2030年我国茂金属行业工业总产值预测</w:t>
      </w:r>
      <w:r>
        <w:rPr>
          <w:rFonts w:hint="eastAsia"/>
        </w:rPr>
        <w:br/>
      </w:r>
      <w:r>
        <w:rPr>
          <w:rFonts w:hint="eastAsia"/>
        </w:rPr>
        <w:t>　　图表 109 2024-2030年我国茂金属行业总资产预测</w:t>
      </w:r>
      <w:r>
        <w:rPr>
          <w:rFonts w:hint="eastAsia"/>
        </w:rPr>
        <w:br/>
      </w:r>
      <w:r>
        <w:rPr>
          <w:rFonts w:hint="eastAsia"/>
        </w:rPr>
        <w:t>　　图表 110 2024-2030年我国茂金属行业同业竞争风险及控制策略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8f8f8a374493" w:history="1">
        <w:r>
          <w:rPr>
            <w:rStyle w:val="Hyperlink"/>
          </w:rPr>
          <w:t>2024年中国茂金属行业现状调研及发展趋势预测报告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18f8f8a374493" w:history="1">
        <w:r>
          <w:rPr>
            <w:rStyle w:val="Hyperlink"/>
          </w:rPr>
          <w:t>https://www.20087.com/9/A9/MaoJinShuFaZhanQuShiFenXi.html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264090454808" w:history="1">
      <w:r>
        <w:rPr>
          <w:rStyle w:val="Hyperlink"/>
        </w:rPr>
        <w:t>2024年中国茂金属行业现状调研及发展趋势预测报告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MaoJinShuFaZhanQuShiFenXi.html" TargetMode="External" Id="Reb018f8f8a37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MaoJinShuFaZhanQuShiFenXi.html" TargetMode="External" Id="R2f4926409045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2023-11-13T23:09:00Z</dcterms:created>
  <dcterms:modified xsi:type="dcterms:W3CDTF">2023-11-14T00:09:00Z</dcterms:modified>
  <dc:subject>2024年中国茂金属行业现状调研及发展趋势预测报告</dc:subject>
  <dc:title>2024年中国茂金属行业现状调研及发展趋势预测报告</dc:title>
  <cp:keywords>2024年中国茂金属行业现状调研及发展趋势预测报告</cp:keywords>
  <dc:description>2024年中国茂金属行业现状调研及发展趋势预测报告</dc:description>
</cp:coreProperties>
</file>