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6cb03635d4635" w:history="1">
              <w:r>
                <w:rPr>
                  <w:rStyle w:val="Hyperlink"/>
                </w:rPr>
                <w:t>2025-2031年全球与中国超高温陶瓷（UHTC）行业现状调研及前景趋势报告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6cb03635d4635" w:history="1">
              <w:r>
                <w:rPr>
                  <w:rStyle w:val="Hyperlink"/>
                </w:rPr>
                <w:t>2025-2031年全球与中国超高温陶瓷（UHTC）行业现状调研及前景趋势报告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6cb03635d4635" w:history="1">
                <w:r>
                  <w:rPr>
                    <w:rStyle w:val="Hyperlink"/>
                  </w:rPr>
                  <w:t>https://www.20087.com/9/99/ChaoGaoWenTaoCi-UHTC-FaZhanQianJing.html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温陶瓷（UHTC）是一类能够在极端高温环境下保持优异性能的功能性材料，广泛应用于航空航天、核能和军工领域。例如，通过优化陶瓷颗粒的分散性和增强相的设计，显著改善了材料的抗热震性和高温稳定性；同时，功能性涂层的应用进一步拓宽了其在复杂工况下的应用潜力。此外，低成本和高性能的超高温陶瓷逐渐成为市场主流。</w:t>
      </w:r>
      <w:r>
        <w:rPr>
          <w:rFonts w:hint="eastAsia"/>
        </w:rPr>
        <w:br/>
      </w:r>
      <w:r>
        <w:rPr>
          <w:rFonts w:hint="eastAsia"/>
        </w:rPr>
        <w:t>　　未来，超高温陶瓷的技术发展方向将更加注重轻量化和智能化。一方面，通过开发新型复合材料体系，可以进一步优化超高温陶瓷的综合性能，例如更高的比强度和更低的密度；另一方面，智能响应型超高温陶瓷的研发将成为重要趋势，例如温敏或压力敏感材料，这些材料能够在特定条件下改变性能或恢复损伤，从而适应更复杂的使用环境。此外，随着新能源和高端制造业的发展，超高温陶瓷在储能器件和传感器等领域的应用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6cb03635d4635" w:history="1">
        <w:r>
          <w:rPr>
            <w:rStyle w:val="Hyperlink"/>
          </w:rPr>
          <w:t>2025-2031年全球与中国超高温陶瓷（UHTC）行业现状调研及前景趋势报告</w:t>
        </w:r>
      </w:hyperlink>
      <w:r>
        <w:rPr>
          <w:rFonts w:hint="eastAsia"/>
        </w:rPr>
        <w:t>》依据国家权威机构及超高温陶瓷（UHTC）相关协会等渠道的权威资料数据，结合超高温陶瓷（UHTC）行业发展所处的环境，从理论到实践、从宏观到微观等多个角度对超高温陶瓷（UHTC）行业进行调研分析。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6cb03635d4635" w:history="1">
        <w:r>
          <w:rPr>
            <w:rStyle w:val="Hyperlink"/>
          </w:rPr>
          <w:t>2025-2031年全球与中国超高温陶瓷（UHTC）行业现状调研及前景趋势报告</w:t>
        </w:r>
      </w:hyperlink>
      <w:r>
        <w:rPr>
          <w:rFonts w:hint="eastAsia"/>
        </w:rPr>
        <w:t>》内容严谨、数据翔实，通过辅以大量直观的图表帮助超高温陶瓷（UHTC）行业企业准确把握超高温陶瓷（UHTC）行业发展动向、正确制定企业发展战略和投资策略。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c6cb03635d4635" w:history="1">
        <w:r>
          <w:rPr>
            <w:rStyle w:val="Hyperlink"/>
          </w:rPr>
          <w:t>2025-2031年全球与中国超高温陶瓷（UHTC）行业现状调研及前景趋势报告</w:t>
        </w:r>
      </w:hyperlink>
      <w:r>
        <w:rPr>
          <w:rFonts w:hint="eastAsia"/>
        </w:rPr>
        <w:t>是超高温陶瓷（UHTC）业内企业、相关投资公司及政府部门准确把握超高温陶瓷（UHTC）行业发展趋势，洞悉超高温陶瓷（UHTC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超高温陶瓷（UHTC）市场概述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按照不同产品类型，超高温陶瓷（UHTC）主要可以分为如下几个类别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全球不同产品类型超高温陶瓷（UHTC）销售额增长趋势2020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1500—1800°C</w:t>
      </w:r>
      <w:r>
        <w:rPr>
          <w:rFonts w:hint="eastAsia"/>
        </w:rPr>
        <w:br/>
      </w:r>
      <w:r>
        <w:rPr>
          <w:rFonts w:hint="eastAsia"/>
        </w:rPr>
        <w:t>　　　　1.2.3 1800—2000°C</w:t>
      </w:r>
      <w:r>
        <w:rPr>
          <w:rFonts w:hint="eastAsia"/>
        </w:rPr>
        <w:br/>
      </w:r>
      <w:r>
        <w:rPr>
          <w:rFonts w:hint="eastAsia"/>
        </w:rPr>
        <w:t>　　　　1.2.4 大于 2000°C</w:t>
      </w:r>
      <w:r>
        <w:rPr>
          <w:rFonts w:hint="eastAsia"/>
        </w:rPr>
        <w:br/>
      </w:r>
      <w:r>
        <w:rPr>
          <w:rFonts w:hint="eastAsia"/>
        </w:rPr>
        <w:t>　　1.3 从不同应用，超高温陶瓷（UHTC）主要包括如下几个方面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全球不同应用超高温陶瓷（UHTC）销售额增长趋势2020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核反应堆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超高温陶瓷（UHTC）行业背景、发展历史、现状及趋势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超高温陶瓷（UHTC）行业目前现状分析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超高温陶瓷（UHTC）发展趋势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全球超高温陶瓷（UHTC）总体规模分析</w:t>
      </w:r>
      <w:r>
        <w:rPr>
          <w:rFonts w:hint="eastAsia"/>
        </w:rPr>
        <w:br/>
      </w:r>
      <w:r>
        <w:rPr>
          <w:rFonts w:hint="eastAsia"/>
        </w:rPr>
        <w:t>　　2.1 全球超高温陶瓷（UHTC）供需现状及预测（2020-2031）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全球超高温陶瓷（UHTC）产能、产量、产能利用率及发展趋势（2020-2031）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全球超高温陶瓷（UHTC）产量、需求量及发展趋势（2020-2031）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全球主要地区超高温陶瓷（UHTC）产量及发展趋势（2020-2031）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全球主要地区超高温陶瓷（UHTC）产量（2020-2025）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全球主要地区超高温陶瓷（UHTC）产量（2026-2031）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全球主要地区超高温陶瓷（UHTC）产量市场份额（2020-2031）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中国超高温陶瓷（UHTC）供需现状及预测（2020-2031）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中国超高温陶瓷（UHTC）产能、产量、产能利用率及发展趋势（2020-2031）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中国超高温陶瓷（UHTC）产量、市场需求量及发展趋势（2020-2031）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全球超高温陶瓷（UHTC）销量及销售额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全球市场超高温陶瓷（UHTC）销售额（2020-2031）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全球市场超高温陶瓷（UHTC）销量（2020-2031）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全球市场超高温陶瓷（UHTC）价格趋势（2020-2031）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全球超高温陶瓷（UHTC）主要地区分析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全球主要地区超高温陶瓷（UHTC）市场规模分析：2020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全球主要地区超高温陶瓷（UHTC）销售收入及市场份额（2020-2025年）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全球主要地区超高温陶瓷（UHTC）销售收入预测（2026-2031年）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全球主要地区超高温陶瓷（UHTC）销量分析：2020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全球主要地区超高温陶瓷（UHTC）销量及市场份额（2020-2025年）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全球主要地区超高温陶瓷（UHTC）销量及市场份额预测（2026-2031）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北美市场超高温陶瓷（UHTC）销量、收入及增长率（2020-2031）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欧洲市场超高温陶瓷（UHTC）销量、收入及增长率（2020-2031）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中国市场超高温陶瓷（UHTC）销量、收入及增长率（2020-2031）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日本市场超高温陶瓷（UHTC）销量、收入及增长率（2020-2031）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东南亚市场超高温陶瓷（UHTC）销量、收入及增长率（2020-2031）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印度市场超高温陶瓷（UHTC）销量、收入及增长率（2020-2031）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全球市场主要厂商超高温陶瓷（UHTC）产能市场份额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全球市场主要厂商超高温陶瓷（UHTC）销量（2020-2025）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全球市场主要厂商超高温陶瓷（UHTC）销量（2020-2025）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全球市场主要厂商超高温陶瓷（UHTC）销售收入（2020-2025）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全球市场主要厂商超高温陶瓷（UHTC）销售价格（2020-2025）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2024年全球主要生产商超高温陶瓷（UHTC）收入排名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中国市场主要厂商超高温陶瓷（UHTC）销量（2020-2025）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中国市场主要厂商超高温陶瓷（UHTC）销量（2020-2025）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中国市场主要厂商超高温陶瓷（UHTC）销售收入（2020-2025）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2024年中国主要生产商超高温陶瓷（UHTC）收入排名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中国市场主要厂商超高温陶瓷（UHTC）销售价格（2020-2025）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全球主要厂商超高温陶瓷（UHTC）总部及产地分布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全球主要厂商成立时间及超高温陶瓷（UHTC）商业化日期</w:t>
      </w:r>
      <w:r>
        <w:rPr>
          <w:rFonts w:hint="eastAsia"/>
        </w:rPr>
        <w:br/>
      </w:r>
      <w:r>
        <w:rPr>
          <w:rFonts w:hint="eastAsia"/>
        </w:rPr>
        <w:t>　　4.6 全球主要厂商超高温陶瓷（UHTC）产品类型及应用</w:t>
      </w:r>
      <w:r>
        <w:rPr>
          <w:rFonts w:hint="eastAsia"/>
        </w:rPr>
        <w:br/>
      </w:r>
      <w:r>
        <w:rPr>
          <w:rFonts w:hint="eastAsia"/>
        </w:rPr>
        <w:t>　　4.7 超高温陶瓷（UHTC）行业集中度、竞争程度分析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超高温陶瓷（UHTC）行业集中度分析：2024年全球Top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全球超高温陶瓷（UHTC）第一梯队、第二梯队和第三梯队生产商（品牌）及市场份额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超高温陶瓷（UHTC）销量、收入、价格及毛利率（2020-2025）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超高温陶瓷（UHTC）销量、收入、价格及毛利率（2020-2025）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超高温陶瓷（UHTC）销量、收入、价格及毛利率（2020-2025）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超高温陶瓷（UHTC）销量、收入、价格及毛利率（2020-2025）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超高温陶瓷（UHTC）销量、收入、价格及毛利率（2020-2025）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超高温陶瓷（UHTC）销量、收入、价格及毛利率（2020-2025）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超高温陶瓷（UHTC）销量、收入、价格及毛利率（2020-2025）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超高温陶瓷（UHTC）销量、收入、价格及毛利率（2020-2025）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超高温陶瓷（UHTC）销量、收入、价格及毛利率（2020-2025）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超高温陶瓷（UHTC）销量、收入、价格及毛利率（2020-2025）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超高温陶瓷（UHTC）销量、收入、价格及毛利率（2020-2025）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超高温陶瓷（UHTC）销量、收入、价格及毛利率（2020-2025）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超高温陶瓷（UHTC）销量、收入、价格及毛利率（2020-2025）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超高温陶瓷（UHTC）销量、收入、价格及毛利率（2020-2025）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超高温陶瓷（UHTC）销量、收入、价格及毛利率（2020-2025）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超高温陶瓷（UHTC）销量、收入、价格及毛利率（2020-2025）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超高温陶瓷（UHTC）销量、收入、价格及毛利率（2020-2025）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超高温陶瓷（UHTC）销量、收入、价格及毛利率（2020-2025）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不同产品类型超高温陶瓷（UHTC）分析</w:t>
      </w:r>
      <w:r>
        <w:rPr>
          <w:rFonts w:hint="eastAsia"/>
        </w:rPr>
        <w:br/>
      </w:r>
      <w:r>
        <w:rPr>
          <w:rFonts w:hint="eastAsia"/>
        </w:rPr>
        <w:t>　　6.1 全球不同产品类型超高温陶瓷（UHTC）销量（2020-2031）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全球不同产品类型超高温陶瓷（UHTC）销量及市场份额（2020-2025）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全球不同产品类型超高温陶瓷（UHTC）销量预测（2026-2031）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全球不同产品类型超高温陶瓷（UHTC）收入（2020-2031）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全球不同产品类型超高温陶瓷（UHTC）收入及市场份额（2020-2025）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全球不同产品类型超高温陶瓷（UHTC）收入预测（2026-2031）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全球不同产品类型超高温陶瓷（UHTC）价格走势（2020-2031）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不同应用超高温陶瓷（UHTC）分析</w:t>
      </w:r>
      <w:r>
        <w:rPr>
          <w:rFonts w:hint="eastAsia"/>
        </w:rPr>
        <w:br/>
      </w:r>
      <w:r>
        <w:rPr>
          <w:rFonts w:hint="eastAsia"/>
        </w:rPr>
        <w:t>　　7.1 全球不同应用超高温陶瓷（UHTC）销量（2020-2031）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全球不同应用超高温陶瓷（UHTC）销量及市场份额（2020-2025）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全球不同应用超高温陶瓷（UHTC）销量预测（2026-2031）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全球不同应用超高温陶瓷（UHTC）收入（2020-2031）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全球不同应用超高温陶瓷（UHTC）收入及市场份额（2020-2025）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全球不同应用超高温陶瓷（UHTC）收入预测（2026-2031）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全球不同应用超高温陶瓷（UHTC）价格走势（2020-2031）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超高温陶瓷（UHTC）产业链分析</w:t>
      </w:r>
      <w:r>
        <w:rPr>
          <w:rFonts w:hint="eastAsia"/>
        </w:rPr>
        <w:br/>
      </w:r>
      <w:r>
        <w:rPr>
          <w:rFonts w:hint="eastAsia"/>
        </w:rPr>
        <w:t>　　8.2 超高温陶瓷（UHTC）工艺制造技术分析</w:t>
      </w:r>
      <w:r>
        <w:rPr>
          <w:rFonts w:hint="eastAsia"/>
        </w:rPr>
        <w:br/>
      </w:r>
      <w:r>
        <w:rPr>
          <w:rFonts w:hint="eastAsia"/>
        </w:rPr>
        <w:t>　　8.3 超高温陶瓷（UHTC）产业上游供应分析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超高温陶瓷（UHTC）下游客户分析</w:t>
      </w:r>
      <w:r>
        <w:rPr>
          <w:rFonts w:hint="eastAsia"/>
        </w:rPr>
        <w:br/>
      </w:r>
      <w:r>
        <w:rPr>
          <w:rFonts w:hint="eastAsia"/>
        </w:rPr>
        <w:t>　　8.5 超高温陶瓷（UHTC）销售渠道分析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超高温陶瓷（UHTC）行业发展机遇及主要驱动因素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超高温陶瓷（UHTC）行业发展面临的风险</w:t>
      </w:r>
      <w:r>
        <w:rPr>
          <w:rFonts w:hint="eastAsia"/>
        </w:rPr>
        <w:br/>
      </w:r>
      <w:r>
        <w:rPr>
          <w:rFonts w:hint="eastAsia"/>
        </w:rPr>
        <w:t>　　9.3 超高温陶瓷（UHTC）行业政策分析</w:t>
      </w:r>
      <w:r>
        <w:rPr>
          <w:rFonts w:hint="eastAsia"/>
        </w:rPr>
        <w:br/>
      </w:r>
      <w:r>
        <w:rPr>
          <w:rFonts w:hint="eastAsia"/>
        </w:rPr>
        <w:t>　　9.4 超高温陶瓷（UHTC）中国企业SWOT分析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全球不同产品类型超高温陶瓷（UHTC）销售额增长（CAGR）趋势2020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超高温陶瓷（UHTC）行业目前发展现状</w:t>
      </w:r>
      <w:r>
        <w:rPr>
          <w:rFonts w:hint="eastAsia"/>
        </w:rPr>
        <w:br/>
      </w:r>
      <w:r>
        <w:rPr>
          <w:rFonts w:hint="eastAsia"/>
        </w:rPr>
        <w:t>　　表 4： 超高温陶瓷（UHTC）发展趋势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全球主要地区超高温陶瓷（UHTC）产量增速（CAGR）：（2020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全球主要地区超高温陶瓷（UHTC）产量（2020-2025）&amp;（吨）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全球主要地区超高温陶瓷（UHTC）产量（2026-2031）&amp;（吨）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全球主要地区超高温陶瓷（UHTC）产量市场份额（2020-2025）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全球主要地区超高温陶瓷（UHTC）产量（2026-2031）&amp;（吨）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全球主要地区超高温陶瓷（UHTC）销售收入增速：（2020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全球主要地区超高温陶瓷（UHTC）销售收入（2020-2025）&amp;（百万美元）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全球主要地区超高温陶瓷（UHTC）销售收入市场份额（2020-2025）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全球主要地区超高温陶瓷（UHTC）收入（2026-2031）&amp;（百万美元）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全球主要地区超高温陶瓷（UHTC）收入市场份额（2026-2031）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全球主要地区超高温陶瓷（UHTC）销量（吨）：2020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全球主要地区超高温陶瓷（UHTC）销量（2020-2025）&amp;（吨）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全球主要地区超高温陶瓷（UHTC）销量市场份额（2020-2025）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全球主要地区超高温陶瓷（UHTC）销量（2026-2031）&amp;（吨）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全球主要地区超高温陶瓷（UHTC）销量份额（2026-2031）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全球市场主要厂商超高温陶瓷（UHTC）产能（2024-2025）&amp;（吨）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全球市场主要厂商超高温陶瓷（UHTC）销量（2020-2025）&amp;（吨）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全球市场主要厂商超高温陶瓷（UHTC）销量市场份额（2020-2025）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全球市场主要厂商超高温陶瓷（UHTC）销售收入（2020-2025）&amp;（百万美元）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全球市场主要厂商超高温陶瓷（UHTC）销售收入市场份额（2020-2025）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全球市场主要厂商超高温陶瓷（UHTC）销售价格（2020-2025）&amp;（美元/吨）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2024年全球主要生产商超高温陶瓷（UHTC）收入排名（百万美元）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中国市场主要厂商超高温陶瓷（UHTC）销量（2020-2025）&amp;（吨）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中国市场主要厂商超高温陶瓷（UHTC）销量市场份额（2020-2025）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中国市场主要厂商超高温陶瓷（UHTC）销售收入（2020-2025）&amp;（百万美元）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中国市场主要厂商超高温陶瓷（UHTC）销售收入市场份额（2020-2025）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2024年中国主要生产商超高温陶瓷（UHTC）收入排名（百万美元）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中国市场主要厂商超高温陶瓷（UHTC）销售价格（2020-2025）&amp;（美元/吨）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全球主要厂商超高温陶瓷（UHTC）总部及产地分布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全球主要厂商成立时间及超高温陶瓷（UHTC）商业化日期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全球主要厂商超高温陶瓷（UHTC）产品类型及应用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2024年全球超高温陶瓷（UHTC）主要厂商市场地位（第一梯队、第二梯队和第三梯队）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全球超高温陶瓷（UHTC）市场投资、并购等现状分析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超高温陶瓷（UHTC）销量（吨）、收入（百万美元）、价格（美元/吨）及毛利率（2020-2025）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超高温陶瓷（UHTC）销量（吨）、收入（百万美元）、价格（美元/吨）及毛利率（2020-2025）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超高温陶瓷（UHTC）销量（吨）、收入（百万美元）、价格（美元/吨）及毛利率（2020-2025）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超高温陶瓷（UHTC）销量（吨）、收入（百万美元）、价格（美元/吨）及毛利率（2020-2025）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超高温陶瓷（UHTC）销量（吨）、收入（百万美元）、价格（美元/吨）及毛利率（2020-2025）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超高温陶瓷（UHTC）销量（吨）、收入（百万美元）、价格（美元/吨）及毛利率（2020-2025）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超高温陶瓷（UHTC）销量（吨）、收入（百万美元）、价格（美元/吨）及毛利率（2020-2025）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超高温陶瓷（UHTC）销量（吨）、收入（百万美元）、价格（美元/吨）及毛利率（2020-2025）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超高温陶瓷（UHTC）销量（吨）、收入（百万美元）、价格（美元/吨）及毛利率（2020-2025）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超高温陶瓷（UHTC）销量（吨）、收入（百万美元）、价格（美元/吨）及毛利率（2020-2025）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超高温陶瓷（UHTC）销量（吨）、收入（百万美元）、价格（美元/吨）及毛利率（2020-2025）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超高温陶瓷（UHTC）销量（吨）、收入（百万美元）、价格（美元/吨）及毛利率（2020-2025）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超高温陶瓷（UHTC）销量（吨）、收入（百万美元）、价格（美元/吨）及毛利率（2020-2025）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超高温陶瓷（UHTC）销量（吨）、收入（百万美元）、价格（美元/吨）及毛利率（2020-2025）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超高温陶瓷（UHTC）销量（吨）、收入（百万美元）、价格（美元/吨）及毛利率（2020-2025）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超高温陶瓷（UHTC）销量（吨）、收入（百万美元）、价格（美元/吨）及毛利率（2020-2025）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超高温陶瓷（UHTC）销量（吨）、收入（百万美元）、价格（美元/吨）及毛利率（2020-2025）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超高温陶瓷（UHTC）生产基地、销售区域、竞争对手及市场地位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超高温陶瓷（UHTC）产品规格、参数及市场应用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超高温陶瓷（UHTC）销量（吨）、收入（百万美元）、价格（美元/吨）及毛利率（2020-2025）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全球不同产品类型超高温陶瓷（UHTC）销量（2020-2025年）&amp;（吨）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全球不同产品类型超高温陶瓷（UHTC）销量市场份额（2020-2025）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全球不同产品类型超高温陶瓷（UHTC）销量预测（2026-2031）&amp;（吨）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全球市场不同产品类型超高温陶瓷（UHTC）销量市场份额预测（2026-2031）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全球不同产品类型超高温陶瓷（UHTC）收入（2020-2025年）&amp;（百万美元）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全球不同产品类型超高温陶瓷（UHTC）收入市场份额（2020-2025）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全球不同产品类型超高温陶瓷（UHTC）收入预测（2026-2031）&amp;（百万美元）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全球不同产品类型超高温陶瓷（UHTC）收入市场份额预测（2026-2031）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全球不同应用超高温陶瓷（UHTC）销量（2020-2025年）&amp;（吨）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全球不同应用超高温陶瓷（UHTC）销量市场份额（2020-2025）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全球不同应用超高温陶瓷（UHTC）销量预测（2026-2031）&amp;（吨）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全球市场不同应用超高温陶瓷（UHTC）销量市场份额预测（2026-2031）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全球不同应用超高温陶瓷（UHTC）收入（2020-2025年）&amp;（百万美元）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全球不同应用超高温陶瓷（UHTC）收入市场份额（2020-2025）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全球不同应用超高温陶瓷（UHTC）收入预测（2026-2031）&amp;（百万美元）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全球不同应用超高温陶瓷（UHTC）收入市场份额预测（2026-2031）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超高温陶瓷（UHTC）上游原料供应商及联系方式列表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超高温陶瓷（UHTC）典型客户列表</w:t>
      </w:r>
      <w:r>
        <w:rPr>
          <w:rFonts w:hint="eastAsia"/>
        </w:rPr>
        <w:br/>
      </w:r>
      <w:r>
        <w:rPr>
          <w:rFonts w:hint="eastAsia"/>
        </w:rPr>
        <w:t>　　表 146： 超高温陶瓷（UHTC）主要销售模式及销售渠道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超高温陶瓷（UHTC）行业发展机遇及主要驱动因素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超高温陶瓷（UHTC）行业发展面临的风险</w:t>
      </w:r>
      <w:r>
        <w:rPr>
          <w:rFonts w:hint="eastAsia"/>
        </w:rPr>
        <w:br/>
      </w:r>
      <w:r>
        <w:rPr>
          <w:rFonts w:hint="eastAsia"/>
        </w:rPr>
        <w:t>　　表 149： 超高温陶瓷（UHTC）行业政策分析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超高温陶瓷（UHTC）产品图片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全球不同产品类型超高温陶瓷（UHTC）销售额2020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全球不同产品类型超高温陶瓷（UHTC）市场份额2024 &amp; 2031</w:t>
      </w:r>
      <w:r>
        <w:rPr>
          <w:rFonts w:hint="eastAsia"/>
        </w:rPr>
        <w:br/>
      </w:r>
      <w:r>
        <w:rPr>
          <w:rFonts w:hint="eastAsia"/>
        </w:rPr>
        <w:t>　　图 4： 1500—1800°C产品图片</w:t>
      </w:r>
      <w:r>
        <w:rPr>
          <w:rFonts w:hint="eastAsia"/>
        </w:rPr>
        <w:br/>
      </w:r>
      <w:r>
        <w:rPr>
          <w:rFonts w:hint="eastAsia"/>
        </w:rPr>
        <w:t>　　图 5： 1800—2000°C产品图片</w:t>
      </w:r>
      <w:r>
        <w:rPr>
          <w:rFonts w:hint="eastAsia"/>
        </w:rPr>
        <w:br/>
      </w:r>
      <w:r>
        <w:rPr>
          <w:rFonts w:hint="eastAsia"/>
        </w:rPr>
        <w:t>　　图 6： 大于 2000°C产品图片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全球不同应用超高温陶瓷（UHTC）市场份额2024 &amp; 2031</w:t>
      </w:r>
      <w:r>
        <w:rPr>
          <w:rFonts w:hint="eastAsia"/>
        </w:rPr>
        <w:br/>
      </w:r>
      <w:r>
        <w:rPr>
          <w:rFonts w:hint="eastAsia"/>
        </w:rPr>
        <w:t>　　图 9： 核反应堆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军事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全球超高温陶瓷（UHTC）产能、产量、产能利用率及发展趋势（2020-2031）&amp;（吨）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全球超高温陶瓷（UHTC）产量、需求量及发展趋势（2020-2031）&amp;（吨）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全球主要地区超高温陶瓷（UHTC）产量（2020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全球主要地区超高温陶瓷（UHTC）产量市场份额（2020-2031）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中国超高温陶瓷（UHTC）产能、产量、产能利用率及发展趋势（2020-2031）&amp;（吨）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中国超高温陶瓷（UHTC）产量、市场需求量及发展趋势（2020-2031）&amp;（吨）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全球超高温陶瓷（UHTC）市场销售额及增长率：（2020-2031）&amp;（百万美元）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全球市场超高温陶瓷（UHTC）市场规模：2020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全球市场超高温陶瓷（UHTC）销量及增长率（2020-2031）&amp;（吨）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全球市场超高温陶瓷（UHTC）价格趋势（2020-2031）&amp;（美元/吨）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全球主要地区超高温陶瓷（UHTC）销售收入（2020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全球主要地区超高温陶瓷（UHTC）销售收入市场份额（2020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北美市场超高温陶瓷（UHTC）销量及增长率（2020-2031）&amp;（吨）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北美市场超高温陶瓷（UHTC）收入及增长率（2020-2031）&amp;（百万美元）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欧洲市场超高温陶瓷（UHTC）销量及增长率（2020-2031）&amp;（吨）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欧洲市场超高温陶瓷（UHTC）收入及增长率（2020-2031）&amp;（百万美元）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中国市场超高温陶瓷（UHTC）销量及增长率（2020-2031）&amp;（吨）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中国市场超高温陶瓷（UHTC）收入及增长率（2020-2031）&amp;（百万美元）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日本市场超高温陶瓷（UHTC）销量及增长率（2020-2031）&amp;（吨）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日本市场超高温陶瓷（UHTC）收入及增长率（2020-2031）&amp;（百万美元）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东南亚市场超高温陶瓷（UHTC）销量及增长率（2020-2031）&amp;（吨）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东南亚市场超高温陶瓷（UHTC）收入及增长率（2020-2031）&amp;（百万美元）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印度市场超高温陶瓷（UHTC）销量及增长率（2020-2031）&amp;（吨）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印度市场超高温陶瓷（UHTC）收入及增长率（2020-2031）&amp;（百万美元）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2024年全球市场主要厂商超高温陶瓷（UHTC）销量市场份额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2024年全球市场主要厂商超高温陶瓷（UHTC）收入市场份额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2024年中国市场主要厂商超高温陶瓷（UHTC）销量市场份额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2024年中国市场主要厂商超高温陶瓷（UHTC）收入市场份额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2024年全球前五大生产商超高温陶瓷（UHTC）市场份额</w:t>
      </w:r>
      <w:r>
        <w:rPr>
          <w:rFonts w:hint="eastAsia"/>
        </w:rPr>
        <w:br/>
      </w:r>
      <w:r>
        <w:rPr>
          <w:rFonts w:hint="eastAsia"/>
        </w:rPr>
        <w:t>　　图 43： 2024年全球超高温陶瓷（UHTC）第一梯队、第二梯队和第三梯队厂商及市场份额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全球不同产品类型超高温陶瓷（UHTC）价格走势（2020-2031）&amp;（美元/吨）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全球不同应用超高温陶瓷（UHTC）价格走势（2020-2031）&amp;（美元/吨）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超高温陶瓷（UHTC）产业链</w:t>
      </w:r>
      <w:r>
        <w:rPr>
          <w:rFonts w:hint="eastAsia"/>
        </w:rPr>
        <w:br/>
      </w:r>
      <w:r>
        <w:rPr>
          <w:rFonts w:hint="eastAsia"/>
        </w:rPr>
        <w:t>　　图 47： 超高温陶瓷（UHTC）中国企业SWOT分析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6cb03635d4635" w:history="1">
        <w:r>
          <w:rPr>
            <w:rStyle w:val="Hyperlink"/>
          </w:rPr>
          <w:t>2025-2031年全球与中国超高温陶瓷（UHTC）行业现状调研及前景趋势报告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6cb03635d4635" w:history="1">
        <w:r>
          <w:rPr>
            <w:rStyle w:val="Hyperlink"/>
          </w:rPr>
          <w:t>https://www.20087.com/9/99/ChaoGaoWenTaoCi-UHTC-FaZhanQianJing.html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0a18307134ce6" w:history="1">
      <w:r>
        <w:rPr>
          <w:rStyle w:val="Hyperlink"/>
        </w:rPr>
        <w:t>2025-2031年全球与中国超高温陶瓷（UHTC）行业现状调研及前景趋势报告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haoGaoWenTaoCi-UHTC-FaZhanQianJing.html" TargetMode="External" Id="R71c6cb03635d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haoGaoWenTaoCi-UHTC-FaZhanQianJing.html" TargetMode="External" Id="R89b0a1830713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2025-02-17T07:27:39Z</dcterms:created>
  <dcterms:modified xsi:type="dcterms:W3CDTF">2025-02-17T08:27:39Z</dcterms:modified>
  <dc:subject>2025-2031年全球与中国超高温陶瓷（UHTC）行业现状调研及前景趋势报告</dc:subject>
  <dc:title>2025-2031年全球与中国超高温陶瓷（UHTC）行业现状调研及前景趋势报告</dc:title>
  <cp:keywords>2025-2031年全球与中国超高温陶瓷（UHTC）行业现状调研及前景趋势报告</cp:keywords>
  <dc:description>2025-2031年全球与中国超高温陶瓷（UHTC）行业现状调研及前景趋势报告</dc:description>
</cp:coreProperties>
</file>