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b43101e945f6" w:history="1">
              <w:r>
                <w:rPr>
                  <w:rStyle w:val="Hyperlink"/>
                </w:rPr>
                <w:t>2026-2032年中国铁合金行业调查研究分析及未来趋势预测报告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b43101e945f6" w:history="1">
              <w:r>
                <w:rPr>
                  <w:rStyle w:val="Hyperlink"/>
                </w:rPr>
                <w:t>2026-2032年中国铁合金行业调查研究分析及未来趋势预测报告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b43101e945f6" w:history="1">
                <w:r>
                  <w:rPr>
                    <w:rStyle w:val="Hyperlink"/>
                  </w:rPr>
                  <w:t>https://www.20087.com/9/39/TieHeJinDiaoYanBaoGao.html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工业的重要原料，其发展与全球经济活动和基础设施建设密切相关。近年来，随着全球钢铁产能的调整和钢铁需求的波动，铁合金市场经历了供需关系的动态变化。铁合金的种类繁多，包括硅铁、锰铁、铬铁等，每种合金都有其特定的性能和用途。随着环保法规的收紧，铁合金生产商正面临更加严格的排放标准，推动了生产技术的革新和环保材料的应用。</w:t>
      </w:r>
      <w:r>
        <w:rPr>
          <w:rFonts w:hint="eastAsia"/>
        </w:rPr>
        <w:br/>
      </w:r>
      <w:r>
        <w:rPr>
          <w:rFonts w:hint="eastAsia"/>
        </w:rPr>
        <w:t>　　未来，铁合金行业的发展将更加注重绿色生产和产品升级。一方面，通过采用清洁能源、优化生产工艺和回收利用副产品，铁合金生产商将努力降低生产过程中的碳足迹和污染物排放，以符合日益严格的环保要求。另一方面，随着钢铁行业对高性能和特殊性能钢材需求的增加，铁合金将朝着高纯度、高附加值的方向发展，以满足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6b43101e945f6" w:history="1">
        <w:r>
          <w:rPr>
            <w:rStyle w:val="Hyperlink"/>
          </w:rPr>
          <w:t>2026-2032年中国铁合金行业调查研究分析及未来趋势预测报告</w:t>
        </w:r>
      </w:hyperlink>
      <w:r>
        <w:rPr>
          <w:rFonts w:hint="eastAsia"/>
        </w:rPr>
        <w:t>》依托多年行业监测数据，结合铁合金行业现状与未来前景，系统分析了铁合金市场需求、市场规模、产业链结构、价格机制及细分市场特征。报告对铁合金市场前景进行了客观评估，预测了铁合金行业发展趋势，并详细解读了品牌竞争格局、市场集中度及重点企业的运营表现。此外，报告通过SWOT分析识别了铁合金行业机遇与潜在风险，为投资者和决策者提供了科学、规范的战略建议，助力把握铁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铁合金行业概述</w:t>
      </w:r>
      <w:r>
        <w:rPr>
          <w:rFonts w:hint="eastAsia"/>
        </w:rPr>
        <w:br/>
      </w:r>
      <w:r>
        <w:rPr>
          <w:rFonts w:hint="eastAsia"/>
        </w:rPr>
        <w:t>　　第一节 铁合金行业界定</w:t>
      </w:r>
      <w:r>
        <w:rPr>
          <w:rFonts w:hint="eastAsia"/>
        </w:rPr>
        <w:br/>
      </w:r>
      <w:r>
        <w:rPr>
          <w:rFonts w:hint="eastAsia"/>
        </w:rPr>
        <w:t>　　第二节 铁合金行业发展历程</w:t>
      </w:r>
      <w:r>
        <w:rPr>
          <w:rFonts w:hint="eastAsia"/>
        </w:rPr>
        <w:br/>
      </w:r>
      <w:r>
        <w:rPr>
          <w:rFonts w:hint="eastAsia"/>
        </w:rPr>
        <w:t>　　第三节 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一、铁合金行业相关政策</w:t>
      </w:r>
      <w:r>
        <w:rPr>
          <w:rFonts w:hint="eastAsia"/>
        </w:rPr>
        <w:br/>
      </w:r>
      <w:r>
        <w:rPr>
          <w:rFonts w:hint="eastAsia"/>
        </w:rPr>
        <w:t>　　　　二、铁合金行业相关标准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三、**地区铁合金行业调研分析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四、**地区铁合金行业调研分析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五、**地区铁合金行业调研分析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六、**地区铁合金行业调研分析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一、2020-2025年铁合金行业资产规模变化分析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二、2026-2032年铁合金行业资产规模预测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三、2020-2025年铁合金行业收入和利润变化分析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四、2026-2032年铁合金行业收入和利润预测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铁合金行业效益分析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一、2020-2025年铁合金行业三费变化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二、2020-2025年铁合金行业效益分析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国内铁合金价格影响因素分析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三、铁合金区域集中度分析</w:t>
      </w:r>
      <w:r>
        <w:rPr>
          <w:rFonts w:hint="eastAsia"/>
        </w:rPr>
        <w:br/>
      </w:r>
      <w:r>
        <w:rPr>
          <w:rFonts w:hint="eastAsia"/>
        </w:rPr>
        <w:t>　　第二节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三、铁合金企业发展规划及前景展望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铁合金市场策略分析</w:t>
      </w:r>
      <w:r>
        <w:rPr>
          <w:rFonts w:hint="eastAsia"/>
        </w:rPr>
        <w:br/>
      </w:r>
      <w:r>
        <w:rPr>
          <w:rFonts w:hint="eastAsia"/>
        </w:rPr>
        <w:t>　　　　一、铁合金价格策略分析</w:t>
      </w:r>
      <w:r>
        <w:rPr>
          <w:rFonts w:hint="eastAsia"/>
        </w:rPr>
        <w:br/>
      </w:r>
      <w:r>
        <w:rPr>
          <w:rFonts w:hint="eastAsia"/>
        </w:rPr>
        <w:t>　　　　二、铁合金渠道策略分析</w:t>
      </w:r>
      <w:r>
        <w:rPr>
          <w:rFonts w:hint="eastAsia"/>
        </w:rPr>
        <w:br/>
      </w:r>
      <w:r>
        <w:rPr>
          <w:rFonts w:hint="eastAsia"/>
        </w:rPr>
        <w:t>　　第二节 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三、中国铁合金企业的品牌战略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一、2026年影响铁合金行业发展的不利因素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二、2026年影响铁合金行业发展的稳定因素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四、2026年中国铁合金行业发展面临的机遇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五、2026年中国铁合金行业发展面临的挑战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铁合金行业投资风险分析预测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一、2026-2032年铁合金行业市场风险分析预测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二、2026-2032年铁合金行业政策风险分析预测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三、2026-2032年铁合金行业技术风险分析预测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四、2026-2032年铁合金行业竞争风险分析预测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五、2026-2032年铁合金行业管理风险分析预测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一、铁合金技术应用注意事项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二、铁合金项目投资注意事项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三、铁合金生产开发注意事项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四、铁合金销售注意事项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铁合金图片</w:t>
      </w:r>
      <w:r>
        <w:rPr>
          <w:rFonts w:hint="eastAsia"/>
        </w:rPr>
        <w:br/>
      </w:r>
      <w:r>
        <w:rPr>
          <w:rFonts w:hint="eastAsia"/>
        </w:rPr>
        <w:t>　　图表 铁合金种类 分类</w:t>
      </w:r>
      <w:r>
        <w:rPr>
          <w:rFonts w:hint="eastAsia"/>
        </w:rPr>
        <w:br/>
      </w:r>
      <w:r>
        <w:rPr>
          <w:rFonts w:hint="eastAsia"/>
        </w:rPr>
        <w:t>　　图表 铁合金用途 应用</w:t>
      </w:r>
      <w:r>
        <w:rPr>
          <w:rFonts w:hint="eastAsia"/>
        </w:rPr>
        <w:br/>
      </w:r>
      <w:r>
        <w:rPr>
          <w:rFonts w:hint="eastAsia"/>
        </w:rPr>
        <w:t>　　图表 铁合金主要特点</w:t>
      </w:r>
      <w:r>
        <w:rPr>
          <w:rFonts w:hint="eastAsia"/>
        </w:rPr>
        <w:br/>
      </w:r>
      <w:r>
        <w:rPr>
          <w:rFonts w:hint="eastAsia"/>
        </w:rPr>
        <w:t>　　图表 铁合金产业链分析</w:t>
      </w:r>
      <w:r>
        <w:rPr>
          <w:rFonts w:hint="eastAsia"/>
        </w:rPr>
        <w:br/>
      </w:r>
      <w:r>
        <w:rPr>
          <w:rFonts w:hint="eastAsia"/>
        </w:rPr>
        <w:t>　　图表 铁合金政策分析</w:t>
      </w:r>
      <w:r>
        <w:rPr>
          <w:rFonts w:hint="eastAsia"/>
        </w:rPr>
        <w:br/>
      </w:r>
      <w:r>
        <w:rPr>
          <w:rFonts w:hint="eastAsia"/>
        </w:rPr>
        <w:t>　　图表 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2020-2025年铁合金行业市场容量分析</w:t>
      </w:r>
      <w:r>
        <w:rPr>
          <w:rFonts w:hint="eastAsia"/>
        </w:rPr>
        <w:br/>
      </w:r>
      <w:r>
        <w:rPr>
          <w:rFonts w:hint="eastAsia"/>
        </w:rPr>
        <w:t>　　图表 铁合金生产现状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2020-2025年中国铁合金价格走势</w:t>
      </w:r>
      <w:r>
        <w:rPr>
          <w:rFonts w:hint="eastAsia"/>
        </w:rPr>
        <w:br/>
      </w:r>
      <w:r>
        <w:rPr>
          <w:rFonts w:hint="eastAsia"/>
        </w:rPr>
        <w:t>　　图表 2026年铁合金成本和利润分析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铁合金品牌</w:t>
      </w:r>
      <w:r>
        <w:rPr>
          <w:rFonts w:hint="eastAsia"/>
        </w:rPr>
        <w:br/>
      </w:r>
      <w:r>
        <w:rPr>
          <w:rFonts w:hint="eastAsia"/>
        </w:rPr>
        <w:t>　　图表 铁合金企业（一）概况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企业铁合金型号 规格</w:t>
      </w:r>
      <w:r>
        <w:rPr>
          <w:rFonts w:hint="eastAsia"/>
        </w:rPr>
        <w:br/>
      </w:r>
      <w:r>
        <w:rPr>
          <w:rFonts w:hint="eastAsia"/>
        </w:rPr>
        <w:t>　　图表 铁合金企业（一）经营分析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铁合金上游现状</w:t>
      </w:r>
      <w:r>
        <w:rPr>
          <w:rFonts w:hint="eastAsia"/>
        </w:rPr>
        <w:br/>
      </w:r>
      <w:r>
        <w:rPr>
          <w:rFonts w:hint="eastAsia"/>
        </w:rPr>
        <w:t>　　图表 铁合金下游调研</w:t>
      </w:r>
      <w:r>
        <w:rPr>
          <w:rFonts w:hint="eastAsia"/>
        </w:rPr>
        <w:br/>
      </w:r>
      <w:r>
        <w:rPr>
          <w:rFonts w:hint="eastAsia"/>
        </w:rPr>
        <w:t>　　图表 铁合金企业（二）概况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企业铁合金型号 规格</w:t>
      </w:r>
      <w:r>
        <w:rPr>
          <w:rFonts w:hint="eastAsia"/>
        </w:rPr>
        <w:br/>
      </w:r>
      <w:r>
        <w:rPr>
          <w:rFonts w:hint="eastAsia"/>
        </w:rPr>
        <w:t>　　图表 铁合金企业（二）经营分析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企业铁合金型号 规格</w:t>
      </w:r>
      <w:r>
        <w:rPr>
          <w:rFonts w:hint="eastAsia"/>
        </w:rPr>
        <w:br/>
      </w:r>
      <w:r>
        <w:rPr>
          <w:rFonts w:hint="eastAsia"/>
        </w:rPr>
        <w:t>　　图表 铁合金企业（三）经营分析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铁合金优势</w:t>
      </w:r>
      <w:r>
        <w:rPr>
          <w:rFonts w:hint="eastAsia"/>
        </w:rPr>
        <w:br/>
      </w:r>
      <w:r>
        <w:rPr>
          <w:rFonts w:hint="eastAsia"/>
        </w:rPr>
        <w:t>　　图表 铁合金劣势</w:t>
      </w:r>
      <w:r>
        <w:rPr>
          <w:rFonts w:hint="eastAsia"/>
        </w:rPr>
        <w:br/>
      </w:r>
      <w:r>
        <w:rPr>
          <w:rFonts w:hint="eastAsia"/>
        </w:rPr>
        <w:t>　　图表 铁合金机会</w:t>
      </w:r>
      <w:r>
        <w:rPr>
          <w:rFonts w:hint="eastAsia"/>
        </w:rPr>
        <w:br/>
      </w:r>
      <w:r>
        <w:rPr>
          <w:rFonts w:hint="eastAsia"/>
        </w:rPr>
        <w:t>　　图表 铁合金威胁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b43101e945f6" w:history="1">
        <w:r>
          <w:rPr>
            <w:rStyle w:val="Hyperlink"/>
          </w:rPr>
          <w:t>2026-2032年中国铁合金行业调查研究分析及未来趋势预测报告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b43101e945f6" w:history="1">
        <w:r>
          <w:rPr>
            <w:rStyle w:val="Hyperlink"/>
          </w:rPr>
          <w:t>https://www.20087.com/9/39/TieHeJinDiaoYanBaoGao.html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20c9c550841ae" w:history="1">
      <w:r>
        <w:rPr>
          <w:rStyle w:val="Hyperlink"/>
        </w:rPr>
        <w:t>2026-2032年中国铁合金行业调查研究分析及未来趋势预测报告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ieHeJinDiaoYanBaoGao.html" TargetMode="External" Id="Rd726b43101e9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ieHeJinDiaoYanBaoGao.html" TargetMode="External" Id="R1fb20c9c550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2025-10-04T03:46:00Z</dcterms:created>
  <dcterms:modified xsi:type="dcterms:W3CDTF">2025-10-04T04:46:00Z</dcterms:modified>
  <dc:subject>2026-2032年中国铁合金行业调查研究分析及未来趋势预测报告</dc:subject>
  <dc:title>2026-2032年中国铁合金行业调查研究分析及未来趋势预测报告</dc:title>
  <cp:keywords>2026-2032年中国铁合金行业调查研究分析及未来趋势预测报告</cp:keywords>
  <dc:description>2026-2032年中国铁合金行业调查研究分析及未来趋势预测报告</dc:description>
</cp:coreProperties>
</file>