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a9f76b6b447cc" w:history="1">
              <w:r>
                <w:rPr>
                  <w:rStyle w:val="Hyperlink"/>
                </w:rPr>
                <w:t>2024-2030年中国铸铁件行业发展全面调研及未来趋势分析报告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a9f76b6b447cc" w:history="1">
              <w:r>
                <w:rPr>
                  <w:rStyle w:val="Hyperlink"/>
                </w:rPr>
                <w:t>2024-2030年中国铸铁件行业发展全面调研及未来趋势分析报告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a9f76b6b447cc" w:history="1">
                <w:r>
                  <w:rPr>
                    <w:rStyle w:val="Hyperlink"/>
                  </w:rPr>
                  <w:t>https://www.20087.com/9/39/ZhuTieJianXianZhuangYuFaZhanQuShi.html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件是通过铸造工艺制成的各种铸铁制品，广泛应用于机械设备、建筑构件等领域。近年来，铸铁件行业的发展呈现出以下特点：一方面，随着自动化和智能化制造技术的应用，铸铁件的生产效率和产品质量有了显著提升。另一方面，由于铸铁件在机械性能方面的优势，尤其是在承重和耐磨损方面的特性，其在汽车、铁路、船舶等交通设备中的应用越来越广泛。此外，随着对节能减排和环保要求的提高，铸铁件行业也在不断探索新型环保材料和技术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铸铁件行业的发展将更加注重技术创新和可持续发展。随着新材料技术的进步，铸铁件将朝着高性能、轻量化方向发展，以满足日益增长的市场需求。例如，通过开发新型合金配方，可以进一步提高铸铁件的机械性能和耐腐蚀性。同时，随着智能制造技术的发展，铸铁件的生产工艺将更加智能化和自动化，不仅提高生产效率，还能减少人为错误。此外，随着循环经济理念的推广，铸铁件行业将更加注重资源的循环利用和生产过程的节能减排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a9f76b6b447cc" w:history="1">
        <w:r>
          <w:rPr>
            <w:rStyle w:val="Hyperlink"/>
          </w:rPr>
          <w:t>2024-2030年中国铸铁件行业发展全面调研及未来趋势分析报告</w:t>
        </w:r>
      </w:hyperlink>
      <w:r>
        <w:rPr>
          <w:rFonts w:hint="eastAsia"/>
        </w:rPr>
        <w:t>》全面分析了我国铸铁件行业的现状、市场需求、市场规模以及价格动态，探讨了铸铁件产业链的结构与发展。铸铁件报告对铸铁件细分市场进行了剖析，同时基于科学数据，对铸铁件市场前景及发展趋势进行了预测。报告还聚焦铸铁件重点企业，并对其品牌影响力、市场竞争力以及行业集中度进行了评估。铸铁件报告为投资者、产业链相关企业及政府决策部门提供了专业、客观的参考，是了解和把握铸铁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2024-2030年世界铸铁件行业运行状况分析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2024-2030年世界铸铁件行业发展综述</w:t>
      </w:r>
      <w:r>
        <w:rPr>
          <w:rFonts w:hint="eastAsia"/>
        </w:rPr>
        <w:br/>
      </w:r>
      <w:r>
        <w:rPr>
          <w:rFonts w:hint="eastAsia"/>
        </w:rPr>
        <w:t>　　　　一、世界铸铁件行业生产分析</w:t>
      </w:r>
      <w:r>
        <w:rPr>
          <w:rFonts w:hint="eastAsia"/>
        </w:rPr>
        <w:br/>
      </w:r>
      <w:r>
        <w:rPr>
          <w:rFonts w:hint="eastAsia"/>
        </w:rPr>
        <w:t>　　　　二、世界最早的铸铁件</w:t>
      </w:r>
      <w:r>
        <w:rPr>
          <w:rFonts w:hint="eastAsia"/>
        </w:rPr>
        <w:br/>
      </w:r>
      <w:r>
        <w:rPr>
          <w:rFonts w:hint="eastAsia"/>
        </w:rPr>
        <w:t>　　　　三、国外铸铁件技术工艺分析</w:t>
      </w:r>
      <w:r>
        <w:rPr>
          <w:rFonts w:hint="eastAsia"/>
        </w:rPr>
        <w:br/>
      </w:r>
      <w:r>
        <w:rPr>
          <w:rFonts w:hint="eastAsia"/>
        </w:rPr>
        <w:t>　　第二节 2024-2030年世界铸铁发展状况分析</w:t>
      </w:r>
      <w:r>
        <w:rPr>
          <w:rFonts w:hint="eastAsia"/>
        </w:rPr>
        <w:br/>
      </w:r>
      <w:r>
        <w:rPr>
          <w:rFonts w:hint="eastAsia"/>
        </w:rPr>
        <w:t>　　　　一、世界铸铁产品市场规模分析</w:t>
      </w:r>
      <w:r>
        <w:rPr>
          <w:rFonts w:hint="eastAsia"/>
        </w:rPr>
        <w:br/>
      </w:r>
      <w:r>
        <w:rPr>
          <w:rFonts w:hint="eastAsia"/>
        </w:rPr>
        <w:t>　　　　二、对现代铸铁提出更高的质量要求</w:t>
      </w:r>
      <w:r>
        <w:rPr>
          <w:rFonts w:hint="eastAsia"/>
        </w:rPr>
        <w:br/>
      </w:r>
      <w:r>
        <w:rPr>
          <w:rFonts w:hint="eastAsia"/>
        </w:rPr>
        <w:t>　　　　　　1 、高强度</w:t>
      </w:r>
      <w:r>
        <w:rPr>
          <w:rFonts w:hint="eastAsia"/>
        </w:rPr>
        <w:br/>
      </w:r>
      <w:r>
        <w:rPr>
          <w:rFonts w:hint="eastAsia"/>
        </w:rPr>
        <w:t>　　　　　　2 、高使用性能</w:t>
      </w:r>
      <w:r>
        <w:rPr>
          <w:rFonts w:hint="eastAsia"/>
        </w:rPr>
        <w:br/>
      </w:r>
      <w:r>
        <w:rPr>
          <w:rFonts w:hint="eastAsia"/>
        </w:rPr>
        <w:t>　　　　　　3 、铸铁净形或近净形化应成为我们21世纪的追求目标</w:t>
      </w:r>
      <w:r>
        <w:rPr>
          <w:rFonts w:hint="eastAsia"/>
        </w:rPr>
        <w:br/>
      </w:r>
      <w:r>
        <w:rPr>
          <w:rFonts w:hint="eastAsia"/>
        </w:rPr>
        <w:t>　　　　三、对现代铸铁件具有更高综合竞争力的要求</w:t>
      </w:r>
      <w:r>
        <w:rPr>
          <w:rFonts w:hint="eastAsia"/>
        </w:rPr>
        <w:br/>
      </w:r>
      <w:r>
        <w:rPr>
          <w:rFonts w:hint="eastAsia"/>
        </w:rPr>
        <w:t>　　第三节 2024-2030年世界铸铁件行业发展趋势分析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2024-2030年中国铸铁件行业运行环境分析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2024-2030年中国铸铁件行业政策环境分析</w:t>
      </w:r>
      <w:r>
        <w:rPr>
          <w:rFonts w:hint="eastAsia"/>
        </w:rPr>
        <w:br/>
      </w:r>
      <w:r>
        <w:rPr>
          <w:rFonts w:hint="eastAsia"/>
        </w:rPr>
        <w:t>　　　　一、解析钢铁业调整振兴规划</w:t>
      </w:r>
      <w:r>
        <w:rPr>
          <w:rFonts w:hint="eastAsia"/>
        </w:rPr>
        <w:br/>
      </w:r>
      <w:r>
        <w:rPr>
          <w:rFonts w:hint="eastAsia"/>
        </w:rPr>
        <w:t>　　　　二、河南提高铸造业门槛</w:t>
      </w:r>
      <w:r>
        <w:rPr>
          <w:rFonts w:hint="eastAsia"/>
        </w:rPr>
        <w:br/>
      </w:r>
      <w:r>
        <w:rPr>
          <w:rFonts w:hint="eastAsia"/>
        </w:rPr>
        <w:t>　　　　三、技术措施+政策导向积极推进铸造业节能减排工作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四、确保铸造生铁供给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　　五、多项利好政策铸造“政策底”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2024-2030年中国铸铁件行业工艺技术进展分析</w:t>
      </w:r>
      <w:r>
        <w:rPr>
          <w:rFonts w:hint="eastAsia"/>
        </w:rPr>
        <w:br/>
      </w:r>
      <w:r>
        <w:rPr>
          <w:rFonts w:hint="eastAsia"/>
        </w:rPr>
        <w:t>　　第一节 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一、衬板、衬砖的生产</w:t>
      </w:r>
      <w:r>
        <w:rPr>
          <w:rFonts w:hint="eastAsia"/>
        </w:rPr>
        <w:br/>
      </w:r>
      <w:r>
        <w:rPr>
          <w:rFonts w:hint="eastAsia"/>
        </w:rPr>
        <w:t>　　　　二、铁锻的生产</w:t>
      </w:r>
      <w:r>
        <w:rPr>
          <w:rFonts w:hint="eastAsia"/>
        </w:rPr>
        <w:br/>
      </w:r>
      <w:r>
        <w:rPr>
          <w:rFonts w:hint="eastAsia"/>
        </w:rPr>
        <w:t>　　第二节 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一、消除白口退火</w:t>
      </w:r>
      <w:r>
        <w:rPr>
          <w:rFonts w:hint="eastAsia"/>
        </w:rPr>
        <w:br/>
      </w:r>
      <w:r>
        <w:rPr>
          <w:rFonts w:hint="eastAsia"/>
        </w:rPr>
        <w:t>　　　　二、提高韧性的球墨铸铁退火</w:t>
      </w:r>
      <w:r>
        <w:rPr>
          <w:rFonts w:hint="eastAsia"/>
        </w:rPr>
        <w:br/>
      </w:r>
      <w:r>
        <w:rPr>
          <w:rFonts w:hint="eastAsia"/>
        </w:rPr>
        <w:t>　　　　三、提高球墨铸铁强度的正火</w:t>
      </w:r>
      <w:r>
        <w:rPr>
          <w:rFonts w:hint="eastAsia"/>
        </w:rPr>
        <w:br/>
      </w:r>
      <w:r>
        <w:rPr>
          <w:rFonts w:hint="eastAsia"/>
        </w:rPr>
        <w:t>　　　　四、球墨铸铁的淬火并回火处理</w:t>
      </w:r>
      <w:r>
        <w:rPr>
          <w:rFonts w:hint="eastAsia"/>
        </w:rPr>
        <w:br/>
      </w:r>
      <w:r>
        <w:rPr>
          <w:rFonts w:hint="eastAsia"/>
        </w:rPr>
        <w:t>　　　　五、球墨铸铁的等温淬火处理</w:t>
      </w:r>
      <w:r>
        <w:rPr>
          <w:rFonts w:hint="eastAsia"/>
        </w:rPr>
        <w:br/>
      </w:r>
      <w:r>
        <w:rPr>
          <w:rFonts w:hint="eastAsia"/>
        </w:rPr>
        <w:t>　　第三节 焊接拖拉机铸铁件技术分析</w:t>
      </w:r>
      <w:r>
        <w:rPr>
          <w:rFonts w:hint="eastAsia"/>
        </w:rPr>
        <w:br/>
      </w:r>
      <w:r>
        <w:rPr>
          <w:rFonts w:hint="eastAsia"/>
        </w:rPr>
        <w:t>　　　　一、焊前准备</w:t>
      </w:r>
      <w:r>
        <w:rPr>
          <w:rFonts w:hint="eastAsia"/>
        </w:rPr>
        <w:br/>
      </w:r>
      <w:r>
        <w:rPr>
          <w:rFonts w:hint="eastAsia"/>
        </w:rPr>
        <w:t>　　　　二、焊条及其直径的选择</w:t>
      </w:r>
      <w:r>
        <w:rPr>
          <w:rFonts w:hint="eastAsia"/>
        </w:rPr>
        <w:br/>
      </w:r>
      <w:r>
        <w:rPr>
          <w:rFonts w:hint="eastAsia"/>
        </w:rPr>
        <w:t>　　　　三、电源极性的选择</w:t>
      </w:r>
      <w:r>
        <w:rPr>
          <w:rFonts w:hint="eastAsia"/>
        </w:rPr>
        <w:br/>
      </w:r>
      <w:r>
        <w:rPr>
          <w:rFonts w:hint="eastAsia"/>
        </w:rPr>
        <w:t>　　　　四、电流强度的选择</w:t>
      </w:r>
      <w:r>
        <w:rPr>
          <w:rFonts w:hint="eastAsia"/>
        </w:rPr>
        <w:br/>
      </w:r>
      <w:r>
        <w:rPr>
          <w:rFonts w:hint="eastAsia"/>
        </w:rPr>
        <w:t>　　　　五、焊接操作要点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2024-2030年中国铸铁件市场运行形势分析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一、铸铁件行业市场需求分析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三、影响铸铁件行业市场供需的因素分析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一、铸铁件行业项目建设分析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2024-2030年中国钢铁铸件制造行业数据监测分析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中国内径＞500mm的铸铁圆型截面管进出口数据监测分析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中国内径＞500mm的铸铁圆型截面管（73030010）进口数据分析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中国内径＞500mm的铸铁圆型截面管出口数据分析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中国内径＞500mm的铸铁圆型截面管进出口平均单价分析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中国内径＞500mm的铸铁圆型截面管进出口国家及地区分析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2024-2030年中国其他铸铁管及空心异型材（73030090）进出口数据监测分析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2024-2030年中国其他铸铁管及空心异型材进口数据分析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2024-2030年中国其他铸铁管及空心异型材出口数据分析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2024-2030年中国其他铸铁管及空心异型材进出口平均单价分析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2024-2030年中国其他铸铁管及空心异型材进出口国家及地区分析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2024-2030年中国铸铁件行业市场竞争格局分析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2024-2030年中国铸铁件行业竞争现状分析</w:t>
      </w:r>
      <w:r>
        <w:rPr>
          <w:rFonts w:hint="eastAsia"/>
        </w:rPr>
        <w:br/>
      </w:r>
      <w:r>
        <w:rPr>
          <w:rFonts w:hint="eastAsia"/>
        </w:rPr>
        <w:t>　　　　一、现代铸铁件具有更高综合竞争力</w:t>
      </w:r>
      <w:r>
        <w:rPr>
          <w:rFonts w:hint="eastAsia"/>
        </w:rPr>
        <w:br/>
      </w:r>
      <w:r>
        <w:rPr>
          <w:rFonts w:hint="eastAsia"/>
        </w:rPr>
        <w:t>　　　　二、铸铁件行业技术竞争分析</w:t>
      </w:r>
      <w:r>
        <w:rPr>
          <w:rFonts w:hint="eastAsia"/>
        </w:rPr>
        <w:br/>
      </w:r>
      <w:r>
        <w:rPr>
          <w:rFonts w:hint="eastAsia"/>
        </w:rPr>
        <w:t>　　　　三、铸铁管竞争力分析</w:t>
      </w:r>
      <w:r>
        <w:rPr>
          <w:rFonts w:hint="eastAsia"/>
        </w:rPr>
        <w:br/>
      </w:r>
      <w:r>
        <w:rPr>
          <w:rFonts w:hint="eastAsia"/>
        </w:rPr>
        <w:t>　　第二节 2024-2030年中国铸铁件行业区域格局分析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2024-2030年中国铸铁件行业竞争格局预测分析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铸铁件行业优势企业竞争性财务数据分析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杭州精工铸造有限公司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宁夏长城须崎铸造有限公司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大连丸佑金属有限公司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杭州汽发铸造有限公司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河北宏远玛钢铸件有限公司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江苏悦达盐拖机械楼王有限公司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朝阳柴油机铸造有限公司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夏邑县淮海铸造有限公司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佛山市富雄铸造厂有限公司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2024-2030年中国铸铁件行业发展趋势预测分析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2024-2030年中国铸铁件行业发展前景分析</w:t>
      </w:r>
      <w:r>
        <w:rPr>
          <w:rFonts w:hint="eastAsia"/>
        </w:rPr>
        <w:br/>
      </w:r>
      <w:r>
        <w:rPr>
          <w:rFonts w:hint="eastAsia"/>
        </w:rPr>
        <w:t>　　　　一、铸铁散热器发展前景浅谈</w:t>
      </w:r>
      <w:r>
        <w:rPr>
          <w:rFonts w:hint="eastAsia"/>
        </w:rPr>
        <w:br/>
      </w:r>
      <w:r>
        <w:rPr>
          <w:rFonts w:hint="eastAsia"/>
        </w:rPr>
        <w:t>　　　　二、铸铁件技术发展方向分析</w:t>
      </w:r>
      <w:r>
        <w:rPr>
          <w:rFonts w:hint="eastAsia"/>
        </w:rPr>
        <w:br/>
      </w:r>
      <w:r>
        <w:rPr>
          <w:rFonts w:hint="eastAsia"/>
        </w:rPr>
        <w:t>　　　　三、钢铁铸件制造行业前景预测分析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2024-2030年中国铸铁件行业市场预测分析</w:t>
      </w:r>
      <w:r>
        <w:rPr>
          <w:rFonts w:hint="eastAsia"/>
        </w:rPr>
        <w:br/>
      </w:r>
      <w:r>
        <w:rPr>
          <w:rFonts w:hint="eastAsia"/>
        </w:rPr>
        <w:t>　　　　一、铸铁件产量预测分析</w:t>
      </w:r>
      <w:r>
        <w:rPr>
          <w:rFonts w:hint="eastAsia"/>
        </w:rPr>
        <w:br/>
      </w:r>
      <w:r>
        <w:rPr>
          <w:rFonts w:hint="eastAsia"/>
        </w:rPr>
        <w:t>　　　　二、铸铁件市场需求预测分析</w:t>
      </w:r>
      <w:r>
        <w:rPr>
          <w:rFonts w:hint="eastAsia"/>
        </w:rPr>
        <w:br/>
      </w:r>
      <w:r>
        <w:rPr>
          <w:rFonts w:hint="eastAsia"/>
        </w:rPr>
        <w:t>　　　　三、铸铁件进出口形势预测分析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2024-2030年中国铸铁件行业投资机会与风险分析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2024-2030年中国铸铁件行业投资环境预测分析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2024-2030年中国铸铁件行业投资机会分析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一、铸铁件投资吸引力分析</w:t>
      </w:r>
      <w:r>
        <w:rPr>
          <w:rFonts w:hint="eastAsia"/>
        </w:rPr>
        <w:br/>
      </w:r>
      <w:r>
        <w:rPr>
          <w:rFonts w:hint="eastAsia"/>
        </w:rPr>
        <w:t>　　　　二、铸铁件应用趋势分析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2024-2030年中国铸铁件行业投资风险分析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四、信贷风险分析</w:t>
      </w:r>
      <w:r>
        <w:rPr>
          <w:rFonts w:hint="eastAsia"/>
        </w:rPr>
        <w:br/>
      </w:r>
      <w:r>
        <w:rPr>
          <w:rFonts w:hint="eastAsia"/>
        </w:rPr>
        <w:t>　　第四节 中:智:林：投资建议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2024-2030年全国铸铁件产量分析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2024年铸铁件产量集中度分析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2024-2030年我国钢铁铸件制造行业主要盈利指标增长趋势图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中国内径＞500mm的铸铁圆型截面管进口数量分析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a9f76b6b447cc" w:history="1">
        <w:r>
          <w:rPr>
            <w:rStyle w:val="Hyperlink"/>
          </w:rPr>
          <w:t>2024-2030年中国铸铁件行业发展全面调研及未来趋势分析报告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a9f76b6b447cc" w:history="1">
        <w:r>
          <w:rPr>
            <w:rStyle w:val="Hyperlink"/>
          </w:rPr>
          <w:t>https://www.20087.com/9/39/ZhuTieJianXianZhuangYuFaZhanQuShi.html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1dbf619414cff" w:history="1">
      <w:r>
        <w:rPr>
          <w:rStyle w:val="Hyperlink"/>
        </w:rPr>
        <w:t>2024-2030年中国铸铁件行业发展全面调研及未来趋势分析报告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uTieJianXianZhuangYuFaZhanQuShi.html" TargetMode="External" Id="Ra89a9f76b6b4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uTieJianXianZhuangYuFaZhanQuShi.html" TargetMode="External" Id="R2781dbf61941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2024-02-28T02:25:00Z</dcterms:created>
  <dcterms:modified xsi:type="dcterms:W3CDTF">2024-02-28T03:25:00Z</dcterms:modified>
  <dc:subject>2024-2030年中国铸铁件行业发展全面调研及未来趋势分析报告</dc:subject>
  <dc:title>2024-2030年中国铸铁件行业发展全面调研及未来趋势分析报告</dc:title>
  <cp:keywords>2024-2030年中国铸铁件行业发展全面调研及未来趋势分析报告</cp:keywords>
  <dc:description>2024-2030年中国铸铁件行业发展全面调研及未来趋势分析报告</dc:description>
</cp:coreProperties>
</file>