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f8f330fd34f51" w:history="1">
              <w:r>
                <w:rPr>
                  <w:rStyle w:val="Hyperlink"/>
                </w:rPr>
                <w:t>中国电解铜行业现状调查分析及市场前景预测报告（2025年版）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f8f330fd34f51" w:history="1">
              <w:r>
                <w:rPr>
                  <w:rStyle w:val="Hyperlink"/>
                </w:rPr>
                <w:t>中国电解铜行业现状调查分析及市场前景预测报告（2025年版）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f8f330fd34f51" w:history="1">
                <w:r>
                  <w:rPr>
                    <w:rStyle w:val="Hyperlink"/>
                  </w:rPr>
                  <w:t>https://www.20087.com/M_NengYuanKuangChan/A1/DianJieTongDeFaZhanQianJing.html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过程生产的高纯度铜，主要用于电线电缆、建筑、机械制造和电子行业。近年来，随着全球电气化程度的加深，尤其是电动汽车和可再生能源领域的发展，对电解铜的需求持续攀升。电解铜的生产技术也在不断进步，能耗和环境影响有所降低，但仍存在资源集中度高、价格波动大等问题。</w:t>
      </w:r>
      <w:r>
        <w:rPr>
          <w:rFonts w:hint="eastAsia"/>
        </w:rPr>
        <w:br/>
      </w:r>
      <w:r>
        <w:rPr>
          <w:rFonts w:hint="eastAsia"/>
        </w:rPr>
        <w:t>　　未来，电解铜行业将更加注重可持续性和技术创新。随着绿色能源转型的加速，电解铜作为关键材料，其需求预计将持续增长，推动行业向低碳、高效方向发展。同时，回收利用和循环经济模式将得到更多关注，以减少对原生铜的依赖，提高资源利用效率。此外，新材料和新技术的探索，如铜基复合材料和纳米铜的应用，将拓宽电解铜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f8f330fd34f51" w:history="1">
        <w:r>
          <w:rPr>
            <w:rStyle w:val="Hyperlink"/>
          </w:rPr>
          <w:t>中国电解铜行业现状调查分析及市场前景预测报告（2025年版）</w:t>
        </w:r>
      </w:hyperlink>
      <w:r>
        <w:rPr>
          <w:rFonts w:hint="eastAsia"/>
        </w:rPr>
        <w:t>》基于多年市场监测与行业研究，全面分析了电解铜行业的现状、市场需求及市场规模，详细解读了电解铜产业链结构、价格趋势及细分市场特点。报告科学预测了行业前景与发展方向，重点剖析了品牌竞争格局、市场集中度及主要企业的经营表现，并通过SWOT分析揭示了电解铜行业机遇与风险。为投资者和决策者提供专业、客观的战略建议，是把握电解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2025年世界电解铜行业运行现状解析</w:t>
      </w:r>
      <w:r>
        <w:rPr>
          <w:rFonts w:hint="eastAsia"/>
        </w:rPr>
        <w:br/>
      </w:r>
      <w:r>
        <w:rPr>
          <w:rFonts w:hint="eastAsia"/>
        </w:rPr>
        <w:t>　　第一节 2025年世界电解铜行业发展概况</w:t>
      </w:r>
      <w:r>
        <w:rPr>
          <w:rFonts w:hint="eastAsia"/>
        </w:rPr>
        <w:br/>
      </w:r>
      <w:r>
        <w:rPr>
          <w:rFonts w:hint="eastAsia"/>
        </w:rPr>
        <w:t>　　　　一、世界电解铜行业发展特点分析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二、世界电解铜行业市场分析</w:t>
      </w:r>
      <w:r>
        <w:rPr>
          <w:rFonts w:hint="eastAsia"/>
        </w:rPr>
        <w:br/>
      </w:r>
      <w:r>
        <w:rPr>
          <w:rFonts w:hint="eastAsia"/>
        </w:rPr>
        <w:t>　　　　三、世界电解铜主要产品价格走势分析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2025年世界主要国家电解铜行业发展情况分析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第三节 2025-2031年世界电解铜行业发展趋势分析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2025年中国电解铜行业运行形势透析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2025年中国电解铜产业发展综述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三、电解铜贸易价格走势分析</w:t>
      </w:r>
      <w:r>
        <w:rPr>
          <w:rFonts w:hint="eastAsia"/>
        </w:rPr>
        <w:br/>
      </w:r>
      <w:r>
        <w:rPr>
          <w:rFonts w:hint="eastAsia"/>
        </w:rPr>
        <w:t>　　第二节 2025年电解铜生产工艺及技术进展研究分析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一、电解铜生产工艺</w:t>
      </w:r>
      <w:r>
        <w:rPr>
          <w:rFonts w:hint="eastAsia"/>
        </w:rPr>
        <w:br/>
      </w:r>
      <w:r>
        <w:rPr>
          <w:rFonts w:hint="eastAsia"/>
        </w:rPr>
        <w:t>　　　　二、不同电解铜工业生产方法对比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三、中国电解铜生产技术特点</w:t>
      </w:r>
      <w:r>
        <w:rPr>
          <w:rFonts w:hint="eastAsia"/>
        </w:rPr>
        <w:br/>
      </w:r>
      <w:r>
        <w:rPr>
          <w:rFonts w:hint="eastAsia"/>
        </w:rPr>
        <w:t>　　第三节 2025年中国电解铜行业发展存在的问题分析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2025年中国电解铜市场运行形势分析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2025年中国电解铜市场供求形势分析</w:t>
      </w:r>
      <w:r>
        <w:rPr>
          <w:rFonts w:hint="eastAsia"/>
        </w:rPr>
        <w:br/>
      </w:r>
      <w:r>
        <w:rPr>
          <w:rFonts w:hint="eastAsia"/>
        </w:rPr>
        <w:t>　　　　一、中国电解铜行业整体供给分析</w:t>
      </w:r>
      <w:r>
        <w:rPr>
          <w:rFonts w:hint="eastAsia"/>
        </w:rPr>
        <w:br/>
      </w:r>
      <w:r>
        <w:rPr>
          <w:rFonts w:hint="eastAsia"/>
        </w:rPr>
        <w:t>　　　　二、电解铜需求特点分析</w:t>
      </w:r>
      <w:r>
        <w:rPr>
          <w:rFonts w:hint="eastAsia"/>
        </w:rPr>
        <w:br/>
      </w:r>
      <w:r>
        <w:rPr>
          <w:rFonts w:hint="eastAsia"/>
        </w:rPr>
        <w:t>　　　　三、影响产品供求因素分析</w:t>
      </w:r>
      <w:r>
        <w:rPr>
          <w:rFonts w:hint="eastAsia"/>
        </w:rPr>
        <w:br/>
      </w:r>
      <w:r>
        <w:rPr>
          <w:rFonts w:hint="eastAsia"/>
        </w:rPr>
        <w:t>　　第二节 中国电解铜市场发展动态分析</w:t>
      </w:r>
      <w:r>
        <w:rPr>
          <w:rFonts w:hint="eastAsia"/>
        </w:rPr>
        <w:br/>
      </w:r>
      <w:r>
        <w:rPr>
          <w:rFonts w:hint="eastAsia"/>
        </w:rPr>
        <w:t>　　　　一、五矿8亿美元采购保加利亚电解铜</w:t>
      </w:r>
      <w:r>
        <w:rPr>
          <w:rFonts w:hint="eastAsia"/>
        </w:rPr>
        <w:br/>
      </w:r>
      <w:r>
        <w:rPr>
          <w:rFonts w:hint="eastAsia"/>
        </w:rPr>
        <w:t>　　　　二、中冶有色将委托恩菲新建15万吨电解铜项目</w:t>
      </w:r>
      <w:r>
        <w:rPr>
          <w:rFonts w:hint="eastAsia"/>
        </w:rPr>
        <w:br/>
      </w:r>
      <w:r>
        <w:rPr>
          <w:rFonts w:hint="eastAsia"/>
        </w:rPr>
        <w:t>　　第三节 2025年中国电解铜各地市场行情分析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2020-2025年中国精炼铜的阴极及阴极型材（74020000）进出口数据监测分析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2020-2025年中国精炼铜的阴极及阴极型材行业进出口情况分析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2020-2025年中国精炼铜的阴极及阴极型材行业进出口特征分析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精炼铜的阴极及阴极型材进出口价格特征分析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一、2020-2025年中国铜冶炼行业企业数量增长分析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二、2020-2025年中国铜冶炼行业从业人数调查分析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三、2020-2025年中国铜冶炼行业总销售收入分析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四、2020-2025年中国铜冶炼行业利润总额分析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五、2020-2025年中国铜冶炼行业投资资产增长性分析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2025年中国铜冶炼行业最新数据统计与监测分析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2025年中国铜冶炼行业投资状况监测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2025年中国电解铜市场竞争态势分析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2025年中国电解铜优势企业运营与竞争力分析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2025年中国电力设备行业用电解铜情况分析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2025年中国空调制造企业运行情况分析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2025-2031年中国电解铜行业投资风险及对策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2025-2031年中国电解铜行业展望与市场前景预测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2025-2031年中国电解铜市场发展前景分析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三、市场产品价格预测分析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2025-2031年中国电解铜资源配置前景展望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一、企业兼并重组趋势分析</w:t>
      </w:r>
      <w:r>
        <w:rPr>
          <w:rFonts w:hint="eastAsia"/>
        </w:rPr>
        <w:br/>
      </w:r>
      <w:r>
        <w:rPr>
          <w:rFonts w:hint="eastAsia"/>
        </w:rPr>
        <w:t>　　　　二、价格趋势预测分析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 2020-2025年我国城镇农村居民家庭恩格尔系数分析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5 2020-2025年工业增加值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2020-2025年我国电解铜产量统计</w:t>
      </w:r>
      <w:r>
        <w:rPr>
          <w:rFonts w:hint="eastAsia"/>
        </w:rPr>
        <w:br/>
      </w:r>
      <w:r>
        <w:rPr>
          <w:rFonts w:hint="eastAsia"/>
        </w:rPr>
        <w:t>　　图表 9 2025年中国精炼铜（电解铜）分省市产量统计数据</w:t>
      </w:r>
      <w:r>
        <w:rPr>
          <w:rFonts w:hint="eastAsia"/>
        </w:rPr>
        <w:br/>
      </w:r>
      <w:r>
        <w:rPr>
          <w:rFonts w:hint="eastAsia"/>
        </w:rPr>
        <w:t>　　图表 10 2020-2025年我国精炼铜的阴极及阴极型材行业进口来源情况统计</w:t>
      </w:r>
      <w:r>
        <w:rPr>
          <w:rFonts w:hint="eastAsia"/>
        </w:rPr>
        <w:br/>
      </w:r>
      <w:r>
        <w:rPr>
          <w:rFonts w:hint="eastAsia"/>
        </w:rPr>
        <w:t>　　图表 11 2020-2025年我国精炼铜的阴极及阴极型材行业出口地情况统计</w:t>
      </w:r>
      <w:r>
        <w:rPr>
          <w:rFonts w:hint="eastAsia"/>
        </w:rPr>
        <w:br/>
      </w:r>
      <w:r>
        <w:rPr>
          <w:rFonts w:hint="eastAsia"/>
        </w:rPr>
        <w:t>　　图表 12 2020-2025年我国铜冶炼行业企业数量情况统计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13 2020-2025年我国铜冶炼行业全部从业人员平均人数情况统计（个）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14 2020-2025年我国铜冶炼行业主营业务收入情况统计（千元）</w:t>
      </w:r>
      <w:r>
        <w:rPr>
          <w:rFonts w:hint="eastAsia"/>
        </w:rPr>
        <w:br/>
      </w:r>
      <w:r>
        <w:rPr>
          <w:rFonts w:hint="eastAsia"/>
        </w:rPr>
        <w:t>　　图表 15 2020-2025年我国铜冶炼行业利润总额情况统计（千元）</w:t>
      </w:r>
      <w:r>
        <w:rPr>
          <w:rFonts w:hint="eastAsia"/>
        </w:rPr>
        <w:br/>
      </w:r>
      <w:r>
        <w:rPr>
          <w:rFonts w:hint="eastAsia"/>
        </w:rPr>
        <w:t>　　图表 16 2020-2025年我国铜冶炼行业资产情况统计（千元）</w:t>
      </w:r>
      <w:r>
        <w:rPr>
          <w:rFonts w:hint="eastAsia"/>
        </w:rPr>
        <w:br/>
      </w:r>
      <w:r>
        <w:rPr>
          <w:rFonts w:hint="eastAsia"/>
        </w:rPr>
        <w:t>　　图表 17 2025年我国铜冶炼行业企业数量情况统计</w:t>
      </w:r>
      <w:r>
        <w:rPr>
          <w:rFonts w:hint="eastAsia"/>
        </w:rPr>
        <w:br/>
      </w:r>
      <w:r>
        <w:rPr>
          <w:rFonts w:hint="eastAsia"/>
        </w:rPr>
        <w:t>　　图表 18 2025年我国铜冶炼行业主营业务收入情况统计（千元）</w:t>
      </w:r>
      <w:r>
        <w:rPr>
          <w:rFonts w:hint="eastAsia"/>
        </w:rPr>
        <w:br/>
      </w:r>
      <w:r>
        <w:rPr>
          <w:rFonts w:hint="eastAsia"/>
        </w:rPr>
        <w:t>　　图表 19 2025年我国铜冶炼行业利润情况统计（千元）</w:t>
      </w:r>
      <w:r>
        <w:rPr>
          <w:rFonts w:hint="eastAsia"/>
        </w:rPr>
        <w:br/>
      </w:r>
      <w:r>
        <w:rPr>
          <w:rFonts w:hint="eastAsia"/>
        </w:rPr>
        <w:t>　　图表 20 2025年我国铜冶炼行业全部从业人员平均人数情况统计（个）</w:t>
      </w:r>
      <w:r>
        <w:rPr>
          <w:rFonts w:hint="eastAsia"/>
        </w:rPr>
        <w:br/>
      </w:r>
      <w:r>
        <w:rPr>
          <w:rFonts w:hint="eastAsia"/>
        </w:rPr>
        <w:t>　　图表 21 2025年我国铜冶炼行业部分省市资产情况分析（千元）</w:t>
      </w:r>
      <w:r>
        <w:rPr>
          <w:rFonts w:hint="eastAsia"/>
        </w:rPr>
        <w:br/>
      </w:r>
      <w:r>
        <w:rPr>
          <w:rFonts w:hint="eastAsia"/>
        </w:rPr>
        <w:t>　　图表 22 2025年我国铜冶炼行业部分省市资产增长情况分析（%）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f8f330fd34f51" w:history="1">
        <w:r>
          <w:rPr>
            <w:rStyle w:val="Hyperlink"/>
          </w:rPr>
          <w:t>中国电解铜行业现状调查分析及市场前景预测报告（2025年版）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f8f330fd34f51" w:history="1">
        <w:r>
          <w:rPr>
            <w:rStyle w:val="Hyperlink"/>
          </w:rPr>
          <w:t>https://www.20087.com/M_NengYuanKuangChan/A1/DianJieTongDeFaZhanQianJing.html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2dbb067d54bb5" w:history="1">
      <w:r>
        <w:rPr>
          <w:rStyle w:val="Hyperlink"/>
        </w:rPr>
        <w:t>中国电解铜行业现状调查分析及市场前景预测报告（2025年版）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DianJieTongDeFaZhanQianJing.html" TargetMode="External" Id="Rf1ff8f330fd3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DianJieTongDeFaZhanQianJing.html" TargetMode="External" Id="Ra5c2dbb067d5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2025-05-06T07:54:00Z</dcterms:created>
  <dcterms:modified xsi:type="dcterms:W3CDTF">2025-05-06T08:54:00Z</dcterms:modified>
  <dc:subject>中国电解铜行业现状调查分析及市场前景预测报告（2025年版）</dc:subject>
  <dc:title>中国电解铜行业现状调查分析及市场前景预测报告（2025年版）</dc:title>
  <cp:keywords>中国电解铜行业现状调查分析及市场前景预测报告（2025年版）</cp:keywords>
  <dc:description>中国电解铜行业现状调查分析及市场前景预测报告（2025年版）</dc:description>
</cp:coreProperties>
</file>