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a7e7ee80a4891" w:history="1">
              <w:r>
                <w:rPr>
                  <w:rStyle w:val="Hyperlink"/>
                </w:rPr>
                <w:t>中国精冲钢市场现状调研与发展前景分析报告（2025-2031年）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a7e7ee80a4891" w:history="1">
              <w:r>
                <w:rPr>
                  <w:rStyle w:val="Hyperlink"/>
                </w:rPr>
                <w:t>中国精冲钢市场现状调研与发展前景分析报告（2025-2031年）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a7e7ee80a4891" w:history="1">
                <w:r>
                  <w:rPr>
                    <w:rStyle w:val="Hyperlink"/>
                  </w:rPr>
                  <w:t>https://www.20087.com/M_NengYuanKuangChan/12/JingChongGangHangYeFaZhanXianZhuangFenXi.html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冲钢是一种通过精密冲压技术生产的钢材，具有极高的尺寸精度和表面光洁度，适用于制造高精度零件，如汽车发动机部件、精密模具和医疗器械。近年来，随着制造业向高精度、高效率方向发展，精冲钢的应用范围不断扩大，特别是在汽车轻量化和高端装备制造业中，其需求持续上升。</w:t>
      </w:r>
      <w:r>
        <w:rPr>
          <w:rFonts w:hint="eastAsia"/>
        </w:rPr>
        <w:br/>
      </w:r>
      <w:r>
        <w:rPr>
          <w:rFonts w:hint="eastAsia"/>
        </w:rPr>
        <w:t>　　未来，精冲钢的发展将更加强调材料性能和工艺创新。材料性能方面，将致力于开发更高强度、更好塑性和更佳耐腐蚀性的新型钢材，以适应更复杂和苛刻的使用环境。工艺创新则涉及进一步提高冲压精度和生产效率，如采用智能冲压技术，实现在线检测和自动调整，以及开发复合材料与精冲钢的结合应用，以拓展其在新兴领域中的应用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精冲钢行业概述</w:t>
      </w:r>
      <w:r>
        <w:rPr>
          <w:rFonts w:hint="eastAsia"/>
        </w:rPr>
        <w:br/>
      </w:r>
      <w:r>
        <w:rPr>
          <w:rFonts w:hint="eastAsia"/>
        </w:rPr>
        <w:t>　　第一节 精冲行业定义</w:t>
      </w:r>
      <w:r>
        <w:rPr>
          <w:rFonts w:hint="eastAsia"/>
        </w:rPr>
        <w:br/>
      </w:r>
      <w:r>
        <w:rPr>
          <w:rFonts w:hint="eastAsia"/>
        </w:rPr>
        <w:t>　　第二节 精冲钢行业发展历程</w:t>
      </w:r>
      <w:r>
        <w:rPr>
          <w:rFonts w:hint="eastAsia"/>
        </w:rPr>
        <w:br/>
      </w:r>
      <w:r>
        <w:rPr>
          <w:rFonts w:hint="eastAsia"/>
        </w:rPr>
        <w:t>　　第三节 精冲钢行业分类情况</w:t>
      </w:r>
      <w:r>
        <w:rPr>
          <w:rFonts w:hint="eastAsia"/>
        </w:rPr>
        <w:br/>
      </w:r>
      <w:r>
        <w:rPr>
          <w:rFonts w:hint="eastAsia"/>
        </w:rPr>
        <w:t>　　第四节 精冲钢产业链分析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2020-2025年中国精冲钢行业发展环境分析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2020-2025年中国精冲钢行业发展政策环境分析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2020-2025年中国精冲钢行业发展社会环境分析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2020-2025年中国精冲钢行业总体发展状况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中国精冲钢行业规模情况分析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中国精冲钢行业产销情况分析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中国精冲钢行业财务能力分析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中国精冲钢市场供需分析</w:t>
      </w:r>
      <w:r>
        <w:rPr>
          <w:rFonts w:hint="eastAsia"/>
        </w:rPr>
        <w:br/>
      </w:r>
      <w:r>
        <w:rPr>
          <w:rFonts w:hint="eastAsia"/>
        </w:rPr>
        <w:t>　　第一节 精冲钢市场现状分析及预测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一、2020-2025年我国精冲钢行业总产值分析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二、2025-2031年我国精冲钢行业总产值预测</w:t>
      </w:r>
      <w:r>
        <w:rPr>
          <w:rFonts w:hint="eastAsia"/>
        </w:rPr>
        <w:br/>
      </w:r>
      <w:r>
        <w:rPr>
          <w:rFonts w:hint="eastAsia"/>
        </w:rPr>
        <w:t>　　第二节 精冲钢产品产量分析及预测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一、2020-2025年我国精冲钢产量分析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二、2025-2031年我国精冲钢产量预测</w:t>
      </w:r>
      <w:r>
        <w:rPr>
          <w:rFonts w:hint="eastAsia"/>
        </w:rPr>
        <w:br/>
      </w:r>
      <w:r>
        <w:rPr>
          <w:rFonts w:hint="eastAsia"/>
        </w:rPr>
        <w:t>　　第三节 精冲钢市场需求分析及预测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一、2020-2025年我国精冲钢市场需求分析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二、2025-2031年我国精冲钢市场需求预测</w:t>
      </w:r>
      <w:r>
        <w:rPr>
          <w:rFonts w:hint="eastAsia"/>
        </w:rPr>
        <w:br/>
      </w:r>
      <w:r>
        <w:rPr>
          <w:rFonts w:hint="eastAsia"/>
        </w:rPr>
        <w:t>　　第四节 精冲钢进出口数据分析</w:t>
      </w:r>
      <w:r>
        <w:rPr>
          <w:rFonts w:hint="eastAsia"/>
        </w:rPr>
        <w:br/>
      </w:r>
      <w:r>
        <w:rPr>
          <w:rFonts w:hint="eastAsia"/>
        </w:rPr>
        <w:t>　　　　一、我国精冲钢出口数据分析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二、我国精冲钢进口数据分析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三、我国精冲钢进出口数据预测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精冲钢行业发展现状分析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中国精冲钢行业发展分析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一、2020-2025年中国精冲钢行业发展态势分析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二、2020-2025年中国精冲钢行业发展特点分析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三、2020-2025年中国精冲钢行业市场供需分析</w:t>
      </w:r>
      <w:r>
        <w:rPr>
          <w:rFonts w:hint="eastAsia"/>
        </w:rPr>
        <w:br/>
      </w:r>
      <w:r>
        <w:rPr>
          <w:rFonts w:hint="eastAsia"/>
        </w:rPr>
        <w:t>　　第二节 中国精冲钢产业特征与行业重要性</w:t>
      </w:r>
      <w:r>
        <w:rPr>
          <w:rFonts w:hint="eastAsia"/>
        </w:rPr>
        <w:br/>
      </w:r>
      <w:r>
        <w:rPr>
          <w:rFonts w:hint="eastAsia"/>
        </w:rPr>
        <w:t>　　第三节 精冲钢行业特性分析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中国精冲钢市场规模分析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2025年中国精冲钢市场规模分析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2025年中国精冲钢区域市场规模分析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2025-2031年中国精冲钢市场规模预测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精冲钢国内产品价格走势及影响因素分析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精冲钢及其主要上下游产品</w:t>
      </w:r>
      <w:r>
        <w:rPr>
          <w:rFonts w:hint="eastAsia"/>
        </w:rPr>
        <w:br/>
      </w:r>
      <w:r>
        <w:rPr>
          <w:rFonts w:hint="eastAsia"/>
        </w:rPr>
        <w:t>　　第一节 精冲钢上下游分析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精冲钢行业产业链分析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精冲钢产品竞争力优势分析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　　一、中国精冲钢企业的SWOT</w:t>
      </w:r>
      <w:r>
        <w:rPr>
          <w:rFonts w:hint="eastAsia"/>
        </w:rPr>
        <w:br/>
      </w:r>
      <w:r>
        <w:rPr>
          <w:rFonts w:hint="eastAsia"/>
        </w:rPr>
        <w:t>　　　　二、国际精冲钢企业的SWOT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精冲钢行业市场竞争策略分析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精冲钢企业竞争策略分析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一、提高精冲钢企业核心竞争力的对策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二、影响精冲钢企业核心竞争力的因素及提升途径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三、提高精冲钢企业竞争力的策略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精冲钢行业重点企业竞争分析</w:t>
      </w:r>
      <w:r>
        <w:rPr>
          <w:rFonts w:hint="eastAsia"/>
        </w:rPr>
        <w:br/>
      </w:r>
      <w:r>
        <w:rPr>
          <w:rFonts w:hint="eastAsia"/>
        </w:rPr>
        <w:t>　　第一节 厦门斯坦道科学仪器股份有限公司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苏州东风精冲工程有限公司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苏州忠明祥和精工有限公司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广州市华冠精冲零件有限公司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嘉兴和新精冲科技有限公司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精冲钢行业投资与发展前景分析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精冲钢行业投资机会分析</w:t>
      </w:r>
      <w:r>
        <w:rPr>
          <w:rFonts w:hint="eastAsia"/>
        </w:rPr>
        <w:br/>
      </w:r>
      <w:r>
        <w:rPr>
          <w:rFonts w:hint="eastAsia"/>
        </w:rPr>
        <w:t>　　　　一、精冲钢投资项目分析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二、可以投资的精冲钢模式</w:t>
      </w:r>
      <w:r>
        <w:rPr>
          <w:rFonts w:hint="eastAsia"/>
        </w:rPr>
        <w:br/>
      </w:r>
      <w:r>
        <w:rPr>
          <w:rFonts w:hint="eastAsia"/>
        </w:rPr>
        <w:t>　　　　三、2025年精冲钢投资机会</w:t>
      </w:r>
      <w:r>
        <w:rPr>
          <w:rFonts w:hint="eastAsia"/>
        </w:rPr>
        <w:br/>
      </w:r>
      <w:r>
        <w:rPr>
          <w:rFonts w:hint="eastAsia"/>
        </w:rPr>
        <w:t>　　　　四、2025年精冲钢投资新方向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2025-2031年中国精冲钢行业发展预测分析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一、未来精冲钢发展分析</w:t>
      </w:r>
      <w:r>
        <w:rPr>
          <w:rFonts w:hint="eastAsia"/>
        </w:rPr>
        <w:br/>
      </w:r>
      <w:r>
        <w:rPr>
          <w:rFonts w:hint="eastAsia"/>
        </w:rPr>
        <w:t>　　　　二、未来精冲钢行业技术开发方向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精冲钢产业用户度分析</w:t>
      </w:r>
      <w:r>
        <w:rPr>
          <w:rFonts w:hint="eastAsia"/>
        </w:rPr>
        <w:br/>
      </w:r>
      <w:r>
        <w:rPr>
          <w:rFonts w:hint="eastAsia"/>
        </w:rPr>
        <w:t>　　第一节 精冲钢产业用户认知程度</w:t>
      </w:r>
      <w:r>
        <w:rPr>
          <w:rFonts w:hint="eastAsia"/>
        </w:rPr>
        <w:br/>
      </w:r>
      <w:r>
        <w:rPr>
          <w:rFonts w:hint="eastAsia"/>
        </w:rPr>
        <w:t>　　第二节 精冲钢产业用户关注因素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2025-2031年精冲钢行业发展趋势及投资风险分析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当前精冲钢存在的问题</w:t>
      </w:r>
      <w:r>
        <w:rPr>
          <w:rFonts w:hint="eastAsia"/>
        </w:rPr>
        <w:br/>
      </w:r>
      <w:r>
        <w:rPr>
          <w:rFonts w:hint="eastAsia"/>
        </w:rPr>
        <w:t>　　第二节 精冲钢未来发展预测分析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一、中国精冲钢发展方向分析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二、2025-2031年中国精冲钢行业发展规模预测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三、2025-2031年中国精冲钢行业发展趋势预测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2025-2031年中国精冲钢行业投资风险分析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精冲钢行业营销策略分析及建议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一、精冲钢行业营销模式</w:t>
      </w:r>
      <w:r>
        <w:rPr>
          <w:rFonts w:hint="eastAsia"/>
        </w:rPr>
        <w:br/>
      </w:r>
      <w:r>
        <w:rPr>
          <w:rFonts w:hint="eastAsia"/>
        </w:rPr>
        <w:t>　　　　1）市场细分策略</w:t>
      </w:r>
      <w:r>
        <w:rPr>
          <w:rFonts w:hint="eastAsia"/>
        </w:rPr>
        <w:br/>
      </w:r>
      <w:r>
        <w:rPr>
          <w:rFonts w:hint="eastAsia"/>
        </w:rPr>
        <w:t>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二、精冲钢行业营销策略</w:t>
      </w:r>
      <w:r>
        <w:rPr>
          <w:rFonts w:hint="eastAsia"/>
        </w:rPr>
        <w:br/>
      </w:r>
      <w:r>
        <w:rPr>
          <w:rFonts w:hint="eastAsia"/>
        </w:rPr>
        <w:t>　　　　1）销售模式分类</w:t>
      </w:r>
      <w:r>
        <w:rPr>
          <w:rFonts w:hint="eastAsia"/>
        </w:rPr>
        <w:br/>
      </w:r>
      <w:r>
        <w:rPr>
          <w:rFonts w:hint="eastAsia"/>
        </w:rPr>
        <w:t>　　　　2）市场投资建议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第二节 精冲钢行业企业经营发展分析及建议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一、精冲钢行业经营模式</w:t>
      </w:r>
      <w:r>
        <w:rPr>
          <w:rFonts w:hint="eastAsia"/>
        </w:rPr>
        <w:br/>
      </w:r>
      <w:r>
        <w:rPr>
          <w:rFonts w:hint="eastAsia"/>
        </w:rPr>
        <w:t>　　　　二、精冲钢行业生产模式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(中智~林)济研：市场的重点客户战略实施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a7e7ee80a4891" w:history="1">
        <w:r>
          <w:rPr>
            <w:rStyle w:val="Hyperlink"/>
          </w:rPr>
          <w:t>中国精冲钢市场现状调研与发展前景分析报告（2025-2031年）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a7e7ee80a4891" w:history="1">
        <w:r>
          <w:rPr>
            <w:rStyle w:val="Hyperlink"/>
          </w:rPr>
          <w:t>https://www.20087.com/M_NengYuanKuangChan/12/JingChongGangHangYeFaZhanXianZhuangFenXi.html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热点：你是钢精吗、精冲钢的定义、精冲材料厂家有哪些、精冲钢板球化率越高朔性越好吗、锰钢好还是弹簧钢好、精冲钢有哪些规格型号、红冲模具钢哪种最好用、精冲钢应用占比、梅钢产量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0154d1f1741e8" w:history="1">
      <w:r>
        <w:rPr>
          <w:rStyle w:val="Hyperlink"/>
        </w:rPr>
        <w:t>中国精冲钢市场现状调研与发展前景分析报告（2025-2031年）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JingChongGangHangYeFaZhanXianZhuangFenXi.html" TargetMode="External" Id="Ra8aa7e7ee80a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JingChongGangHangYeFaZhanXianZhuangFenXi.html" TargetMode="External" Id="R26e0154d1f17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2025-03-23T07:05:00Z</dcterms:created>
  <dcterms:modified xsi:type="dcterms:W3CDTF">2025-03-23T08:05:00Z</dcterms:modified>
  <dc:subject>中国精冲钢市场现状调研与发展前景分析报告（2025-2031年）</dc:subject>
  <dc:title>中国精冲钢市场现状调研与发展前景分析报告（2025-2031年）</dc:title>
  <cp:keywords>中国精冲钢市场现状调研与发展前景分析报告（2025-2031年）</cp:keywords>
  <dc:description>中国精冲钢市场现状调研与发展前景分析报告（2025-2031年）</dc:description>
</cp:coreProperties>
</file>