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22d57f68e4a23" w:history="1">
              <w:r>
                <w:rPr>
                  <w:rStyle w:val="Hyperlink"/>
                </w:rPr>
                <w:t>2024年版中国窄带钢行业专题研究及市场前景分析报告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22d57f68e4a23" w:history="1">
              <w:r>
                <w:rPr>
                  <w:rStyle w:val="Hyperlink"/>
                </w:rPr>
                <w:t>2024年版中国窄带钢行业专题研究及市场前景分析报告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22d57f68e4a23" w:history="1">
                <w:r>
                  <w:rPr>
                    <w:rStyle w:val="Hyperlink"/>
                  </w:rPr>
                  <w:t>https://www.20087.com/1/6A/ZhaiDaiGangFaZhanQuShiYuCeBaoGao.html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钢是钢铁产品的一种，因其宽度较小、长度较长的特性，适用于制作管材、紧固件和弹簧等，近年来随着制造业对材料性能和成本控制的更高要求，窄带钢的生产工艺和质量控制得到显著提升。现代窄带钢生产不仅在强度、韧性等力学性能上有所优化，还在表面光洁度和尺寸精度上实现了突破，满足了精密加工和特殊应用的需求。</w:t>
      </w:r>
      <w:r>
        <w:rPr>
          <w:rFonts w:hint="eastAsia"/>
        </w:rPr>
        <w:br/>
      </w:r>
      <w:r>
        <w:rPr>
          <w:rFonts w:hint="eastAsia"/>
        </w:rPr>
        <w:t>　　未来，窄带钢将更加注重定制化和高附加值。一方面，通过材料科学和冶金工艺的创新，窄带钢将开发出更多具有特殊功能的合金钢种，如耐蚀性、耐磨性和磁性材料，拓宽应用领域。另一方面，窄带钢生产将更加注重定制服务，根据客户需求提供不同规格、性能和表面处理的钢材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22d57f68e4a23" w:history="1">
        <w:r>
          <w:rPr>
            <w:rStyle w:val="Hyperlink"/>
          </w:rPr>
          <w:t>2024年版中国窄带钢行业专题研究及市场前景分析报告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窄带钢相关行业协会、中国外相关刊物的基础信息等公开及未公开的资料、数据，结合市场调查资料，立足于当前金融危机对全球及中国宏观经济、政策、主要行业的影响，重点探讨了窄带钢行业的整体及其相关子行业的运行情况，并对未来窄带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22d57f68e4a23" w:history="1">
        <w:r>
          <w:rPr>
            <w:rStyle w:val="Hyperlink"/>
          </w:rPr>
          <w:t>2024年版中国窄带钢行业专题研究及市场前景分析报告</w:t>
        </w:r>
      </w:hyperlink>
      <w:r>
        <w:rPr>
          <w:rFonts w:hint="eastAsia"/>
        </w:rPr>
        <w:t>》数据及时全面、图表丰富、反映直观，在对窄带钢市场发展现状和趋势进行深度分析和预测的基础上，研究了窄带钢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d522d57f68e4a23" w:history="1">
        <w:r>
          <w:rPr>
            <w:rStyle w:val="Hyperlink"/>
          </w:rPr>
          <w:t>2024年版中国窄带钢行业专题研究及市场前景分析报告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中国窄带钢行业发展环境</w:t>
      </w:r>
      <w:r>
        <w:rPr>
          <w:rFonts w:hint="eastAsia"/>
        </w:rPr>
        <w:br/>
      </w:r>
      <w:r>
        <w:rPr>
          <w:rFonts w:hint="eastAsia"/>
        </w:rPr>
        <w:t>　　第一节 窄带钢行业及属性分析</w:t>
      </w:r>
      <w:r>
        <w:rPr>
          <w:rFonts w:hint="eastAsia"/>
        </w:rPr>
        <w:br/>
      </w:r>
      <w:r>
        <w:rPr>
          <w:rFonts w:hint="eastAsia"/>
        </w:rPr>
        <w:t>　　　　一、窄带钢行业定义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四、窄带钢行业周期属性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窄带钢行业政策发展环境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二、窄带钢产业发展规划</w:t>
      </w:r>
      <w:r>
        <w:rPr>
          <w:rFonts w:hint="eastAsia"/>
        </w:rPr>
        <w:br/>
      </w:r>
      <w:r>
        <w:rPr>
          <w:rFonts w:hint="eastAsia"/>
        </w:rPr>
        <w:t>　　　　三、窄带钢行业标准政策</w:t>
      </w:r>
      <w:r>
        <w:rPr>
          <w:rFonts w:hint="eastAsia"/>
        </w:rPr>
        <w:br/>
      </w:r>
      <w:r>
        <w:rPr>
          <w:rFonts w:hint="eastAsia"/>
        </w:rPr>
        <w:t>　　　　四、窄带钢市场应用政策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窄带钢投融资发展环境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中国窄带钢行业供给与需求情况分析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2019-2024年中国窄带钢行业总体规模</w:t>
      </w:r>
      <w:r>
        <w:rPr>
          <w:rFonts w:hint="eastAsia"/>
        </w:rPr>
        <w:br/>
      </w:r>
      <w:r>
        <w:rPr>
          <w:rFonts w:hint="eastAsia"/>
        </w:rPr>
        <w:t>　　第二节 中国窄带钢行业盈利情况分析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中国窄带钢行业供给概况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一、2019-2024年中国窄带钢供给情况分析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二、2024年中国窄带钢行业供给特点分析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三、2024-2030年中国窄带钢行业供给预测</w:t>
      </w:r>
      <w:r>
        <w:rPr>
          <w:rFonts w:hint="eastAsia"/>
        </w:rPr>
        <w:br/>
      </w:r>
      <w:r>
        <w:rPr>
          <w:rFonts w:hint="eastAsia"/>
        </w:rPr>
        <w:t>　　第四节 中国窄带钢行业需求概况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一、2019-2024年中国窄带钢行业需求情况分析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二、2024年中国窄带钢行业市场需求特点分析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三、2024-2030年中国窄带钢市场需求预测</w:t>
      </w:r>
      <w:r>
        <w:rPr>
          <w:rFonts w:hint="eastAsia"/>
        </w:rPr>
        <w:br/>
      </w:r>
      <w:r>
        <w:rPr>
          <w:rFonts w:hint="eastAsia"/>
        </w:rPr>
        <w:t>　　第五节 窄带钢产业供需平衡状况分析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2019-2024年中国窄带钢行业重点地区调研分析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一、中国窄带钢行业重点区域市场结构调研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二、**地区窄带钢市场调研分析</w:t>
      </w:r>
      <w:r>
        <w:rPr>
          <w:rFonts w:hint="eastAsia"/>
        </w:rPr>
        <w:br/>
      </w:r>
      <w:r>
        <w:rPr>
          <w:rFonts w:hint="eastAsia"/>
        </w:rPr>
        <w:t>　　　　三、**地区窄带钢市场调研分析</w:t>
      </w:r>
      <w:r>
        <w:rPr>
          <w:rFonts w:hint="eastAsia"/>
        </w:rPr>
        <w:br/>
      </w:r>
      <w:r>
        <w:rPr>
          <w:rFonts w:hint="eastAsia"/>
        </w:rPr>
        <w:t>　　　　四、**地区窄带钢市场调研分析</w:t>
      </w:r>
      <w:r>
        <w:rPr>
          <w:rFonts w:hint="eastAsia"/>
        </w:rPr>
        <w:br/>
      </w:r>
      <w:r>
        <w:rPr>
          <w:rFonts w:hint="eastAsia"/>
        </w:rPr>
        <w:t>　　　　五、**地区窄带钢市场调研分析</w:t>
      </w:r>
      <w:r>
        <w:rPr>
          <w:rFonts w:hint="eastAsia"/>
        </w:rPr>
        <w:br/>
      </w:r>
      <w:r>
        <w:rPr>
          <w:rFonts w:hint="eastAsia"/>
        </w:rPr>
        <w:t>　　　　六、**地区窄带钢市场调研分析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2019-2024年中国窄带钢行业进出口情况分析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二、2019-2024年中国窄带钢行业出口分析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2024-2030年中国窄带钢行业进出口情况预测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一、2024-2030年中国窄带钢行业进口预测分析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二、2024-2030年中国窄带钢行业出口预测分析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影响窄带钢行业进出口变化的主要原因分析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窄带钢行业上、下游市场分析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窄带钢行业上游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窄带钢行业下游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窄带钢行业重点企业发展调研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窄带钢重点企业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二、窄带钢企业经营情况分析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三、窄带钢企业发展规划及前景展望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窄带钢重点企业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二、窄带钢企业经营情况分析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三、窄带钢企业发展规划及前景展望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窄带钢重点企业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二、窄带钢企业经营情况分析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三、窄带钢企业发展规划及前景展望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窄带钢重点企业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二、窄带钢企业经营情况分析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三、窄带钢企业发展规划及前景展望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窄带钢重点企业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二、窄带钢企业经营情况分析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三、窄带钢企业发展规划及前景展望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窄带钢行业企业经营策略研究分析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窄带钢企业多样化经营策略分析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一、窄带钢企业多样化经营情况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二、现行窄带钢行业多样化经营的方向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大型窄带钢企业集团未来发展策略分析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对中小窄带钢企业生产经营的建议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窄带钢行业发展前景与市场趋势分析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我国窄带钢行业前景与机遇分析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一、我国窄带钢行业发展前景</w:t>
      </w:r>
      <w:r>
        <w:rPr>
          <w:rFonts w:hint="eastAsia"/>
        </w:rPr>
        <w:br/>
      </w:r>
      <w:r>
        <w:rPr>
          <w:rFonts w:hint="eastAsia"/>
        </w:rPr>
        <w:t>　　　　二、我国窄带钢发展机遇分析</w:t>
      </w:r>
      <w:r>
        <w:rPr>
          <w:rFonts w:hint="eastAsia"/>
        </w:rPr>
        <w:br/>
      </w:r>
      <w:r>
        <w:rPr>
          <w:rFonts w:hint="eastAsia"/>
        </w:rPr>
        <w:t>　　　　三、2024年窄带钢的发展机遇分析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四、新冠疫情对窄带钢行业的影响分析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2024-2030年中国窄带钢市场趋势分析</w:t>
      </w:r>
      <w:r>
        <w:rPr>
          <w:rFonts w:hint="eastAsia"/>
        </w:rPr>
        <w:br/>
      </w:r>
      <w:r>
        <w:rPr>
          <w:rFonts w:hint="eastAsia"/>
        </w:rPr>
        <w:t>　　　　一、窄带钢市场趋势总结</w:t>
      </w:r>
      <w:r>
        <w:rPr>
          <w:rFonts w:hint="eastAsia"/>
        </w:rPr>
        <w:br/>
      </w:r>
      <w:r>
        <w:rPr>
          <w:rFonts w:hint="eastAsia"/>
        </w:rPr>
        <w:t>　　　　二、窄带钢发展趋势分析</w:t>
      </w:r>
      <w:r>
        <w:rPr>
          <w:rFonts w:hint="eastAsia"/>
        </w:rPr>
        <w:br/>
      </w:r>
      <w:r>
        <w:rPr>
          <w:rFonts w:hint="eastAsia"/>
        </w:rPr>
        <w:t>　　　　三、窄带钢市场发展空间</w:t>
      </w:r>
      <w:r>
        <w:rPr>
          <w:rFonts w:hint="eastAsia"/>
        </w:rPr>
        <w:br/>
      </w:r>
      <w:r>
        <w:rPr>
          <w:rFonts w:hint="eastAsia"/>
        </w:rPr>
        <w:t>　　　　四、窄带钢产业政策趋向</w:t>
      </w:r>
      <w:r>
        <w:rPr>
          <w:rFonts w:hint="eastAsia"/>
        </w:rPr>
        <w:br/>
      </w:r>
      <w:r>
        <w:rPr>
          <w:rFonts w:hint="eastAsia"/>
        </w:rPr>
        <w:t>　　　　五、窄带钢技术革新趋势</w:t>
      </w:r>
      <w:r>
        <w:rPr>
          <w:rFonts w:hint="eastAsia"/>
        </w:rPr>
        <w:br/>
      </w:r>
      <w:r>
        <w:rPr>
          <w:rFonts w:hint="eastAsia"/>
        </w:rPr>
        <w:t>　　　　六、窄带钢价格走势分析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七、国际环境对窄带钢行业的影响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窄带钢行业投资效益及风险分析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窄带钢行业投资效益分析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一、2024年窄带钢行业投资状况分析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二、2024年窄带钢行业投资效益分析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三、2024年窄带钢行业投资趋势预测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四、2024年窄带钢行业的投资方向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五、2024年窄带钢行业投资的建议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2024-2030年窄带钢行业投资风险及控制策略分析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一、窄带钢市场风险及控制策略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二、窄带钢行业政策风险及控制策略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三、窄带钢经营风险及控制策略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四、窄带钢同业竞争风险及控制策略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五、窄带钢行业其他风险及控制策略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中国窄带钢行业生产、营销企业投资运作模式分析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窄带钢行业外销与内销优势分析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2024-2030年中国窄带钢行业市场规模及增长趋势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2024-2030年中国窄带钢行业投资规模预测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2024-2030年窄带钢行业市场盈利预测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中:智林:－窄带钢行业项目投资建议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一、窄带钢技术应用注意事项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二、窄带钢项目投资注意事项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三、窄带钢生产开发注意事项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四、窄带钢销售注意事项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2019-2024年中国窄带钢行业市场规模及增长情况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2024-2030年中国窄带钢市场需求量预测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2024-2030年中国窄带钢市场前景分析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2024-2030年中国窄带钢行业发展趋势预测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22d57f68e4a23" w:history="1">
        <w:r>
          <w:rPr>
            <w:rStyle w:val="Hyperlink"/>
          </w:rPr>
          <w:t>2024年版中国窄带钢行业专题研究及市场前景分析报告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22d57f68e4a23" w:history="1">
        <w:r>
          <w:rPr>
            <w:rStyle w:val="Hyperlink"/>
          </w:rPr>
          <w:t>https://www.20087.com/1/6A/ZhaiDaiGangFaZhanQuShiYuCeBaoGao.html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8bf31fb6c4323" w:history="1">
      <w:r>
        <w:rPr>
          <w:rStyle w:val="Hyperlink"/>
        </w:rPr>
        <w:t>2024年版中国窄带钢行业专题研究及市场前景分析报告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ZhaiDaiGangFaZhanQuShiYuCeBaoGao.html" TargetMode="External" Id="R7d522d57f68e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ZhaiDaiGangFaZhanQuShiYuCeBaoGao.html" TargetMode="External" Id="R82d8bf31fb6c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2024-04-30T07:08:00Z</dcterms:created>
  <dcterms:modified xsi:type="dcterms:W3CDTF">2024-04-30T08:08:00Z</dcterms:modified>
  <dc:subject>2024年版中国窄带钢行业专题研究及市场前景分析报告</dc:subject>
  <dc:title>2024年版中国窄带钢行业专题研究及市场前景分析报告</dc:title>
  <cp:keywords>2024年版中国窄带钢行业专题研究及市场前景分析报告</cp:keywords>
  <dc:description>2024年版中国窄带钢行业专题研究及市场前景分析报告</dc:description>
</cp:coreProperties>
</file>