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7546895e44cb" w:history="1">
              <w:r>
                <w:rPr>
                  <w:rStyle w:val="Hyperlink"/>
                </w:rPr>
                <w:t>2023版中国精冲钢市场现状调研与发展前景趋势分析报告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7546895e44cb" w:history="1">
              <w:r>
                <w:rPr>
                  <w:rStyle w:val="Hyperlink"/>
                </w:rPr>
                <w:t>2023版中国精冲钢市场现状调研与发展前景趋势分析报告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17546895e44cb" w:history="1">
                <w:r>
                  <w:rPr>
                    <w:rStyle w:val="Hyperlink"/>
                  </w:rPr>
                  <w:t>https://www.20087.com/1/3A/JingChongGangHangYeYanJiuBaoGao.html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钢是一种高精度、高强度的钢材，广泛应用于汽车、航空航天、精密机械等领域。近年来，随着制造业向高端化转型，精冲钢的需求持续增长。精冲钢的生产工艺不断优化，通过采用先进的冷热加工技术，提高了材料的性能和尺寸精度。此外，为了满足特定行业的特殊要求，精冲钢的研发也在不断推进，如开发具有更高强度和耐腐蚀性的新型精冲钢。</w:t>
      </w:r>
      <w:r>
        <w:rPr>
          <w:rFonts w:hint="eastAsia"/>
        </w:rPr>
        <w:br/>
      </w:r>
      <w:r>
        <w:rPr>
          <w:rFonts w:hint="eastAsia"/>
        </w:rPr>
        <w:t>　　未来，精冲钢行业的发展将迎来更多的发展机遇：一是随着汽车轻量化和新能源汽车的发展，精冲钢将更加注重轻量化和高强度，以适应汽车行业的转型需求；二是随着航空航天领域对材料性能要求的提高，精冲钢将更加注重高强韧性和耐高温性能；三是随着智能制造技术的应用，精冲钢的生产将更加智能化，提高生产效率和产品质量；四是随着环保要求的提高，精冲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精冲钢行业概述</w:t>
      </w:r>
      <w:r>
        <w:rPr>
          <w:rFonts w:hint="eastAsia"/>
        </w:rPr>
        <w:br/>
      </w:r>
      <w:r>
        <w:rPr>
          <w:rFonts w:hint="eastAsia"/>
        </w:rPr>
        <w:t>　　第一节 精冲行业定义</w:t>
      </w:r>
      <w:r>
        <w:rPr>
          <w:rFonts w:hint="eastAsia"/>
        </w:rPr>
        <w:br/>
      </w:r>
      <w:r>
        <w:rPr>
          <w:rFonts w:hint="eastAsia"/>
        </w:rPr>
        <w:t>　　第二节 精冲钢行业发展历程</w:t>
      </w:r>
      <w:r>
        <w:rPr>
          <w:rFonts w:hint="eastAsia"/>
        </w:rPr>
        <w:br/>
      </w:r>
      <w:r>
        <w:rPr>
          <w:rFonts w:hint="eastAsia"/>
        </w:rPr>
        <w:t>　　第三节 精冲钢行业分类情况</w:t>
      </w:r>
      <w:r>
        <w:rPr>
          <w:rFonts w:hint="eastAsia"/>
        </w:rPr>
        <w:br/>
      </w:r>
      <w:r>
        <w:rPr>
          <w:rFonts w:hint="eastAsia"/>
        </w:rPr>
        <w:t>　　第四节 精冲钢产业链分析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2018-2023年中国精冲钢行业发展环境分析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2018-2023年中国精冲钢行业发展政策环境分析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2018-2023年中国精冲钢行业发展社会环境分析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2018-2023年中国精冲钢行业总体发展状况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中国精冲钢行业规模情况分析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中国精冲钢行业产销情况分析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中国精冲钢行业财务能力分析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中国精冲钢市场供需分析</w:t>
      </w:r>
      <w:r>
        <w:rPr>
          <w:rFonts w:hint="eastAsia"/>
        </w:rPr>
        <w:br/>
      </w:r>
      <w:r>
        <w:rPr>
          <w:rFonts w:hint="eastAsia"/>
        </w:rPr>
        <w:t>　　第一节 精冲钢市场现状分析及预测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二、2023-2029年我国精冲钢行业总产值预测</w:t>
      </w:r>
      <w:r>
        <w:rPr>
          <w:rFonts w:hint="eastAsia"/>
        </w:rPr>
        <w:br/>
      </w:r>
      <w:r>
        <w:rPr>
          <w:rFonts w:hint="eastAsia"/>
        </w:rPr>
        <w:t>　　第二节 精冲钢产品产量分析及预测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二、2023-2029年我国精冲钢产量预测</w:t>
      </w:r>
      <w:r>
        <w:rPr>
          <w:rFonts w:hint="eastAsia"/>
        </w:rPr>
        <w:br/>
      </w:r>
      <w:r>
        <w:rPr>
          <w:rFonts w:hint="eastAsia"/>
        </w:rPr>
        <w:t>　　第三节 精冲钢市场需求分析及预测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一、2018-2023年我国精冲钢市场需求分析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二、2023-2029年我国精冲钢市场需求预测</w:t>
      </w:r>
      <w:r>
        <w:rPr>
          <w:rFonts w:hint="eastAsia"/>
        </w:rPr>
        <w:br/>
      </w:r>
      <w:r>
        <w:rPr>
          <w:rFonts w:hint="eastAsia"/>
        </w:rPr>
        <w:t>　　第四节 精冲钢进出口数据分析</w:t>
      </w:r>
      <w:r>
        <w:rPr>
          <w:rFonts w:hint="eastAsia"/>
        </w:rPr>
        <w:br/>
      </w:r>
      <w:r>
        <w:rPr>
          <w:rFonts w:hint="eastAsia"/>
        </w:rPr>
        <w:t>　　　　一、我国精冲钢出口数据分析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二、我国精冲钢进口数据分析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三、我国精冲钢进出口数据预测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精冲钢行业发展现状分析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中国精冲钢行业发展分析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一、2018-2023年中国精冲钢行业发展态势分析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二、2018-2023年中国精冲钢行业发展特点分析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三、2018-2023年中国精冲钢行业市场供需分析</w:t>
      </w:r>
      <w:r>
        <w:rPr>
          <w:rFonts w:hint="eastAsia"/>
        </w:rPr>
        <w:br/>
      </w:r>
      <w:r>
        <w:rPr>
          <w:rFonts w:hint="eastAsia"/>
        </w:rPr>
        <w:t>　　第二节 中国精冲钢产业特征与行业重要性</w:t>
      </w:r>
      <w:r>
        <w:rPr>
          <w:rFonts w:hint="eastAsia"/>
        </w:rPr>
        <w:br/>
      </w:r>
      <w:r>
        <w:rPr>
          <w:rFonts w:hint="eastAsia"/>
        </w:rPr>
        <w:t>　　第三节 精冲钢行业特性分析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中国精冲钢市场规模分析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2023年中国精冲钢市场规模分析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2023年中国精冲钢区域市场规模分析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2023-2029年中国精冲钢市场规模预测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精冲钢及其主要上下游产品</w:t>
      </w:r>
      <w:r>
        <w:rPr>
          <w:rFonts w:hint="eastAsia"/>
        </w:rPr>
        <w:br/>
      </w:r>
      <w:r>
        <w:rPr>
          <w:rFonts w:hint="eastAsia"/>
        </w:rPr>
        <w:t>　　第一节 精冲钢上下游分析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精冲钢行业产业链分析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精冲钢产品竞争力优势分析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一、中国精冲钢企业的swot</w:t>
      </w:r>
      <w:r>
        <w:rPr>
          <w:rFonts w:hint="eastAsia"/>
        </w:rPr>
        <w:br/>
      </w:r>
      <w:r>
        <w:rPr>
          <w:rFonts w:hint="eastAsia"/>
        </w:rPr>
        <w:t>　　　　二、国际精冲钢企业的swot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精冲钢行业市场竞争策略分析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精冲钢企业竞争策略分析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一、提高精冲钢企业核心竞争力的对策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二、影响精冲钢企业核心竞争力的因素及提升途径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三、提高精冲钢企业竞争力的策略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精冲钢行业重点企业竞争分析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厦门斯坦道科学仪器股份有限公司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苏州东风精冲工程有限公司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苏州忠明祥和精工有限公司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广州市华冠精冲零件有限公司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嘉兴和新精冲科技有限公司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精冲钢行业投资机会分析</w:t>
      </w:r>
      <w:r>
        <w:rPr>
          <w:rFonts w:hint="eastAsia"/>
        </w:rPr>
        <w:br/>
      </w:r>
      <w:r>
        <w:rPr>
          <w:rFonts w:hint="eastAsia"/>
        </w:rPr>
        <w:t>　　　　一、精冲钢投资项目分析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二、可以投资的精冲钢模式</w:t>
      </w:r>
      <w:r>
        <w:rPr>
          <w:rFonts w:hint="eastAsia"/>
        </w:rPr>
        <w:br/>
      </w:r>
      <w:r>
        <w:rPr>
          <w:rFonts w:hint="eastAsia"/>
        </w:rPr>
        <w:t>　　　　三、2023年精冲钢投资机会</w:t>
      </w:r>
      <w:r>
        <w:rPr>
          <w:rFonts w:hint="eastAsia"/>
        </w:rPr>
        <w:br/>
      </w:r>
      <w:r>
        <w:rPr>
          <w:rFonts w:hint="eastAsia"/>
        </w:rPr>
        <w:t>　　　　四、2023年精冲钢投资新方向</w:t>
      </w:r>
      <w:r>
        <w:rPr>
          <w:rFonts w:hint="eastAsia"/>
        </w:rPr>
        <w:br/>
      </w:r>
      <w:r>
        <w:rPr>
          <w:rFonts w:hint="eastAsia"/>
        </w:rPr>
        <w:t>　　第二节 2023-2029年中国精冲钢行业发展预测分析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一、未来精冲钢发展分析</w:t>
      </w:r>
      <w:r>
        <w:rPr>
          <w:rFonts w:hint="eastAsia"/>
        </w:rPr>
        <w:br/>
      </w:r>
      <w:r>
        <w:rPr>
          <w:rFonts w:hint="eastAsia"/>
        </w:rPr>
        <w:t>　　　　二、未来精冲钢行业技术开发方向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精冲钢产业用户度分析</w:t>
      </w:r>
      <w:r>
        <w:rPr>
          <w:rFonts w:hint="eastAsia"/>
        </w:rPr>
        <w:br/>
      </w:r>
      <w:r>
        <w:rPr>
          <w:rFonts w:hint="eastAsia"/>
        </w:rPr>
        <w:t>　　第一节 精冲钢产业用户认知程度</w:t>
      </w:r>
      <w:r>
        <w:rPr>
          <w:rFonts w:hint="eastAsia"/>
        </w:rPr>
        <w:br/>
      </w:r>
      <w:r>
        <w:rPr>
          <w:rFonts w:hint="eastAsia"/>
        </w:rPr>
        <w:t>　　第二节 精冲钢产业用户关注因素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2023-2029年精冲钢行业发展趋势及投资风险分析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当前精冲钢存在的问题</w:t>
      </w:r>
      <w:r>
        <w:rPr>
          <w:rFonts w:hint="eastAsia"/>
        </w:rPr>
        <w:br/>
      </w:r>
      <w:r>
        <w:rPr>
          <w:rFonts w:hint="eastAsia"/>
        </w:rPr>
        <w:t>　　第二节 精冲钢未来发展预测分析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一、中国精冲钢发展方向分析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二、2023-2029年中国精冲钢行业发展规模预测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三、2023-2029年中国精冲钢行业发展趋势预测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2023-2029年中国精冲钢行业投资风险分析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精冲钢行业营销策略分析及建议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一、精冲钢行业营销模式</w:t>
      </w:r>
      <w:r>
        <w:rPr>
          <w:rFonts w:hint="eastAsia"/>
        </w:rPr>
        <w:br/>
      </w:r>
      <w:r>
        <w:rPr>
          <w:rFonts w:hint="eastAsia"/>
        </w:rPr>
        <w:t>　　　　1）市场细分策略</w:t>
      </w:r>
      <w:r>
        <w:rPr>
          <w:rFonts w:hint="eastAsia"/>
        </w:rPr>
        <w:br/>
      </w:r>
      <w:r>
        <w:rPr>
          <w:rFonts w:hint="eastAsia"/>
        </w:rPr>
        <w:t>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二、精冲钢行业营销策略</w:t>
      </w:r>
      <w:r>
        <w:rPr>
          <w:rFonts w:hint="eastAsia"/>
        </w:rPr>
        <w:br/>
      </w:r>
      <w:r>
        <w:rPr>
          <w:rFonts w:hint="eastAsia"/>
        </w:rPr>
        <w:t>　　　　1）销售模式分类</w:t>
      </w:r>
      <w:r>
        <w:rPr>
          <w:rFonts w:hint="eastAsia"/>
        </w:rPr>
        <w:br/>
      </w:r>
      <w:r>
        <w:rPr>
          <w:rFonts w:hint="eastAsia"/>
        </w:rPr>
        <w:t>　　　　2）市场投资建议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第二节 精冲钢行业企业经营发展分析及建议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一、精冲钢行业经营模式</w:t>
      </w:r>
      <w:r>
        <w:rPr>
          <w:rFonts w:hint="eastAsia"/>
        </w:rPr>
        <w:br/>
      </w:r>
      <w:r>
        <w:rPr>
          <w:rFonts w:hint="eastAsia"/>
        </w:rPr>
        <w:t>　　　　二、精冲钢行业生产模式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2018-2023年国内精冲钢产量统计表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2018-2023年国内精冲钢产量直观图</w:t>
      </w:r>
      <w:r>
        <w:rPr>
          <w:rFonts w:hint="eastAsia"/>
        </w:rPr>
        <w:br/>
      </w:r>
      <w:r>
        <w:rPr>
          <w:rFonts w:hint="eastAsia"/>
        </w:rPr>
        <w:t>　　图表 2022-2023年国内精冲钢产量区域结构统计表</w:t>
      </w:r>
      <w:r>
        <w:rPr>
          <w:rFonts w:hint="eastAsia"/>
        </w:rPr>
        <w:br/>
      </w:r>
      <w:r>
        <w:rPr>
          <w:rFonts w:hint="eastAsia"/>
        </w:rPr>
        <w:t>　　图表 2022-2023年国内精冲钢产量区域结构直观图</w:t>
      </w:r>
      <w:r>
        <w:rPr>
          <w:rFonts w:hint="eastAsia"/>
        </w:rPr>
        <w:br/>
      </w:r>
      <w:r>
        <w:rPr>
          <w:rFonts w:hint="eastAsia"/>
        </w:rPr>
        <w:t>　　图表 2022-2023年精冲钢行业产品产量企业集中度统计表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2022-2023年精冲钢行业产品产量企业集中度情况直观图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2018-2023年国内精冲钢市场规模数据表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2018-2023年国内精冲钢市场规模走势图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2018-2023年国内精冲钢行业利润总额统计表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2018-2023年我国精冲钢市场行业盈利能力预测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2018-2023年国内精冲钢行业从业人员数量统计表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2018-2023年国内精冲钢行业销售收入统计表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2018-2023年我国精冲钢市场行业营运能力预测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2018-2023年我国精冲钢市场行业发展能力增长预测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2018-2023年精冲钢行业总资产统计表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2018-2023年精冲钢行业总资产发展情况直观图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2018-2023年我国精冲钢市场行业偿债能力预测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2018-2023年国内精冲钢进口数据统计表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2018-2023年国内精冲钢出口数据统计表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2018-2023年国内精冲钢出口情况直观图</w:t>
      </w:r>
      <w:r>
        <w:rPr>
          <w:rFonts w:hint="eastAsia"/>
        </w:rPr>
        <w:br/>
      </w:r>
      <w:r>
        <w:rPr>
          <w:rFonts w:hint="eastAsia"/>
        </w:rPr>
        <w:t>　　图表 2023-2029年我国精冲钢进口量预测统计表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2023-2029年我国精冲钢出口量预测统计表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2023-2029年我国精冲钢出口量预测走势图</w:t>
      </w:r>
      <w:r>
        <w:rPr>
          <w:rFonts w:hint="eastAsia"/>
        </w:rPr>
        <w:br/>
      </w:r>
      <w:r>
        <w:rPr>
          <w:rFonts w:hint="eastAsia"/>
        </w:rPr>
        <w:t>　　图表 2022-2023年国内精冲钢市场需求区域分布统计表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2022-2023年我国精冲钢市场需求区域集中度比较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2022-2023年国内精冲钢市场需求主要省市统计表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2022-2023年我国精冲钢市场需求主要省份集中度比较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对精冲钢行业五种竞争力量模型分析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2023-2029年我国精冲钢产能预测统计表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2023-2029年我国精冲钢市场需求预测统计表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2023-2029年我国精冲钢市场需求预测走势图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2023-2029年我国精冲钢产能预测统计表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2023-2029年我国精冲钢进口量预测统计表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2023-2029年我国精冲钢出口量预测统计表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2023-2029年我国精冲钢出口量预测走势图</w:t>
      </w:r>
      <w:r>
        <w:rPr>
          <w:rFonts w:hint="eastAsia"/>
        </w:rPr>
        <w:br/>
      </w:r>
      <w:r>
        <w:rPr>
          <w:rFonts w:hint="eastAsia"/>
        </w:rPr>
        <w:t>　　图表 2023-2029年国内精冲钢市场价格预测</w:t>
      </w:r>
      <w:r>
        <w:rPr>
          <w:rFonts w:hint="eastAsia"/>
        </w:rPr>
        <w:br/>
      </w:r>
      <w:r>
        <w:rPr>
          <w:rFonts w:hint="eastAsia"/>
        </w:rPr>
        <w:t>　　图表 2023-2029年国内精冲钢市场价格趋势预测直观图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2023-2029年国内精冲钢企业利润总额预测</w:t>
      </w:r>
      <w:r>
        <w:rPr>
          <w:rFonts w:hint="eastAsia"/>
        </w:rPr>
        <w:br/>
      </w:r>
      <w:r>
        <w:rPr>
          <w:rFonts w:hint="eastAsia"/>
        </w:rPr>
        <w:t>　　图表 2023-2029年国内精冲钢企业利润总额走势预测直观图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（略）。。。。。。。。。。。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7546895e44cb" w:history="1">
        <w:r>
          <w:rPr>
            <w:rStyle w:val="Hyperlink"/>
          </w:rPr>
          <w:t>2023版中国精冲钢市场现状调研与发展前景趋势分析报告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17546895e44cb" w:history="1">
        <w:r>
          <w:rPr>
            <w:rStyle w:val="Hyperlink"/>
          </w:rPr>
          <w:t>https://www.20087.com/1/3A/JingChongGangHangYeYanJiuBaoGao.html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23c0e45241da" w:history="1">
      <w:r>
        <w:rPr>
          <w:rStyle w:val="Hyperlink"/>
        </w:rPr>
        <w:t>2023版中国精冲钢市场现状调研与发展前景趋势分析报告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JingChongGangHangYeYanJiuBaoGao.html" TargetMode="External" Id="R70217546895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JingChongGangHangYeYanJiuBaoGao.html" TargetMode="External" Id="Ra2d023c0e452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2023-05-02T01:38:00Z</dcterms:created>
  <dcterms:modified xsi:type="dcterms:W3CDTF">2023-05-02T02:38:00Z</dcterms:modified>
  <dc:subject>2023版中国精冲钢市场现状调研与发展前景趋势分析报告</dc:subject>
  <dc:title>2023版中国精冲钢市场现状调研与发展前景趋势分析报告</dc:title>
  <cp:keywords>2023版中国精冲钢市场现状调研与发展前景趋势分析报告</cp:keywords>
  <dc:description>2023版中国精冲钢市场现状调研与发展前景趋势分析报告</dc:description>
</cp:coreProperties>
</file>