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939c69ebe4674" w:history="1">
              <w:r>
                <w:rPr>
                  <w:rStyle w:val="Hyperlink"/>
                </w:rPr>
                <w:t>2026-2032年中国钢铁及线材行业市场调研及发展前景分析报告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939c69ebe4674" w:history="1">
              <w:r>
                <w:rPr>
                  <w:rStyle w:val="Hyperlink"/>
                </w:rPr>
                <w:t>2026-2032年中国钢铁及线材行业市场调研及发展前景分析报告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939c69ebe4674" w:history="1">
                <w:r>
                  <w:rPr>
                    <w:rStyle w:val="Hyperlink"/>
                  </w:rPr>
                  <w:t>https://www.20087.com/1/9A/GangTieJiXianCaiShiChangDiaoChaBaoGao.html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及线材产业是全球经济的基础，支撑着建筑、制造业和基础设施建设。目前，该行业面临产能过剩、环境保护压力和国际贸易波动等挑战。为应对这些挑战，行业正逐步向高质量、高附加值产品转型，例如高强度钢、耐腐蚀钢和特殊合金线材，同时，绿色制造和循环经济理念也被广泛采纳，以减少碳足迹和资源浪费。</w:t>
      </w:r>
      <w:r>
        <w:rPr>
          <w:rFonts w:hint="eastAsia"/>
        </w:rPr>
        <w:br/>
      </w:r>
      <w:r>
        <w:rPr>
          <w:rFonts w:hint="eastAsia"/>
        </w:rPr>
        <w:t>　　钢铁及线材行业未来的发展将聚焦于创新材料、智能制造和绿色生产。创新材料方面，将开发更多高性能钢材，以满足建筑、汽车和能源行业对轻量化、高强度材料的需求。智能制造将通过自动化生产线、机器人技术和大数据分析，提升生产效率和产品质量。绿色生产则强调节能减排和废物循环利用，采用更清洁的生产技术，如氢冶金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939c69ebe4674" w:history="1">
        <w:r>
          <w:rPr>
            <w:rStyle w:val="Hyperlink"/>
          </w:rPr>
          <w:t>2026-2032年中国钢铁及线材行业市场调研及发展前景分析报告</w:t>
        </w:r>
      </w:hyperlink>
      <w:r>
        <w:rPr>
          <w:rFonts w:hint="eastAsia"/>
        </w:rPr>
        <w:t>》基于对钢铁及线材行业的长期监测研究，结合钢铁及线材行业供需关系变化规律、产品消费结构、应用领域拓展、市场发展环境及政策支持等多维度分析，采用定量与定性相结合的科学方法，对行业内重点企业进行了系统研究。报告全面呈现了钢铁及线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钢铁及线材行业概述</w:t>
      </w:r>
      <w:r>
        <w:rPr>
          <w:rFonts w:hint="eastAsia"/>
        </w:rPr>
        <w:br/>
      </w:r>
      <w:r>
        <w:rPr>
          <w:rFonts w:hint="eastAsia"/>
        </w:rPr>
        <w:t>　　第一节 钢铁及线材行业界定</w:t>
      </w:r>
      <w:r>
        <w:rPr>
          <w:rFonts w:hint="eastAsia"/>
        </w:rPr>
        <w:br/>
      </w:r>
      <w:r>
        <w:rPr>
          <w:rFonts w:hint="eastAsia"/>
        </w:rPr>
        <w:t>　　第二节 钢铁及线材行业发展历程</w:t>
      </w:r>
      <w:r>
        <w:rPr>
          <w:rFonts w:hint="eastAsia"/>
        </w:rPr>
        <w:br/>
      </w:r>
      <w:r>
        <w:rPr>
          <w:rFonts w:hint="eastAsia"/>
        </w:rPr>
        <w:t>　　第三节 钢铁及线材产业链分析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二、钢铁及线材产业链模型分析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中国钢铁及线材行业发展环境分析</w:t>
      </w:r>
      <w:r>
        <w:rPr>
          <w:rFonts w:hint="eastAsia"/>
        </w:rPr>
        <w:br/>
      </w:r>
      <w:r>
        <w:rPr>
          <w:rFonts w:hint="eastAsia"/>
        </w:rPr>
        <w:t>　　第一节 钢铁及线材行业发展经济环境分析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钢铁及线材行业发展政策环境分析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一、钢铁及线材行业政策影响分析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二、相关钢铁及线材行业标准分析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中国钢铁及线材行业供给与需求情况分析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2020-2025年中国钢铁及线材行业总体规模</w:t>
      </w:r>
      <w:r>
        <w:rPr>
          <w:rFonts w:hint="eastAsia"/>
        </w:rPr>
        <w:br/>
      </w:r>
      <w:r>
        <w:rPr>
          <w:rFonts w:hint="eastAsia"/>
        </w:rPr>
        <w:t>　　第二节 中国钢铁及线材行业盈利情况分析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中国钢铁及线材行业产量情况分析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一、2020-2025年中国钢铁及线材行业产量统计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二、2026年中国钢铁及线材行业产量特点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三、2026-2032年中国钢铁及线材行业产量预测</w:t>
      </w:r>
      <w:r>
        <w:rPr>
          <w:rFonts w:hint="eastAsia"/>
        </w:rPr>
        <w:br/>
      </w:r>
      <w:r>
        <w:rPr>
          <w:rFonts w:hint="eastAsia"/>
        </w:rPr>
        <w:t>　　第四节 中国钢铁及线材行业需求概况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一、2020-2025年中国钢铁及线材行业需求情况分析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二、2026年中国钢铁及线材行业市场需求特点分析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三、2026-2032年中国钢铁及线材市场需求预测分析</w:t>
      </w:r>
      <w:r>
        <w:rPr>
          <w:rFonts w:hint="eastAsia"/>
        </w:rPr>
        <w:br/>
      </w:r>
      <w:r>
        <w:rPr>
          <w:rFonts w:hint="eastAsia"/>
        </w:rPr>
        <w:t>　　第五节 钢铁及线材产业供需平衡状况分析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中国钢铁及线材行业进出口情况分析预测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中国钢铁及线材行业进口情况分析预测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一、2020-2025年中国钢铁及线材行业进口情况分析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二、2026年中国钢铁及线材行业进口特点分析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三、2026-2032年中国钢铁及线材行业进口情况预测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中国钢铁及线材行业出口情况分析预测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一、2020-2025年中国钢铁及线材行业出口情况分析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二、2026年中国钢铁及线材行业出口特点分析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二、2026-2032年中国钢铁及线材行业出口情况预测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影响中国钢铁及线材行业进出口因素分析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2020-2025年中国钢铁及线材行业重点地区调研分析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一、中国钢铁及线材行业重点区域市场结构调研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二、**地区钢铁及线材行业需求规模情况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三、**地区钢铁及线材行业需求规模情况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四、**地区钢铁及线材行业需求规模情况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五、**地区钢铁及线材行业需求规模情况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六、**地区钢铁及线材行业需求规模情况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钢铁及线材行业细分产品市场调研分析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钢铁及线材细分行业——**市场调研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钢铁及线材细分行业——**市场调研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钢铁及线材行业上、下游市场分析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钢铁及线材行业上游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钢铁及线材行业下游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中国钢铁及线材行业产品价格监测</w:t>
      </w:r>
      <w:r>
        <w:rPr>
          <w:rFonts w:hint="eastAsia"/>
        </w:rPr>
        <w:br/>
      </w:r>
      <w:r>
        <w:rPr>
          <w:rFonts w:hint="eastAsia"/>
        </w:rPr>
        <w:t>　　　　一、钢铁及线材市场价格特征</w:t>
      </w:r>
      <w:r>
        <w:rPr>
          <w:rFonts w:hint="eastAsia"/>
        </w:rPr>
        <w:br/>
      </w:r>
      <w:r>
        <w:rPr>
          <w:rFonts w:hint="eastAsia"/>
        </w:rPr>
        <w:t>　　　　二、当前钢铁及线材市场价格评述</w:t>
      </w:r>
      <w:r>
        <w:rPr>
          <w:rFonts w:hint="eastAsia"/>
        </w:rPr>
        <w:br/>
      </w:r>
      <w:r>
        <w:rPr>
          <w:rFonts w:hint="eastAsia"/>
        </w:rPr>
        <w:t>　　　　三、影响钢铁及线材市场价格因素分析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四、未来钢铁及线材市场价格走势预测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钢铁及线材行业竞争格局分析</w:t>
      </w:r>
      <w:r>
        <w:rPr>
          <w:rFonts w:hint="eastAsia"/>
        </w:rPr>
        <w:br/>
      </w:r>
      <w:r>
        <w:rPr>
          <w:rFonts w:hint="eastAsia"/>
        </w:rPr>
        <w:t>　　第一节 钢铁及线材行业集中度分析</w:t>
      </w:r>
      <w:r>
        <w:rPr>
          <w:rFonts w:hint="eastAsia"/>
        </w:rPr>
        <w:br/>
      </w:r>
      <w:r>
        <w:rPr>
          <w:rFonts w:hint="eastAsia"/>
        </w:rPr>
        <w:t>　　　　一、钢铁及线材市场集中度分析</w:t>
      </w:r>
      <w:r>
        <w:rPr>
          <w:rFonts w:hint="eastAsia"/>
        </w:rPr>
        <w:br/>
      </w:r>
      <w:r>
        <w:rPr>
          <w:rFonts w:hint="eastAsia"/>
        </w:rPr>
        <w:t>　　　　二、钢铁及线材企业集中度分析</w:t>
      </w:r>
      <w:r>
        <w:rPr>
          <w:rFonts w:hint="eastAsia"/>
        </w:rPr>
        <w:br/>
      </w:r>
      <w:r>
        <w:rPr>
          <w:rFonts w:hint="eastAsia"/>
        </w:rPr>
        <w:t>　　　　三、钢铁及线材区域集中度分析</w:t>
      </w:r>
      <w:r>
        <w:rPr>
          <w:rFonts w:hint="eastAsia"/>
        </w:rPr>
        <w:br/>
      </w:r>
      <w:r>
        <w:rPr>
          <w:rFonts w:hint="eastAsia"/>
        </w:rPr>
        <w:t>　　第二节 钢铁及线材行业竞争格局分析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一、2025-2026年钢铁及线材行业竞争分析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二、2025-2026年中外钢铁及线材产品竞争分析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三、2020-2025年中国钢铁及线材市场竞争分析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四、2026-2032年国内主要钢铁及线材企业动向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钢铁及线材行业重点企业发展调研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钢铁及线材重点企业（一）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二、钢铁及线材企业经营情况分析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三、钢铁及线材企业发展规划及前景展望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钢铁及线材重点企业（二）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二、钢铁及线材企业经营情况分析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三、钢铁及线材企业发展规划及前景展望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钢铁及线材重点企业（三）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二、钢铁及线材企业经营情况分析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三、钢铁及线材企业发展规划及前景展望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钢铁及线材重点企业（四）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二、钢铁及线材企业经营情况分析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三、钢铁及线材企业发展规划及前景展望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钢铁及线材重点企业（五）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二、钢铁及线材企业经营情况分析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三、钢铁及线材企业发展规划及前景展望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钢铁及线材行业投资效益及风险分析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钢铁及线材行业投资效益分析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一、钢铁及线材行业投资状况分析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二、钢铁及线材行业投资效益分析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三、2026年钢铁及线材行业投资趋势预测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四、2026年钢铁及线材行业投资方向</w:t>
      </w:r>
      <w:r>
        <w:rPr>
          <w:rFonts w:hint="eastAsia"/>
        </w:rPr>
        <w:br/>
      </w:r>
      <w:r>
        <w:rPr>
          <w:rFonts w:hint="eastAsia"/>
        </w:rPr>
        <w:t>　　　　五、2026年钢铁及线材行业投资建议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2026-2032年钢铁及线材行业投资风险及控制策略分析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一、钢铁及线材市场风险及控制策略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二、钢铁及线材行业政策风险及控制策略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三、钢铁及线材经营风险及控制策略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四、钢铁及线材同业竞争风险及控制策略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五、钢铁及线材行业其他风险及控制策略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钢铁及线材市场预测及项目投资建议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中国钢铁及线材行业生产、营销企业投资运作模式分析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钢铁及线材行业外销与内销优势分析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2026-2032年中国钢铁及线材行业市场规模及增长趋势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2026-2032年中国钢铁及线材行业投资规模预测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2026-2032年钢铁及线材行业市场盈利预测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中智:林:－钢铁及线材行业项目投资建议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一、钢铁及线材技术应用注意事项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二、钢铁及线材项目投资注意事项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三、钢铁及线材生产开发注意事项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四、钢铁及线材销售注意事项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钢铁及线材行业类别</w:t>
      </w:r>
      <w:r>
        <w:rPr>
          <w:rFonts w:hint="eastAsia"/>
        </w:rPr>
        <w:br/>
      </w:r>
      <w:r>
        <w:rPr>
          <w:rFonts w:hint="eastAsia"/>
        </w:rPr>
        <w:t>　　图表 钢铁及线材行业产业链调研</w:t>
      </w:r>
      <w:r>
        <w:rPr>
          <w:rFonts w:hint="eastAsia"/>
        </w:rPr>
        <w:br/>
      </w:r>
      <w:r>
        <w:rPr>
          <w:rFonts w:hint="eastAsia"/>
        </w:rPr>
        <w:t>　　图表 钢铁及线材行业现状</w:t>
      </w:r>
      <w:r>
        <w:rPr>
          <w:rFonts w:hint="eastAsia"/>
        </w:rPr>
        <w:br/>
      </w:r>
      <w:r>
        <w:rPr>
          <w:rFonts w:hint="eastAsia"/>
        </w:rPr>
        <w:t>　　图表 钢铁及线材行业标准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2026年中国钢铁及线材行业产能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2020-2025年中国钢铁及线材行业产量统计</w:t>
      </w:r>
      <w:r>
        <w:rPr>
          <w:rFonts w:hint="eastAsia"/>
        </w:rPr>
        <w:br/>
      </w:r>
      <w:r>
        <w:rPr>
          <w:rFonts w:hint="eastAsia"/>
        </w:rPr>
        <w:t>　　图表 钢铁及线材行业动态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2020-2025年中国钢铁及线材市场需求量</w:t>
      </w:r>
      <w:r>
        <w:rPr>
          <w:rFonts w:hint="eastAsia"/>
        </w:rPr>
        <w:br/>
      </w:r>
      <w:r>
        <w:rPr>
          <w:rFonts w:hint="eastAsia"/>
        </w:rPr>
        <w:t>　　图表 2026年中国钢铁及线材行业需求区域调研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2020-2025年中国钢铁及线材行情</w:t>
      </w:r>
      <w:r>
        <w:rPr>
          <w:rFonts w:hint="eastAsia"/>
        </w:rPr>
        <w:br/>
      </w:r>
      <w:r>
        <w:rPr>
          <w:rFonts w:hint="eastAsia"/>
        </w:rPr>
        <w:t>　　图表 2020-2025年中国钢铁及线材价格走势图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2020-2025年中国钢铁及线材进口统计</w:t>
      </w:r>
      <w:r>
        <w:rPr>
          <w:rFonts w:hint="eastAsia"/>
        </w:rPr>
        <w:br/>
      </w:r>
      <w:r>
        <w:rPr>
          <w:rFonts w:hint="eastAsia"/>
        </w:rPr>
        <w:t>　　图表 2020-2025年中国钢铁及线材出口统计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2020-2025年中国钢铁及线材行业企业数量统计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**地区钢铁及线材市场规模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**地区钢铁及线材市场调研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**地区钢铁及线材市场规模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**地区钢铁及线材市场调研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钢铁及线材行业竞争对手分析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2026-2032年中国钢铁及线材行业产能预测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2026-2032年中国钢铁及线材行业产量预测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2026-2032年中国钢铁及线材市场需求预测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2026-2032年中国钢铁及线材行业市场规模预测</w:t>
      </w:r>
      <w:r>
        <w:rPr>
          <w:rFonts w:hint="eastAsia"/>
        </w:rPr>
        <w:br/>
      </w:r>
      <w:r>
        <w:rPr>
          <w:rFonts w:hint="eastAsia"/>
        </w:rPr>
        <w:t>　　图表 钢铁及线材行业准入条件</w:t>
      </w:r>
      <w:r>
        <w:rPr>
          <w:rFonts w:hint="eastAsia"/>
        </w:rPr>
        <w:br/>
      </w:r>
      <w:r>
        <w:rPr>
          <w:rFonts w:hint="eastAsia"/>
        </w:rPr>
        <w:t>　　图表 2026年中国钢铁及线材市场前景</w:t>
      </w:r>
      <w:r>
        <w:rPr>
          <w:rFonts w:hint="eastAsia"/>
        </w:rPr>
        <w:br/>
      </w:r>
      <w:r>
        <w:rPr>
          <w:rFonts w:hint="eastAsia"/>
        </w:rPr>
        <w:t>　　图表 2026-2032年中国钢铁及线材行业信息化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2026-2032年中国钢铁及线材行业风险分析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2026-2032年中国钢铁及线材行业发展趋势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939c69ebe4674" w:history="1">
        <w:r>
          <w:rPr>
            <w:rStyle w:val="Hyperlink"/>
          </w:rPr>
          <w:t>2026-2032年中国钢铁及线材行业市场调研及发展前景分析报告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939c69ebe4674" w:history="1">
        <w:r>
          <w:rPr>
            <w:rStyle w:val="Hyperlink"/>
          </w:rPr>
          <w:t>https://www.20087.com/1/9A/GangTieJiXianCaiShiChangDiaoChaBaoGao.html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热点：钢铁价格最新报价、钢铁线材价格最新行情、工业线材、钢铁线材价格走势、今日线材钢材价格最新报价、钢铁线材价格今日报价、线材、钢铁线材的装车流程、线材和螺纹钢的区别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0a2da0c704319" w:history="1">
      <w:r>
        <w:rPr>
          <w:rStyle w:val="Hyperlink"/>
        </w:rPr>
        <w:t>2026-2032年中国钢铁及线材行业市场调研及发展前景分析报告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GangTieJiXianCaiShiChangDiaoChaBaoGao.html" TargetMode="External" Id="R8cc939c69ebe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GangTieJiXianCaiShiChangDiaoChaBaoGao.html" TargetMode="External" Id="Rcd50a2da0c70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2025-11-24T05:30:00Z</dcterms:created>
  <dcterms:modified xsi:type="dcterms:W3CDTF">2025-11-24T06:30:00Z</dcterms:modified>
  <dc:subject>2026-2032年中国钢铁及线材行业市场调研及发展前景分析报告</dc:subject>
  <dc:title>2026-2032年中国钢铁及线材行业市场调研及发展前景分析报告</dc:title>
  <cp:keywords>2026-2032年中国钢铁及线材行业市场调研及发展前景分析报告</cp:keywords>
  <dc:description>2026-2032年中国钢铁及线材行业市场调研及发展前景分析报告</dc:description>
</cp:coreProperties>
</file>