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e63955ce7437e" w:history="1">
              <w:r>
                <w:rPr>
                  <w:rStyle w:val="Hyperlink"/>
                </w:rPr>
                <w:t>2023-2029年中国钢带行业调研及发展趋势分析报告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e63955ce7437e" w:history="1">
              <w:r>
                <w:rPr>
                  <w:rStyle w:val="Hyperlink"/>
                </w:rPr>
                <w:t>2023-2029年中国钢带行业调研及发展趋势分析报告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e63955ce7437e" w:history="1">
                <w:r>
                  <w:rPr>
                    <w:rStyle w:val="Hyperlink"/>
                  </w:rPr>
                  <w:t>https://www.20087.com/2/AA/GangDaiFaZhanQuShi.html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带是一种长条形的钢材产品，具有较高的强度和韧性，广泛应用于包装、建筑、机械制造等领域。随着钢铁生产和加工技术的进步，钢带在尺寸精度、表面质量方面都有了显著提升。目前，钢带不仅在强度、耐腐蚀性上表现出色，还通过采用更先进的热处理和表面处理技术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钢带的发展将更加注重高性能和多功能性。随着新材料技术的应用，钢带将实现更高的强度和更长的使用寿命，以适应更广泛的使用环境。同时，通过采用更安全的材料和设计，钢带将减少对环境和人体健康的潜在风险。此外，随着对可持续发展的要求提高，钢带将探索更多环保材料的应用，以减少对环境的影响。同时，随着物联网技术的发展，钢带的生产过程将更加注重智能化，如通过集成传感器和数据分析技术来优化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e63955ce7437e" w:history="1">
        <w:r>
          <w:rPr>
            <w:rStyle w:val="Hyperlink"/>
          </w:rPr>
          <w:t>2023-2029年中国钢带行业调研及发展趋势分析报告</w:t>
        </w:r>
      </w:hyperlink>
      <w:r>
        <w:rPr>
          <w:rFonts w:hint="eastAsia"/>
        </w:rPr>
        <w:t>》依托多年来对钢带行业的监测研究，结合钢带行业历年供需关系变化规律、钢带产品消费结构、应用领域、钢带市场发展环境、钢带相关政策扶持等，对钢带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9e63955ce7437e" w:history="1">
        <w:r>
          <w:rPr>
            <w:rStyle w:val="Hyperlink"/>
          </w:rPr>
          <w:t>2023-2029年中国钢带行业调研及发展趋势分析报告</w:t>
        </w:r>
      </w:hyperlink>
      <w:r>
        <w:rPr>
          <w:rFonts w:hint="eastAsia"/>
        </w:rPr>
        <w:t>还向投资人全面的呈现了钢带重点企业和钢带行业相关项目现状、钢带未来发展潜力，钢带投资进入机会、钢带风险控制、以及应对风险对策。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钢带概述</w:t>
      </w:r>
      <w:r>
        <w:rPr>
          <w:rFonts w:hint="eastAsia"/>
        </w:rPr>
        <w:br/>
      </w:r>
      <w:r>
        <w:rPr>
          <w:rFonts w:hint="eastAsia"/>
        </w:rPr>
        <w:t>　　第一节 钢带定义</w:t>
      </w:r>
      <w:r>
        <w:rPr>
          <w:rFonts w:hint="eastAsia"/>
        </w:rPr>
        <w:br/>
      </w:r>
      <w:r>
        <w:rPr>
          <w:rFonts w:hint="eastAsia"/>
        </w:rPr>
        <w:t>　　第二节 钢带行业发展历程</w:t>
      </w:r>
      <w:r>
        <w:rPr>
          <w:rFonts w:hint="eastAsia"/>
        </w:rPr>
        <w:br/>
      </w:r>
      <w:r>
        <w:rPr>
          <w:rFonts w:hint="eastAsia"/>
        </w:rPr>
        <w:t>　　第三节 钢带分类情况</w:t>
      </w:r>
      <w:r>
        <w:rPr>
          <w:rFonts w:hint="eastAsia"/>
        </w:rPr>
        <w:br/>
      </w:r>
      <w:r>
        <w:rPr>
          <w:rFonts w:hint="eastAsia"/>
        </w:rPr>
        <w:t>　　第四节 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2022-2023年钢带行业相关政策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2022-2023年中国钢带行业发展社会环境分析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中国钢带生产现状分析</w:t>
      </w:r>
      <w:r>
        <w:rPr>
          <w:rFonts w:hint="eastAsia"/>
        </w:rPr>
        <w:br/>
      </w:r>
      <w:r>
        <w:rPr>
          <w:rFonts w:hint="eastAsia"/>
        </w:rPr>
        <w:t>　　第一节 钢带行业总体规模</w:t>
      </w:r>
      <w:r>
        <w:rPr>
          <w:rFonts w:hint="eastAsia"/>
        </w:rPr>
        <w:br/>
      </w:r>
      <w:r>
        <w:rPr>
          <w:rFonts w:hint="eastAsia"/>
        </w:rPr>
        <w:t>　　第一节 钢带产能概况</w:t>
      </w:r>
      <w:r>
        <w:rPr>
          <w:rFonts w:hint="eastAsia"/>
        </w:rPr>
        <w:br/>
      </w:r>
      <w:r>
        <w:rPr>
          <w:rFonts w:hint="eastAsia"/>
        </w:rPr>
        <w:t>　　　　一、2018-2023年钢带产能分析</w:t>
      </w:r>
      <w:r>
        <w:rPr>
          <w:rFonts w:hint="eastAsia"/>
        </w:rPr>
        <w:br/>
      </w:r>
      <w:r>
        <w:rPr>
          <w:rFonts w:hint="eastAsia"/>
        </w:rPr>
        <w:t>　　　　二、2023-2029年钢带产能预测</w:t>
      </w:r>
      <w:r>
        <w:rPr>
          <w:rFonts w:hint="eastAsia"/>
        </w:rPr>
        <w:br/>
      </w:r>
      <w:r>
        <w:rPr>
          <w:rFonts w:hint="eastAsia"/>
        </w:rPr>
        <w:t>　　第三节 钢带市场容量概况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一、2018-2023年钢带市场容量分析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三、2023-2029年钢带市场容量预测</w:t>
      </w:r>
      <w:r>
        <w:rPr>
          <w:rFonts w:hint="eastAsia"/>
        </w:rPr>
        <w:br/>
      </w:r>
      <w:r>
        <w:rPr>
          <w:rFonts w:hint="eastAsia"/>
        </w:rPr>
        <w:t>　　第四节 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国内钢带产品2018-2023年价格回顾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国内钢带产品当前市场价格及评述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国内钢带产品价格影响因素分析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2023-2029年国内钢带产品未来价格走势预测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2022-2023年我国钢带行业发展现状</w:t>
      </w:r>
      <w:r>
        <w:rPr>
          <w:rFonts w:hint="eastAsia"/>
        </w:rPr>
        <w:br/>
      </w:r>
      <w:r>
        <w:rPr>
          <w:rFonts w:hint="eastAsia"/>
        </w:rPr>
        <w:t>　　　　一、钢带行业品牌发展现状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四、我国钢带市场走向分析</w:t>
      </w:r>
      <w:r>
        <w:rPr>
          <w:rFonts w:hint="eastAsia"/>
        </w:rPr>
        <w:br/>
      </w:r>
      <w:r>
        <w:rPr>
          <w:rFonts w:hint="eastAsia"/>
        </w:rPr>
        <w:t>　　第二节 中国钢带产品技术分析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二、2022-2023年钢带产品市场的新技术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三、2022-2023年钢带产品市场现状分析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2022-2023年中国钢带行业存在的问题</w:t>
      </w:r>
      <w:r>
        <w:rPr>
          <w:rFonts w:hint="eastAsia"/>
        </w:rPr>
        <w:br/>
      </w:r>
      <w:r>
        <w:rPr>
          <w:rFonts w:hint="eastAsia"/>
        </w:rPr>
        <w:t>　　　　一、钢带产品市场存在的主要问题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一、钢带市场特点</w:t>
      </w:r>
      <w:r>
        <w:rPr>
          <w:rFonts w:hint="eastAsia"/>
        </w:rPr>
        <w:br/>
      </w:r>
      <w:r>
        <w:rPr>
          <w:rFonts w:hint="eastAsia"/>
        </w:rPr>
        <w:t>　　　　二、钢带市场分析</w:t>
      </w:r>
      <w:r>
        <w:rPr>
          <w:rFonts w:hint="eastAsia"/>
        </w:rPr>
        <w:br/>
      </w:r>
      <w:r>
        <w:rPr>
          <w:rFonts w:hint="eastAsia"/>
        </w:rPr>
        <w:t>　　　　三、钢带市场变化的方向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2022-2023年中国钢带行业发展概况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2022-2023年中国钢带行业发展态势分析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2022-2023年中国钢带行业发展特点分析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二、可以投资的钢带模式</w:t>
      </w:r>
      <w:r>
        <w:rPr>
          <w:rFonts w:hint="eastAsia"/>
        </w:rPr>
        <w:br/>
      </w:r>
      <w:r>
        <w:rPr>
          <w:rFonts w:hint="eastAsia"/>
        </w:rPr>
        <w:t>　　　　三、2023年钢带投资机会</w:t>
      </w:r>
      <w:r>
        <w:rPr>
          <w:rFonts w:hint="eastAsia"/>
        </w:rPr>
        <w:br/>
      </w:r>
      <w:r>
        <w:rPr>
          <w:rFonts w:hint="eastAsia"/>
        </w:rPr>
        <w:t>　　　　四、2023年钢带投资新方向</w:t>
      </w:r>
      <w:r>
        <w:rPr>
          <w:rFonts w:hint="eastAsia"/>
        </w:rPr>
        <w:br/>
      </w:r>
      <w:r>
        <w:rPr>
          <w:rFonts w:hint="eastAsia"/>
        </w:rPr>
        <w:t>　　第三节 钢带行业发展前景分析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一、新冠疫情下钢带市场的发展前景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一、未来钢带发展分析</w:t>
      </w:r>
      <w:r>
        <w:rPr>
          <w:rFonts w:hint="eastAsia"/>
        </w:rPr>
        <w:br/>
      </w:r>
      <w:r>
        <w:rPr>
          <w:rFonts w:hint="eastAsia"/>
        </w:rPr>
        <w:t>　　　　二、未来钢带行业技术开发方向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三、行业新动态及其对钢带行业的影响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四、行业竞争状况及其对钢带行业的意义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四、行业新动态及其对钢带行业的影响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五、行业竞争状况及其对钢带行业的意义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当前钢带存在的问题</w:t>
      </w:r>
      <w:r>
        <w:rPr>
          <w:rFonts w:hint="eastAsia"/>
        </w:rPr>
        <w:br/>
      </w:r>
      <w:r>
        <w:rPr>
          <w:rFonts w:hint="eastAsia"/>
        </w:rPr>
        <w:t>　　第二节 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一、中国钢带发展方向分析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二、2023-2029年中国钢带行业发展规模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国内钢带行业重点企业调研分析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钢带地区销售分析</w:t>
      </w:r>
      <w:r>
        <w:rPr>
          <w:rFonts w:hint="eastAsia"/>
        </w:rPr>
        <w:br/>
      </w:r>
      <w:r>
        <w:rPr>
          <w:rFonts w:hint="eastAsia"/>
        </w:rPr>
        <w:t>　　第一节 中国钢带区域销售市场结构变化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钢带“东北地区”销售分析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钢带“华北地区”销售分析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钢带“中南地区”销售分析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钢带“华东地区”销售分析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钢带“西北地区”销售分析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一、钢带投资策略</w:t>
      </w:r>
      <w:r>
        <w:rPr>
          <w:rFonts w:hint="eastAsia"/>
        </w:rPr>
        <w:br/>
      </w:r>
      <w:r>
        <w:rPr>
          <w:rFonts w:hint="eastAsia"/>
        </w:rPr>
        <w:t>　　　　二、钢带投资筹划策略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三、2022-2023年钢带品牌竞争战略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一、钢带的规划</w:t>
      </w:r>
      <w:r>
        <w:rPr>
          <w:rFonts w:hint="eastAsia"/>
        </w:rPr>
        <w:br/>
      </w:r>
      <w:r>
        <w:rPr>
          <w:rFonts w:hint="eastAsia"/>
        </w:rPr>
        <w:t>　　　　二、钢带的建设</w:t>
      </w:r>
      <w:r>
        <w:rPr>
          <w:rFonts w:hint="eastAsia"/>
        </w:rPr>
        <w:br/>
      </w:r>
      <w:r>
        <w:rPr>
          <w:rFonts w:hint="eastAsia"/>
        </w:rPr>
        <w:t>　　　　三、钢带业成功之道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中国钢带行业市场发展趋势预测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钢带产品投资机会</w:t>
      </w:r>
      <w:r>
        <w:rPr>
          <w:rFonts w:hint="eastAsia"/>
        </w:rPr>
        <w:br/>
      </w:r>
      <w:r>
        <w:rPr>
          <w:rFonts w:hint="eastAsia"/>
        </w:rPr>
        <w:t>　　第三节 钢带产品投资趋势分析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钢带产业链结构图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钢带质量指标情况表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2018-2023年我国钢带市场规模统计表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2018-2023年我国钢带市场规模及增长率变化图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2018-2023年我国钢带产能统计表</w:t>
      </w:r>
      <w:r>
        <w:rPr>
          <w:rFonts w:hint="eastAsia"/>
        </w:rPr>
        <w:br/>
      </w:r>
      <w:r>
        <w:rPr>
          <w:rFonts w:hint="eastAsia"/>
        </w:rPr>
        <w:t>　　图表 2018-2023年我国钢带产能及增长率变化图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2023-2029年中国钢带产能及增长率预测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2018-2023年我国钢带市场容量统计表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2018-2023年我国钢带市场容量及增长率变化图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2018-2023年中国钢带产能利用率变化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2023-2029年中国钢带市场容量及增长率预测</w:t>
      </w:r>
      <w:r>
        <w:rPr>
          <w:rFonts w:hint="eastAsia"/>
        </w:rPr>
        <w:br/>
      </w:r>
      <w:r>
        <w:rPr>
          <w:rFonts w:hint="eastAsia"/>
        </w:rPr>
        <w:t>　　图表 钢带行业生命周期的判断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2018-2023年钢带国内平均经销价格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2018-2023年我国钢带零售价格预测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2018-2023年我国钢带出口地域平均结构图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2018-2023年我国钢带进出口量统计表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2018-2023年我国钢带进出口量及增长率变化图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2023-2029年我国钢带进出口量预测表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2023-2029年中国钢带进出口量预测图</w:t>
      </w:r>
      <w:r>
        <w:rPr>
          <w:rFonts w:hint="eastAsia"/>
        </w:rPr>
        <w:br/>
      </w:r>
      <w:r>
        <w:rPr>
          <w:rFonts w:hint="eastAsia"/>
        </w:rPr>
        <w:t>　　图表 钢带行业环境“波特五力”分析模型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2018-2023年我国钢带市场规模及增长率变化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2018-2023年钢带五强企业市场占有率预测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2022-2023年消费者对钢带品牌认知度调查</w:t>
      </w:r>
      <w:r>
        <w:rPr>
          <w:rFonts w:hint="eastAsia"/>
        </w:rPr>
        <w:br/>
      </w:r>
      <w:r>
        <w:rPr>
          <w:rFonts w:hint="eastAsia"/>
        </w:rPr>
        <w:t>　　图表 钢带产品功能影响程度分析</w:t>
      </w:r>
      <w:r>
        <w:rPr>
          <w:rFonts w:hint="eastAsia"/>
        </w:rPr>
        <w:br/>
      </w:r>
      <w:r>
        <w:rPr>
          <w:rFonts w:hint="eastAsia"/>
        </w:rPr>
        <w:t>　　图表 钢带产品质量影响程度分析</w:t>
      </w:r>
      <w:r>
        <w:rPr>
          <w:rFonts w:hint="eastAsia"/>
        </w:rPr>
        <w:br/>
      </w:r>
      <w:r>
        <w:rPr>
          <w:rFonts w:hint="eastAsia"/>
        </w:rPr>
        <w:t>　　图表 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2023-2029年中国钢带行业发展规模预测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2023-2029年中国钢带行业发展趋势预测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华东地区钢带“规格”销售分析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华北地区钢带“规格”销售分析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华南地区钢带“规格”销售分析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东北地区钢带“规格”销售分析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2018-2023年钢带产品行业投资方向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2023-2029年中国钢带市场赢利净值规模预测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2023-2029年中国钢带市场容量预测</w:t>
      </w:r>
      <w:r>
        <w:rPr>
          <w:rFonts w:hint="eastAsia"/>
        </w:rPr>
        <w:br/>
      </w:r>
      <w:r>
        <w:rPr>
          <w:rFonts w:hint="eastAsia"/>
        </w:rPr>
        <w:t>　　图表 中国钢带项目风险控制建议与收益潜力提升措施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2023-2029年钢带产品行业同业竞争风险及控制策略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2023-2029年我国钢带产品行业发展面临机遇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2023-2029年钢带产品行业投资趋势预测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2018-2023年中国钢带各区域销售额增速变化</w:t>
      </w:r>
      <w:r>
        <w:rPr>
          <w:rFonts w:hint="eastAsia"/>
        </w:rPr>
        <w:br/>
      </w:r>
      <w:r>
        <w:rPr>
          <w:rFonts w:hint="eastAsia"/>
        </w:rPr>
        <w:t>　　图表 钢带目标客户对价格的意见调查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钢带目标客户对质量的满意度调查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钢带客户对产品发展的建议</w:t>
      </w:r>
      <w:r>
        <w:rPr>
          <w:rFonts w:hint="eastAsia"/>
        </w:rPr>
        <w:br/>
      </w:r>
      <w:r>
        <w:rPr>
          <w:rFonts w:hint="eastAsia"/>
        </w:rPr>
        <w:t>　　图表 钢带渠道策略示意图</w:t>
      </w:r>
      <w:r>
        <w:rPr>
          <w:rFonts w:hint="eastAsia"/>
        </w:rPr>
        <w:br/>
      </w:r>
      <w:r>
        <w:rPr>
          <w:rFonts w:hint="eastAsia"/>
        </w:rPr>
        <w:t>　　图表 钢带产业链投资示意图</w:t>
      </w:r>
      <w:r>
        <w:rPr>
          <w:rFonts w:hint="eastAsia"/>
        </w:rPr>
        <w:br/>
      </w:r>
      <w:r>
        <w:rPr>
          <w:rFonts w:hint="eastAsia"/>
        </w:rPr>
        <w:t>　　图表 钢带行业生产开发策略</w:t>
      </w:r>
      <w:r>
        <w:rPr>
          <w:rFonts w:hint="eastAsia"/>
        </w:rPr>
        <w:br/>
      </w:r>
      <w:r>
        <w:rPr>
          <w:rFonts w:hint="eastAsia"/>
        </w:rPr>
        <w:t>　　图表 钢带销售策略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e63955ce7437e" w:history="1">
        <w:r>
          <w:rPr>
            <w:rStyle w:val="Hyperlink"/>
          </w:rPr>
          <w:t>2023-2029年中国钢带行业调研及发展趋势分析报告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e63955ce7437e" w:history="1">
        <w:r>
          <w:rPr>
            <w:rStyle w:val="Hyperlink"/>
          </w:rPr>
          <w:t>https://www.20087.com/2/AA/GangDaiFaZhanQuShi.html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eea8a176a467d" w:history="1">
      <w:r>
        <w:rPr>
          <w:rStyle w:val="Hyperlink"/>
        </w:rPr>
        <w:t>2023-2029年中国钢带行业调研及发展趋势分析报告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GangDaiFaZhanQuShi.html" TargetMode="External" Id="R719e63955ce7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GangDaiFaZhanQuShi.html" TargetMode="External" Id="R4abeea8a176a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2023-05-03T08:10:00Z</dcterms:created>
  <dcterms:modified xsi:type="dcterms:W3CDTF">2023-05-03T09:10:00Z</dcterms:modified>
  <dc:subject>2023-2029年中国钢带行业调研及发展趋势分析报告</dc:subject>
  <dc:title>2023-2029年中国钢带行业调研及发展趋势分析报告</dc:title>
  <cp:keywords>2023-2029年中国钢带行业调研及发展趋势分析报告</cp:keywords>
  <dc:description>2023-2029年中国钢带行业调研及发展趋势分析报告</dc:description>
</cp:coreProperties>
</file>