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9d48d698495b" w:history="1">
              <w:r>
                <w:rPr>
                  <w:rStyle w:val="Hyperlink"/>
                </w:rPr>
                <w:t>2024-2030年中国锅炉管市场研究及发展趋势分析报告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9d48d698495b" w:history="1">
              <w:r>
                <w:rPr>
                  <w:rStyle w:val="Hyperlink"/>
                </w:rPr>
                <w:t>2024-2030年中国锅炉管市场研究及发展趋势分析报告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a9d48d698495b" w:history="1">
                <w:r>
                  <w:rPr>
                    <w:rStyle w:val="Hyperlink"/>
                  </w:rPr>
                  <w:t>https://www.20087.com/2/AA/GuoLuGuanShiChangFenXiBaoGao.html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工业锅炉、热电联产系统等设备中不可或缺的组件，负责输送高温高压的蒸汽或水。随着能源效率和环保要求的提高，锅炉管的材质、设计和制造工艺也在不断进步。目前，超临界和超超临界锅炉管的开发，能够承受更高的压力和温度，显著提升能源转换效率。同时，耐腐蚀和抗疲劳的新型合金材料的应用，延长了锅炉管的使用寿命。</w:t>
      </w:r>
      <w:r>
        <w:rPr>
          <w:rFonts w:hint="eastAsia"/>
        </w:rPr>
        <w:br/>
      </w:r>
      <w:r>
        <w:rPr>
          <w:rFonts w:hint="eastAsia"/>
        </w:rPr>
        <w:t>　　未来，锅炉管的技术革新将着重于材料科学和智能制造。高性能合金的研发，如镍基合金和新型不锈钢，将提高锅炉管在极端条件下的工作性能。此外，3D打印等先进制造技术的应用，能够实现锅炉管的复杂几何结构设计，优化流体动力学性能。同时，智能化监测系统将实时监控锅炉管的状态，预防性维护将减少意外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9d48d698495b" w:history="1">
        <w:r>
          <w:rPr>
            <w:rStyle w:val="Hyperlink"/>
          </w:rPr>
          <w:t>2024-2030年中国锅炉管市场研究及发展趋势分析报告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锅炉管相关行业协会、中国外相关刊物的基础信息等公开及未公开的资料、数据，结合市场调查资料，立足于当前金融危机对全球及中国宏观经济、政策、主要行业的影响，重点探讨了锅炉管行业的整体及其相关子行业的运行情况，并对未来锅炉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9d48d698495b" w:history="1">
        <w:r>
          <w:rPr>
            <w:rStyle w:val="Hyperlink"/>
          </w:rPr>
          <w:t>2024-2030年中国锅炉管市场研究及发展趋势分析报告</w:t>
        </w:r>
      </w:hyperlink>
      <w:r>
        <w:rPr>
          <w:rFonts w:hint="eastAsia"/>
        </w:rPr>
        <w:t>》数据及时全面、图表丰富、反映直观，在对锅炉管市场发展现状和趋势进行深度分析和预测的基础上，研究了锅炉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05a9d48d698495b" w:history="1">
        <w:r>
          <w:rPr>
            <w:rStyle w:val="Hyperlink"/>
          </w:rPr>
          <w:t>2024-2030年中国锅炉管市场研究及发展趋势分析报告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中国锅炉管行业发展环境</w:t>
      </w:r>
      <w:r>
        <w:rPr>
          <w:rFonts w:hint="eastAsia"/>
        </w:rPr>
        <w:br/>
      </w:r>
      <w:r>
        <w:rPr>
          <w:rFonts w:hint="eastAsia"/>
        </w:rPr>
        <w:t>　　第一节 锅炉管行业及属性分析</w:t>
      </w:r>
      <w:r>
        <w:rPr>
          <w:rFonts w:hint="eastAsia"/>
        </w:rPr>
        <w:br/>
      </w:r>
      <w:r>
        <w:rPr>
          <w:rFonts w:hint="eastAsia"/>
        </w:rPr>
        <w:t>　　　　一、锅炉管行业定义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锅炉管行业政策发展环境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二、锅炉管产业发展规划</w:t>
      </w:r>
      <w:r>
        <w:rPr>
          <w:rFonts w:hint="eastAsia"/>
        </w:rPr>
        <w:br/>
      </w:r>
      <w:r>
        <w:rPr>
          <w:rFonts w:hint="eastAsia"/>
        </w:rPr>
        <w:t>　　　　三、锅炉管行业标准政策</w:t>
      </w:r>
      <w:r>
        <w:rPr>
          <w:rFonts w:hint="eastAsia"/>
        </w:rPr>
        <w:br/>
      </w:r>
      <w:r>
        <w:rPr>
          <w:rFonts w:hint="eastAsia"/>
        </w:rPr>
        <w:t>　　　　四、锅炉管市场应用政策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锅炉管投融资发展环境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2019-2024年中国锅炉管行业总体规模</w:t>
      </w:r>
      <w:r>
        <w:rPr>
          <w:rFonts w:hint="eastAsia"/>
        </w:rPr>
        <w:br/>
      </w:r>
      <w:r>
        <w:rPr>
          <w:rFonts w:hint="eastAsia"/>
        </w:rPr>
        <w:t>　　第二节 中国锅炉管行业盈利情况分析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三、2024-2030年中国锅炉管行业供给预测</w:t>
      </w:r>
      <w:r>
        <w:rPr>
          <w:rFonts w:hint="eastAsia"/>
        </w:rPr>
        <w:br/>
      </w:r>
      <w:r>
        <w:rPr>
          <w:rFonts w:hint="eastAsia"/>
        </w:rPr>
        <w:t>　　第四节 中国锅炉管行业需求概况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三、2024-2030年中国锅炉管市场需求预测</w:t>
      </w:r>
      <w:r>
        <w:rPr>
          <w:rFonts w:hint="eastAsia"/>
        </w:rPr>
        <w:br/>
      </w:r>
      <w:r>
        <w:rPr>
          <w:rFonts w:hint="eastAsia"/>
        </w:rPr>
        <w:t>　　第五节 锅炉管产业供需平衡状况分析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2019-2024年中国锅炉管行业重点地区调研分析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一、我国锅炉管行业发展前景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二、我国锅炉管发展机遇分析</w:t>
      </w:r>
      <w:r>
        <w:rPr>
          <w:rFonts w:hint="eastAsia"/>
        </w:rPr>
        <w:br/>
      </w:r>
      <w:r>
        <w:rPr>
          <w:rFonts w:hint="eastAsia"/>
        </w:rPr>
        <w:t>　　　　三、2024年锅炉管的发展机遇分析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2024-2030年中国锅炉管市场趋势分析</w:t>
      </w:r>
      <w:r>
        <w:rPr>
          <w:rFonts w:hint="eastAsia"/>
        </w:rPr>
        <w:br/>
      </w:r>
      <w:r>
        <w:rPr>
          <w:rFonts w:hint="eastAsia"/>
        </w:rPr>
        <w:t>　　　　一、锅炉管市场趋势总结</w:t>
      </w:r>
      <w:r>
        <w:rPr>
          <w:rFonts w:hint="eastAsia"/>
        </w:rPr>
        <w:br/>
      </w:r>
      <w:r>
        <w:rPr>
          <w:rFonts w:hint="eastAsia"/>
        </w:rPr>
        <w:t>　　　　二、锅炉管发展趋势分析</w:t>
      </w:r>
      <w:r>
        <w:rPr>
          <w:rFonts w:hint="eastAsia"/>
        </w:rPr>
        <w:br/>
      </w:r>
      <w:r>
        <w:rPr>
          <w:rFonts w:hint="eastAsia"/>
        </w:rPr>
        <w:t>　　　　三、锅炉管市场发展空间</w:t>
      </w:r>
      <w:r>
        <w:rPr>
          <w:rFonts w:hint="eastAsia"/>
        </w:rPr>
        <w:br/>
      </w:r>
      <w:r>
        <w:rPr>
          <w:rFonts w:hint="eastAsia"/>
        </w:rPr>
        <w:t>　　　　四、锅炉管产业政策趋向</w:t>
      </w:r>
      <w:r>
        <w:rPr>
          <w:rFonts w:hint="eastAsia"/>
        </w:rPr>
        <w:br/>
      </w:r>
      <w:r>
        <w:rPr>
          <w:rFonts w:hint="eastAsia"/>
        </w:rPr>
        <w:t>　　　　五、锅炉管技术革新趋势</w:t>
      </w:r>
      <w:r>
        <w:rPr>
          <w:rFonts w:hint="eastAsia"/>
        </w:rPr>
        <w:br/>
      </w:r>
      <w:r>
        <w:rPr>
          <w:rFonts w:hint="eastAsia"/>
        </w:rPr>
        <w:t>　　　　六、锅炉管价格走势分析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一、2024年锅炉管行业投资状况分析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二、2024年锅炉管行业投资效益分析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三、2024年锅炉管行业投资趋势预测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四、2024年锅炉管行业的投资方向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五、2024年锅炉管行业投资的建议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2024-2030年锅炉管行业投资风险及控制策略分析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中⋅智⋅林⋅－锅炉管行业项目投资建议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一、锅炉管技术应用注意事项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二、锅炉管项目投资注意事项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三、锅炉管生产开发注意事项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9d48d698495b" w:history="1">
        <w:r>
          <w:rPr>
            <w:rStyle w:val="Hyperlink"/>
          </w:rPr>
          <w:t>2024-2030年中国锅炉管市场研究及发展趋势分析报告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a9d48d698495b" w:history="1">
        <w:r>
          <w:rPr>
            <w:rStyle w:val="Hyperlink"/>
          </w:rPr>
          <w:t>https://www.20087.com/2/AA/GuoLuGuanShiChangFenXiBaoGao.html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d75d5cb44fdc" w:history="1">
      <w:r>
        <w:rPr>
          <w:rStyle w:val="Hyperlink"/>
        </w:rPr>
        <w:t>2024-2030年中国锅炉管市场研究及发展趋势分析报告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uoLuGuanShiChangFenXiBaoGao.html" TargetMode="External" Id="R605a9d48d698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uoLuGuanShiChangFenXiBaoGao.html" TargetMode="External" Id="R49ecd75d5cb4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2024-04-29T01:17:00Z</dcterms:created>
  <dcterms:modified xsi:type="dcterms:W3CDTF">2024-04-29T02:17:00Z</dcterms:modified>
  <dc:subject>2024-2030年中国锅炉管市场研究及发展趋势分析报告</dc:subject>
  <dc:title>2024-2030年中国锅炉管市场研究及发展趋势分析报告</dc:title>
  <cp:keywords>2024-2030年中国锅炉管市场研究及发展趋势分析报告</cp:keywords>
  <dc:description>2024-2030年中国锅炉管市场研究及发展趋势分析报告</dc:description>
</cp:coreProperties>
</file>