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fe8440294611" w:history="1">
              <w:r>
                <w:rPr>
                  <w:rStyle w:val="Hyperlink"/>
                </w:rPr>
                <w:t>2025-2031年中国钨精矿市场深度调研与发展趋势分析报告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fe8440294611" w:history="1">
              <w:r>
                <w:rPr>
                  <w:rStyle w:val="Hyperlink"/>
                </w:rPr>
                <w:t>2025-2031年中国钨精矿市场深度调研与发展趋势分析报告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fe8440294611" w:history="1">
                <w:r>
                  <w:rPr>
                    <w:rStyle w:val="Hyperlink"/>
                  </w:rPr>
                  <w:t>https://www.20087.com/2/53/WuJingKuangFaZhanQuShiFenXi.html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精矿作为战略金属钨的主要来源，其行业在全球范围内保持着稳定增长的态势。中国、俄罗斯和美国等国家是全球钨精矿的主要生产国，它们控制着全球大部分的钨资源。近年来，钨精矿的开采和生产技术不断进步，提高了资源的利用效率和环境保护水平。然而，钨精矿的市场受全球经济波动、军事需求和高科技产业需求的影响较大，特别是钨在硬质合金、航空航天、电子和能源等领域的应用，对其价格和供应稳定性有显著影响。</w:t>
      </w:r>
      <w:r>
        <w:rPr>
          <w:rFonts w:hint="eastAsia"/>
        </w:rPr>
        <w:br/>
      </w:r>
      <w:r>
        <w:rPr>
          <w:rFonts w:hint="eastAsia"/>
        </w:rPr>
        <w:t>　　未来，钨精矿行业将更加注重可持续开采和深加工技术的创新。随着全球对绿色采矿和减少环境足迹的重视，钨精矿的开采将采取更加环保的方法，如减少废物排放和提高资源回收率。同时，深加工领域，如钨制品的制造，将利用新材料技术和精密加工技术，提升钨产品的附加值和性能，满足高端市场的需求。此外，行业将加强全球供应链的稳定性和安全性，通过多元化采购策略和建立战略储备，以应对潜在的市场波动和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fe8440294611" w:history="1">
        <w:r>
          <w:rPr>
            <w:rStyle w:val="Hyperlink"/>
          </w:rPr>
          <w:t>2025-2031年中国钨精矿市场深度调研与发展趋势分析报告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钨精矿行业的现状与发展趋势，并对钨精矿产业链各环节进行了系统性探讨。报告科学预测了钨精矿行业未来发展方向，重点分析了钨精矿技术现状及创新路径，同时聚焦钨精矿重点企业的经营表现，评估了市场竞争格局、品牌影响力及市场集中度。通过对细分市场的深入研究及SWOT分析，报告揭示了钨精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我国钨精矿概述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国外钨精矿市场发展概况</w:t>
      </w:r>
      <w:r>
        <w:rPr>
          <w:rFonts w:hint="eastAsia"/>
        </w:rPr>
        <w:br/>
      </w:r>
      <w:r>
        <w:rPr>
          <w:rFonts w:hint="eastAsia"/>
        </w:rPr>
        <w:t>　　第一节 全球钨精矿市场调研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2025年我国钨精矿环境分析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我国钨精矿技术发展分析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当前我国钨精矿技术发展现况分析</w:t>
      </w:r>
      <w:r>
        <w:rPr>
          <w:rFonts w:hint="eastAsia"/>
        </w:rPr>
        <w:br/>
      </w:r>
      <w:r>
        <w:rPr>
          <w:rFonts w:hint="eastAsia"/>
        </w:rPr>
        <w:t>　　第二节 我国钨精矿技术成熟度分析</w:t>
      </w:r>
      <w:r>
        <w:rPr>
          <w:rFonts w:hint="eastAsia"/>
        </w:rPr>
        <w:br/>
      </w:r>
      <w:r>
        <w:rPr>
          <w:rFonts w:hint="eastAsia"/>
        </w:rPr>
        <w:t>　　第三节 中、外钨精矿技术差距及其主要因素分析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未来提高我国钨精矿技术的策略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钨精矿市场特性分析</w:t>
      </w:r>
      <w:r>
        <w:rPr>
          <w:rFonts w:hint="eastAsia"/>
        </w:rPr>
        <w:br/>
      </w:r>
      <w:r>
        <w:rPr>
          <w:rFonts w:hint="eastAsia"/>
        </w:rPr>
        <w:t>　　第一节 钨精矿市场集中度分析及预测</w:t>
      </w:r>
      <w:r>
        <w:rPr>
          <w:rFonts w:hint="eastAsia"/>
        </w:rPr>
        <w:br/>
      </w:r>
      <w:r>
        <w:rPr>
          <w:rFonts w:hint="eastAsia"/>
        </w:rPr>
        <w:t>　　第二节 钨精矿SWOT分析及预测</w:t>
      </w:r>
      <w:r>
        <w:rPr>
          <w:rFonts w:hint="eastAsia"/>
        </w:rPr>
        <w:br/>
      </w:r>
      <w:r>
        <w:rPr>
          <w:rFonts w:hint="eastAsia"/>
        </w:rPr>
        <w:t>　　　　一、钨精矿优势</w:t>
      </w:r>
      <w:r>
        <w:rPr>
          <w:rFonts w:hint="eastAsia"/>
        </w:rPr>
        <w:br/>
      </w:r>
      <w:r>
        <w:rPr>
          <w:rFonts w:hint="eastAsia"/>
        </w:rPr>
        <w:t>　　　　二、钨精矿劣势</w:t>
      </w:r>
      <w:r>
        <w:rPr>
          <w:rFonts w:hint="eastAsia"/>
        </w:rPr>
        <w:br/>
      </w:r>
      <w:r>
        <w:rPr>
          <w:rFonts w:hint="eastAsia"/>
        </w:rPr>
        <w:t>　　　　三、钨精矿机会</w:t>
      </w:r>
      <w:r>
        <w:rPr>
          <w:rFonts w:hint="eastAsia"/>
        </w:rPr>
        <w:br/>
      </w:r>
      <w:r>
        <w:rPr>
          <w:rFonts w:hint="eastAsia"/>
        </w:rPr>
        <w:t>　　　　四、钨精矿风险</w:t>
      </w:r>
      <w:r>
        <w:rPr>
          <w:rFonts w:hint="eastAsia"/>
        </w:rPr>
        <w:br/>
      </w:r>
      <w:r>
        <w:rPr>
          <w:rFonts w:hint="eastAsia"/>
        </w:rPr>
        <w:t>　　第三节 钨精矿进入退出状况分析及预测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我国钨精矿发展现状调研</w:t>
      </w:r>
      <w:r>
        <w:rPr>
          <w:rFonts w:hint="eastAsia"/>
        </w:rPr>
        <w:br/>
      </w:r>
      <w:r>
        <w:rPr>
          <w:rFonts w:hint="eastAsia"/>
        </w:rPr>
        <w:t>　　第一节 我国钨精矿市场现状分析及预测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我国钨精矿产量分析</w:t>
      </w:r>
      <w:r>
        <w:rPr>
          <w:rFonts w:hint="eastAsia"/>
        </w:rPr>
        <w:br/>
      </w:r>
      <w:r>
        <w:rPr>
          <w:rFonts w:hint="eastAsia"/>
        </w:rPr>
        <w:t>　　　　一、我国钨精矿生产区域分布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二、2020-2025年我国钨精矿产量</w:t>
      </w:r>
      <w:r>
        <w:rPr>
          <w:rFonts w:hint="eastAsia"/>
        </w:rPr>
        <w:br/>
      </w:r>
      <w:r>
        <w:rPr>
          <w:rFonts w:hint="eastAsia"/>
        </w:rPr>
        <w:t>　　第三节 我国钨精矿市场需求分析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一、2020-2025年我国钨精矿需求量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我国钨精矿价格趋势预测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一、2020-2025年钨精矿价格分析</w:t>
      </w:r>
      <w:r>
        <w:rPr>
          <w:rFonts w:hint="eastAsia"/>
        </w:rPr>
        <w:br/>
      </w:r>
      <w:r>
        <w:rPr>
          <w:rFonts w:hint="eastAsia"/>
        </w:rPr>
        <w:t>　　　　二、影响钨精矿价格的因素</w:t>
      </w:r>
      <w:r>
        <w:rPr>
          <w:rFonts w:hint="eastAsia"/>
        </w:rPr>
        <w:br/>
      </w:r>
      <w:r>
        <w:rPr>
          <w:rFonts w:hint="eastAsia"/>
        </w:rPr>
        <w:t>　　　　三、未来几年钨精矿市场价格预测分析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2020-2025年我国钨精矿行业经济运行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2020-2025年我国钨精矿进、出口分析</w:t>
      </w:r>
      <w:r>
        <w:rPr>
          <w:rFonts w:hint="eastAsia"/>
        </w:rPr>
        <w:br/>
      </w:r>
      <w:r>
        <w:rPr>
          <w:rFonts w:hint="eastAsia"/>
        </w:rPr>
        <w:t>　　第一节 2025年钨精矿进、出口特点</w:t>
      </w:r>
      <w:r>
        <w:rPr>
          <w:rFonts w:hint="eastAsia"/>
        </w:rPr>
        <w:br/>
      </w:r>
      <w:r>
        <w:rPr>
          <w:rFonts w:hint="eastAsia"/>
        </w:rPr>
        <w:t>　　第二节 钨精矿进口分析</w:t>
      </w:r>
      <w:r>
        <w:rPr>
          <w:rFonts w:hint="eastAsia"/>
        </w:rPr>
        <w:br/>
      </w:r>
      <w:r>
        <w:rPr>
          <w:rFonts w:hint="eastAsia"/>
        </w:rPr>
        <w:t>　　第三节 钨精矿出口分析</w:t>
      </w:r>
      <w:r>
        <w:rPr>
          <w:rFonts w:hint="eastAsia"/>
        </w:rPr>
        <w:br/>
      </w:r>
      <w:r>
        <w:rPr>
          <w:rFonts w:hint="eastAsia"/>
        </w:rPr>
        <w:t>　　第四节 2025-2031年钨精矿进、出口预测分析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2020-2025年主要钨精矿企业及竞争格局</w:t>
      </w:r>
      <w:r>
        <w:rPr>
          <w:rFonts w:hint="eastAsia"/>
        </w:rPr>
        <w:br/>
      </w:r>
      <w:r>
        <w:rPr>
          <w:rFonts w:hint="eastAsia"/>
        </w:rPr>
        <w:t>　　第一节 郴州钻石钨制品有限公司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三、2020-2025年钨精矿产品研究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2025-2031年钨精矿投资建议</w:t>
      </w:r>
      <w:r>
        <w:rPr>
          <w:rFonts w:hint="eastAsia"/>
        </w:rPr>
        <w:br/>
      </w:r>
      <w:r>
        <w:rPr>
          <w:rFonts w:hint="eastAsia"/>
        </w:rPr>
        <w:t>　　第一节 钨精矿投资环境分析</w:t>
      </w:r>
      <w:r>
        <w:rPr>
          <w:rFonts w:hint="eastAsia"/>
        </w:rPr>
        <w:br/>
      </w:r>
      <w:r>
        <w:rPr>
          <w:rFonts w:hint="eastAsia"/>
        </w:rPr>
        <w:t>　　第二节 钨精矿投资进入壁垒分析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钨精矿投资建议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2025-2031年我国钨精矿未来发展预测及行业前景调研分析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未来钨精矿行业发展趋势预测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一、未来钨精矿行业发展分析</w:t>
      </w:r>
      <w:r>
        <w:rPr>
          <w:rFonts w:hint="eastAsia"/>
        </w:rPr>
        <w:br/>
      </w:r>
      <w:r>
        <w:rPr>
          <w:rFonts w:hint="eastAsia"/>
        </w:rPr>
        <w:t>　　　　二、未来钨精矿行业技术开发方向</w:t>
      </w:r>
      <w:r>
        <w:rPr>
          <w:rFonts w:hint="eastAsia"/>
        </w:rPr>
        <w:br/>
      </w:r>
      <w:r>
        <w:rPr>
          <w:rFonts w:hint="eastAsia"/>
        </w:rPr>
        <w:t>　　第二节 钨精矿行业相关趋势预测分析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2025-2031年业内专家对我国钨精矿投资的建议及观点</w:t>
      </w:r>
      <w:r>
        <w:rPr>
          <w:rFonts w:hint="eastAsia"/>
        </w:rPr>
        <w:br/>
      </w:r>
      <w:r>
        <w:rPr>
          <w:rFonts w:hint="eastAsia"/>
        </w:rPr>
        <w:t>　　第一节 钨精矿行业投资机遇</w:t>
      </w:r>
      <w:r>
        <w:rPr>
          <w:rFonts w:hint="eastAsia"/>
        </w:rPr>
        <w:br/>
      </w:r>
      <w:r>
        <w:rPr>
          <w:rFonts w:hint="eastAsia"/>
        </w:rPr>
        <w:t>　　第二节 钨精矿行业投资前景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fe8440294611" w:history="1">
        <w:r>
          <w:rPr>
            <w:rStyle w:val="Hyperlink"/>
          </w:rPr>
          <w:t>2025-2031年中国钨精矿市场深度调研与发展趋势分析报告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fe8440294611" w:history="1">
        <w:r>
          <w:rPr>
            <w:rStyle w:val="Hyperlink"/>
          </w:rPr>
          <w:t>https://www.20087.com/2/53/WuJingKuangFaZhanQuShiFenXi.html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热点：钨粉回收多少钱一斤、钨精矿最新价格行情、2023钨价格行情走势图、钨精矿价格今日报价、白钨矿今日最新报价、钨精矿概念股、碳化钨价格走势图、钨精矿品位、65度的钨精矿多少钱一吨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77760063a4ef3" w:history="1">
      <w:r>
        <w:rPr>
          <w:rStyle w:val="Hyperlink"/>
        </w:rPr>
        <w:t>2025-2031年中国钨精矿市场深度调研与发展趋势分析报告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uJingKuangFaZhanQuShiFenXi.html" TargetMode="External" Id="R40f8fe844029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uJingKuangFaZhanQuShiFenXi.html" TargetMode="External" Id="Rddf77760063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2025-05-09T02:55:00Z</dcterms:created>
  <dcterms:modified xsi:type="dcterms:W3CDTF">2025-05-09T03:55:00Z</dcterms:modified>
  <dc:subject>2025-2031年中国钨精矿市场深度调研与发展趋势分析报告</dc:subject>
  <dc:title>2025-2031年中国钨精矿市场深度调研与发展趋势分析报告</dc:title>
  <cp:keywords>2025-2031年中国钨精矿市场深度调研与发展趋势分析报告</cp:keywords>
  <dc:description>2025-2031年中国钨精矿市场深度调研与发展趋势分析报告</dc:description>
</cp:coreProperties>
</file>