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eb40b187242e9" w:history="1">
              <w:r>
                <w:rPr>
                  <w:rStyle w:val="Hyperlink"/>
                </w:rPr>
                <w:t>中国钢铁行业全景调研及发展趋势分析报告（2025-2031年）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eb40b187242e9" w:history="1">
              <w:r>
                <w:rPr>
                  <w:rStyle w:val="Hyperlink"/>
                </w:rPr>
                <w:t>中国钢铁行业全景调研及发展趋势分析报告（2025-2031年）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eb40b187242e9" w:history="1">
                <w:r>
                  <w:rPr>
                    <w:rStyle w:val="Hyperlink"/>
                  </w:rPr>
                  <w:t>https://www.20087.com/5/AA/GangTieHangYeFenXiBaoGao.html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行业是全球工业的基石，尽管近年来面临产能过剩、环保压力和国际贸易摩擦等挑战，但作为基础材料，其在建筑、汽车、机械制造等领域的应用依旧广泛。中国是世界上最大的钢铁生产国，占全球产量的近一半。行业内企业正积极进行结构调整，淘汰落后产能，提高产品质量和能效，转向高附加值的特种钢材和环保型钢材的生产。</w:t>
      </w:r>
      <w:r>
        <w:rPr>
          <w:rFonts w:hint="eastAsia"/>
        </w:rPr>
        <w:br/>
      </w:r>
      <w:r>
        <w:rPr>
          <w:rFonts w:hint="eastAsia"/>
        </w:rPr>
        <w:t>　　未来，钢铁行业将朝着绿色化、智能化和高端化方向发展。随着全球对碳排放的严格限制，钢铁企业将加大对环保技术的投入，如氢冶金、电弧炉炼钢等低碳技术的应用，减少温室气体排放。同时，行业将加速智能化转型，利用工业互联网、机器人和自动化技术，提升生产效率和产品质量，实现精益生产。此外，高端钢材的研发将加速，满足航空航天、新能源汽车等高技术产业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eb40b187242e9" w:history="1">
        <w:r>
          <w:rPr>
            <w:rStyle w:val="Hyperlink"/>
          </w:rPr>
          <w:t>中国钢铁行业全景调研及发展趋势分析报告（2025-2031年）</w:t>
        </w:r>
      </w:hyperlink>
      <w:r>
        <w:rPr>
          <w:rFonts w:hint="eastAsia"/>
        </w:rPr>
        <w:t>》系统梳理了钢铁行业产业链结构，分析钢铁行业市场规模、需求特征及价格动态，客观呈现钢铁行业发展现状。报告研究了钢铁技术发展现状及未来方向，结合市场趋势科学预测增长空间，并解析钢铁重点企业的竞争格局与品牌表现。通过对钢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钢铁行业概述</w:t>
      </w:r>
      <w:r>
        <w:rPr>
          <w:rFonts w:hint="eastAsia"/>
        </w:rPr>
        <w:br/>
      </w:r>
      <w:r>
        <w:rPr>
          <w:rFonts w:hint="eastAsia"/>
        </w:rPr>
        <w:t>　　第一节 钢铁行业界定</w:t>
      </w:r>
      <w:r>
        <w:rPr>
          <w:rFonts w:hint="eastAsia"/>
        </w:rPr>
        <w:br/>
      </w:r>
      <w:r>
        <w:rPr>
          <w:rFonts w:hint="eastAsia"/>
        </w:rPr>
        <w:t>　　第二节 钢铁行业发展历程</w:t>
      </w:r>
      <w:r>
        <w:rPr>
          <w:rFonts w:hint="eastAsia"/>
        </w:rPr>
        <w:br/>
      </w:r>
      <w:r>
        <w:rPr>
          <w:rFonts w:hint="eastAsia"/>
        </w:rPr>
        <w:t>　　第三节 钢铁产业链分析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2024-2025年中国钢铁行业发展环境分析</w:t>
      </w:r>
      <w:r>
        <w:rPr>
          <w:rFonts w:hint="eastAsia"/>
        </w:rPr>
        <w:br/>
      </w:r>
      <w:r>
        <w:rPr>
          <w:rFonts w:hint="eastAsia"/>
        </w:rPr>
        <w:t>　　第一节 钢铁行业经济环境分析</w:t>
      </w:r>
      <w:r>
        <w:rPr>
          <w:rFonts w:hint="eastAsia"/>
        </w:rPr>
        <w:br/>
      </w:r>
      <w:r>
        <w:rPr>
          <w:rFonts w:hint="eastAsia"/>
        </w:rPr>
        <w:t>　　第二节 钢铁行业政策环境分析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一、钢铁行业相关政策</w:t>
      </w:r>
      <w:r>
        <w:rPr>
          <w:rFonts w:hint="eastAsia"/>
        </w:rPr>
        <w:br/>
      </w:r>
      <w:r>
        <w:rPr>
          <w:rFonts w:hint="eastAsia"/>
        </w:rPr>
        <w:t>　　　　二、钢铁行业相关标准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2019-2024年中国钢铁行业总体规模</w:t>
      </w:r>
      <w:r>
        <w:rPr>
          <w:rFonts w:hint="eastAsia"/>
        </w:rPr>
        <w:br/>
      </w:r>
      <w:r>
        <w:rPr>
          <w:rFonts w:hint="eastAsia"/>
        </w:rPr>
        <w:t>　　第二节 中国钢铁行业盈利情况分析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一、2019-2024年钢铁行业产量统计分析</w:t>
      </w:r>
      <w:r>
        <w:rPr>
          <w:rFonts w:hint="eastAsia"/>
        </w:rPr>
        <w:br/>
      </w:r>
      <w:r>
        <w:rPr>
          <w:rFonts w:hint="eastAsia"/>
        </w:rPr>
        <w:t>　　　　二、钢铁行业产量特点分析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一、2019-2024年中国钢铁行业需求情况分析</w:t>
      </w:r>
      <w:r>
        <w:rPr>
          <w:rFonts w:hint="eastAsia"/>
        </w:rPr>
        <w:br/>
      </w:r>
      <w:r>
        <w:rPr>
          <w:rFonts w:hint="eastAsia"/>
        </w:rPr>
        <w:t>　　　　二、钢铁行业市场需求特点分析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三、2025-2031年中国钢铁市场需求预测分析</w:t>
      </w:r>
      <w:r>
        <w:rPr>
          <w:rFonts w:hint="eastAsia"/>
        </w:rPr>
        <w:br/>
      </w:r>
      <w:r>
        <w:rPr>
          <w:rFonts w:hint="eastAsia"/>
        </w:rPr>
        <w:t>　　第五节 钢铁产业供需平衡状况分析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国内钢铁产品价格走势及影响因素分析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2019-2024年国内钢铁市场价格回顾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当前国内钢铁市场价格及评述</w:t>
      </w:r>
      <w:r>
        <w:rPr>
          <w:rFonts w:hint="eastAsia"/>
        </w:rPr>
        <w:br/>
      </w:r>
      <w:r>
        <w:rPr>
          <w:rFonts w:hint="eastAsia"/>
        </w:rPr>
        <w:t>　　第三节 国内钢铁价格影响因素分析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2025-2031年国内钢铁市场价格走势预测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中国钢铁行业竞争格局分析</w:t>
      </w:r>
      <w:r>
        <w:rPr>
          <w:rFonts w:hint="eastAsia"/>
        </w:rPr>
        <w:br/>
      </w:r>
      <w:r>
        <w:rPr>
          <w:rFonts w:hint="eastAsia"/>
        </w:rPr>
        <w:t>　　第一节 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一、钢铁行业集中度分析</w:t>
      </w:r>
      <w:r>
        <w:rPr>
          <w:rFonts w:hint="eastAsia"/>
        </w:rPr>
        <w:br/>
      </w:r>
      <w:r>
        <w:rPr>
          <w:rFonts w:hint="eastAsia"/>
        </w:rPr>
        <w:t>　　　　二、钢铁市场竞争程度分析</w:t>
      </w:r>
      <w:r>
        <w:rPr>
          <w:rFonts w:hint="eastAsia"/>
        </w:rPr>
        <w:br/>
      </w:r>
      <w:r>
        <w:rPr>
          <w:rFonts w:hint="eastAsia"/>
        </w:rPr>
        <w:t>　　第二节 钢铁行业竞争态势分析</w:t>
      </w:r>
      <w:r>
        <w:rPr>
          <w:rFonts w:hint="eastAsia"/>
        </w:rPr>
        <w:br/>
      </w:r>
      <w:r>
        <w:rPr>
          <w:rFonts w:hint="eastAsia"/>
        </w:rPr>
        <w:t>　　　　一、钢铁产品价位竞争</w:t>
      </w:r>
      <w:r>
        <w:rPr>
          <w:rFonts w:hint="eastAsia"/>
        </w:rPr>
        <w:br/>
      </w:r>
      <w:r>
        <w:rPr>
          <w:rFonts w:hint="eastAsia"/>
        </w:rPr>
        <w:t>　　　　二、钢铁产品质量竞争</w:t>
      </w:r>
      <w:r>
        <w:rPr>
          <w:rFonts w:hint="eastAsia"/>
        </w:rPr>
        <w:br/>
      </w:r>
      <w:r>
        <w:rPr>
          <w:rFonts w:hint="eastAsia"/>
        </w:rPr>
        <w:t>　　　　三、钢铁产品技术竞争</w:t>
      </w:r>
      <w:r>
        <w:rPr>
          <w:rFonts w:hint="eastAsia"/>
        </w:rPr>
        <w:br/>
      </w:r>
      <w:r>
        <w:rPr>
          <w:rFonts w:hint="eastAsia"/>
        </w:rPr>
        <w:t>　　第三节 钢铁行业竞争策略分析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当前钢铁行业存在的问题</w:t>
      </w:r>
      <w:r>
        <w:rPr>
          <w:rFonts w:hint="eastAsia"/>
        </w:rPr>
        <w:br/>
      </w:r>
      <w:r>
        <w:rPr>
          <w:rFonts w:hint="eastAsia"/>
        </w:rPr>
        <w:t>　　第二节 钢铁未来发展预测分析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2025-2031年中国钢铁行业投资风险分析</w:t>
      </w:r>
      <w:r>
        <w:rPr>
          <w:rFonts w:hint="eastAsia"/>
        </w:rPr>
        <w:br/>
      </w:r>
      <w:r>
        <w:rPr>
          <w:rFonts w:hint="eastAsia"/>
        </w:rPr>
        <w:t>　　　　一、钢铁市场竞争风险</w:t>
      </w:r>
      <w:r>
        <w:rPr>
          <w:rFonts w:hint="eastAsia"/>
        </w:rPr>
        <w:br/>
      </w:r>
      <w:r>
        <w:rPr>
          <w:rFonts w:hint="eastAsia"/>
        </w:rPr>
        <w:t>　　　　二、钢铁原材料压力风险分析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三、钢铁技术风险分析</w:t>
      </w:r>
      <w:r>
        <w:rPr>
          <w:rFonts w:hint="eastAsia"/>
        </w:rPr>
        <w:br/>
      </w:r>
      <w:r>
        <w:rPr>
          <w:rFonts w:hint="eastAsia"/>
        </w:rPr>
        <w:t>　　　　四、钢铁政策和体制风险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2025年钢铁行业项目投资建议</w:t>
      </w:r>
      <w:r>
        <w:rPr>
          <w:rFonts w:hint="eastAsia"/>
        </w:rPr>
        <w:br/>
      </w:r>
      <w:r>
        <w:rPr>
          <w:rFonts w:hint="eastAsia"/>
        </w:rPr>
        <w:t>　　第一节 钢铁行业技术应用注意事项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钢铁行业生产开发注意事项</w:t>
      </w:r>
      <w:r>
        <w:rPr>
          <w:rFonts w:hint="eastAsia"/>
        </w:rPr>
        <w:br/>
      </w:r>
      <w:r>
        <w:rPr>
          <w:rFonts w:hint="eastAsia"/>
        </w:rPr>
        <w:t>　　第四节 钢铁行业销售注意事项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2025-2031年国内钢铁产业宏观预测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2025-2031年中国钢铁市场趋势分析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2025-2031年中国钢铁市场发展空间分析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 2025-2031年中国钢铁市场战略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2019-2024年中国钢铁行业利润及增长情况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2025-2031年中国钢铁行业产品市场价格走势预测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钢铁重点企业经营情况分析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2025-2031年中国钢铁市场规模预测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2025-2031年中国钢铁行业利润预测</w:t>
      </w:r>
      <w:r>
        <w:rPr>
          <w:rFonts w:hint="eastAsia"/>
        </w:rPr>
        <w:br/>
      </w:r>
      <w:r>
        <w:rPr>
          <w:rFonts w:hint="eastAsia"/>
        </w:rPr>
        <w:t>　　图表 2025年钢铁行业壁垒</w:t>
      </w:r>
      <w:r>
        <w:rPr>
          <w:rFonts w:hint="eastAsia"/>
        </w:rPr>
        <w:br/>
      </w:r>
      <w:r>
        <w:rPr>
          <w:rFonts w:hint="eastAsia"/>
        </w:rPr>
        <w:t>　　图表 2025年钢铁市场前景分析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2025-2031年中国钢铁市场需求预测</w:t>
      </w:r>
      <w:r>
        <w:rPr>
          <w:rFonts w:hint="eastAsia"/>
        </w:rPr>
        <w:br/>
      </w:r>
      <w:r>
        <w:rPr>
          <w:rFonts w:hint="eastAsia"/>
        </w:rPr>
        <w:t>　　图表 2025年钢铁发展趋势预测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eb40b187242e9" w:history="1">
        <w:r>
          <w:rPr>
            <w:rStyle w:val="Hyperlink"/>
          </w:rPr>
          <w:t>中国钢铁行业全景调研及发展趋势分析报告（2025-2031年）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eb40b187242e9" w:history="1">
        <w:r>
          <w:rPr>
            <w:rStyle w:val="Hyperlink"/>
          </w:rPr>
          <w:t>https://www.20087.com/5/AA/GangTieHangYeFenXiBaoGao.html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热点：今天钢铁多少钱一吨、钢铁行业需求有望超出预期、今日钢材价格最新行情材价格、钢铁雄心4、钢板价格、钢铁价格、钢铁之躯3火器时代、钢铁森林、钢铁百度百科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bc58148ca41c6" w:history="1">
      <w:r>
        <w:rPr>
          <w:rStyle w:val="Hyperlink"/>
        </w:rPr>
        <w:t>中国钢铁行业全景调研及发展趋势分析报告（2025-2031年）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GangTieHangYeFenXiBaoGao.html" TargetMode="External" Id="R43ceb40b1872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GangTieHangYeFenXiBaoGao.html" TargetMode="External" Id="R6adbc58148ca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2024-12-24T23:02:00Z</dcterms:created>
  <dcterms:modified xsi:type="dcterms:W3CDTF">2024-12-25T00:02:00Z</dcterms:modified>
  <dc:subject>中国钢铁行业全景调研及发展趋势分析报告（2025-2031年）</dc:subject>
  <dc:title>中国钢铁行业全景调研及发展趋势分析报告（2025-2031年）</dc:title>
  <cp:keywords>中国钢铁行业全景调研及发展趋势分析报告（2025-2031年）</cp:keywords>
  <dc:description>中国钢铁行业全景调研及发展趋势分析报告（2025-2031年）</dc:description>
</cp:coreProperties>
</file>