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933ebd55f4f6c" w:history="1">
              <w:r>
                <w:rPr>
                  <w:rStyle w:val="Hyperlink"/>
                </w:rPr>
                <w:t>中国东北地区钢铁行业市场现状研究与未来前景趋势报告（2025年）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933ebd55f4f6c" w:history="1">
              <w:r>
                <w:rPr>
                  <w:rStyle w:val="Hyperlink"/>
                </w:rPr>
                <w:t>中国东北地区钢铁行业市场现状研究与未来前景趋势报告（2025年）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933ebd55f4f6c" w:history="1">
                <w:r>
                  <w:rPr>
                    <w:rStyle w:val="Hyperlink"/>
                  </w:rPr>
                  <w:t>https://www.20087.com/5/9A/DongBeiDiQuGangTieHangYeYanJiuFenXi.html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北地区的钢铁产业是中国钢铁工业的重要组成部分，拥有丰富的铁矿石资源和长期的生产经验。然而，面对全球钢铁市场的激烈竞争和环保政策的严格要求，东北钢铁企业正经历着转型升级的挑战。近年来，企业通过引进先进技术和设备，优化生产工艺，提高产品质量和附加值，同时积极调整产业结构，减少过剩产能，向特种钢和高附加值产品转型。</w:t>
      </w:r>
      <w:r>
        <w:rPr>
          <w:rFonts w:hint="eastAsia"/>
        </w:rPr>
        <w:br/>
      </w:r>
      <w:r>
        <w:rPr>
          <w:rFonts w:hint="eastAsia"/>
        </w:rPr>
        <w:t>　　未来，东北地区钢铁行业将更加注重绿色发展和创新驱动。企业将加大环保投入，采用清洁能源和循环利用技术，降低碳排放和污染物排放。同时，深化供给侧结构性改革，发展高端钢材产品，满足新能源汽车、航空航天、高端装备制造等新兴行业的需求。此外，数字化转型将是东北钢铁行业提升竞争力的关键，包括智能制造、智能物流和大数据分析的应用，以提高生产效率和市场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中国钢铁行业市场环境分析</w:t>
      </w:r>
      <w:r>
        <w:rPr>
          <w:rFonts w:hint="eastAsia"/>
        </w:rPr>
        <w:br/>
      </w:r>
      <w:r>
        <w:rPr>
          <w:rFonts w:hint="eastAsia"/>
        </w:rPr>
        <w:t>　　第一节 钢铁行业政策环境分析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第二节 钢铁行业经济环境分析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1、世界经济增长情况</w:t>
      </w:r>
      <w:r>
        <w:rPr>
          <w:rFonts w:hint="eastAsia"/>
        </w:rPr>
        <w:br/>
      </w:r>
      <w:r>
        <w:rPr>
          <w:rFonts w:hint="eastAsia"/>
        </w:rPr>
        <w:t>　　　　　　2、世界经济对钢铁行业的影响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1、国内经济增长情况</w:t>
      </w:r>
      <w:r>
        <w:rPr>
          <w:rFonts w:hint="eastAsia"/>
        </w:rPr>
        <w:br/>
      </w:r>
      <w:r>
        <w:rPr>
          <w:rFonts w:hint="eastAsia"/>
        </w:rPr>
        <w:t>　　　　　　2、国内经济对钢铁行业的影响</w:t>
      </w:r>
      <w:r>
        <w:rPr>
          <w:rFonts w:hint="eastAsia"/>
        </w:rPr>
        <w:br/>
      </w:r>
      <w:r>
        <w:rPr>
          <w:rFonts w:hint="eastAsia"/>
        </w:rPr>
        <w:t>　　第三节 钢铁行业贸易环境分析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钢铁行业节能环保分析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1、行业废水排放及处理情况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2、行业废气排放及处理情况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3、行业废固排放及处理情况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1、行业能源消费总量分析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2、行业能源消费结构分析</w:t>
      </w:r>
      <w:r>
        <w:rPr>
          <w:rFonts w:hint="eastAsia"/>
        </w:rPr>
        <w:br/>
      </w:r>
      <w:r>
        <w:rPr>
          <w:rFonts w:hint="eastAsia"/>
        </w:rPr>
        <w:t>　　第五节 钢铁行业市场环境小结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中国钢铁行业运营情况分析</w:t>
      </w:r>
      <w:r>
        <w:rPr>
          <w:rFonts w:hint="eastAsia"/>
        </w:rPr>
        <w:br/>
      </w:r>
      <w:r>
        <w:rPr>
          <w:rFonts w:hint="eastAsia"/>
        </w:rPr>
        <w:t>　　第一节 中国钢铁行业发展状况分析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二、中国钢铁行业发展主要特点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三、2025年钢铁行业经营情况分析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1、2025年钢铁行业经营效益分析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2、2025年钢铁行业盈利能力分析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3、2025年钢铁行业运营能力分析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4、2025年钢铁行业偿债能力分析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5、2025年钢铁行业发展能力分析</w:t>
      </w:r>
      <w:r>
        <w:rPr>
          <w:rFonts w:hint="eastAsia"/>
        </w:rPr>
        <w:br/>
      </w:r>
      <w:r>
        <w:rPr>
          <w:rFonts w:hint="eastAsia"/>
        </w:rPr>
        <w:t>　　第二节 2025年钢铁行业经济指标分析</w:t>
      </w:r>
      <w:r>
        <w:rPr>
          <w:rFonts w:hint="eastAsia"/>
        </w:rPr>
        <w:br/>
      </w:r>
      <w:r>
        <w:rPr>
          <w:rFonts w:hint="eastAsia"/>
        </w:rPr>
        <w:t>　　　　一、钢铁行业主要经济效益影响因素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2025年钢铁行业供需平衡分析</w:t>
      </w:r>
      <w:r>
        <w:rPr>
          <w:rFonts w:hint="eastAsia"/>
        </w:rPr>
        <w:br/>
      </w:r>
      <w:r>
        <w:rPr>
          <w:rFonts w:hint="eastAsia"/>
        </w:rPr>
        <w:t>　　　　一、2025年钢铁行业供给情况</w:t>
      </w:r>
      <w:r>
        <w:rPr>
          <w:rFonts w:hint="eastAsia"/>
        </w:rPr>
        <w:br/>
      </w:r>
      <w:r>
        <w:rPr>
          <w:rFonts w:hint="eastAsia"/>
        </w:rPr>
        <w:t>　　　　　　1、2025年钢铁行业总体生产情况</w:t>
      </w:r>
      <w:r>
        <w:rPr>
          <w:rFonts w:hint="eastAsia"/>
        </w:rPr>
        <w:br/>
      </w:r>
      <w:r>
        <w:rPr>
          <w:rFonts w:hint="eastAsia"/>
        </w:rPr>
        <w:t>　　　　　　2、2025年钢铁行业月度生产情况</w:t>
      </w:r>
      <w:r>
        <w:rPr>
          <w:rFonts w:hint="eastAsia"/>
        </w:rPr>
        <w:br/>
      </w:r>
      <w:r>
        <w:rPr>
          <w:rFonts w:hint="eastAsia"/>
        </w:rPr>
        <w:t>　　　　　　3、2025年钢铁行业分省生产情况</w:t>
      </w:r>
      <w:r>
        <w:rPr>
          <w:rFonts w:hint="eastAsia"/>
        </w:rPr>
        <w:br/>
      </w:r>
      <w:r>
        <w:rPr>
          <w:rFonts w:hint="eastAsia"/>
        </w:rPr>
        <w:t>　　　　　　4、2025年钢铁行业分品种生产情况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二、2025年钢铁行业需求情况</w:t>
      </w:r>
      <w:r>
        <w:rPr>
          <w:rFonts w:hint="eastAsia"/>
        </w:rPr>
        <w:br/>
      </w:r>
      <w:r>
        <w:rPr>
          <w:rFonts w:hint="eastAsia"/>
        </w:rPr>
        <w:t>　　　　　　1、2025年钢铁行业总体需求情况</w:t>
      </w:r>
      <w:r>
        <w:rPr>
          <w:rFonts w:hint="eastAsia"/>
        </w:rPr>
        <w:br/>
      </w:r>
      <w:r>
        <w:rPr>
          <w:rFonts w:hint="eastAsia"/>
        </w:rPr>
        <w:t>　　　　　　2、2025年钢铁行业分区域销售情况</w:t>
      </w:r>
      <w:r>
        <w:rPr>
          <w:rFonts w:hint="eastAsia"/>
        </w:rPr>
        <w:br/>
      </w:r>
      <w:r>
        <w:rPr>
          <w:rFonts w:hint="eastAsia"/>
        </w:rPr>
        <w:t>　　　　　　3、2025年钢铁行业销售方式分析</w:t>
      </w:r>
      <w:r>
        <w:rPr>
          <w:rFonts w:hint="eastAsia"/>
        </w:rPr>
        <w:br/>
      </w:r>
      <w:r>
        <w:rPr>
          <w:rFonts w:hint="eastAsia"/>
        </w:rPr>
        <w:t>　　　　三、2025年钢铁行业供需平衡分析</w:t>
      </w:r>
      <w:r>
        <w:rPr>
          <w:rFonts w:hint="eastAsia"/>
        </w:rPr>
        <w:br/>
      </w:r>
      <w:r>
        <w:rPr>
          <w:rFonts w:hint="eastAsia"/>
        </w:rPr>
        <w:t>　　　　　　1、2025年钢铁行业产销率分析</w:t>
      </w:r>
      <w:r>
        <w:rPr>
          <w:rFonts w:hint="eastAsia"/>
        </w:rPr>
        <w:br/>
      </w:r>
      <w:r>
        <w:rPr>
          <w:rFonts w:hint="eastAsia"/>
        </w:rPr>
        <w:t>　　　　　　2、2025年钢铁行业库存分析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中国钢铁行业区域横向整合分析</w:t>
      </w:r>
      <w:r>
        <w:rPr>
          <w:rFonts w:hint="eastAsia"/>
        </w:rPr>
        <w:br/>
      </w:r>
      <w:r>
        <w:rPr>
          <w:rFonts w:hint="eastAsia"/>
        </w:rPr>
        <w:t>　　第一节 中国钢铁行业整合推动力分析</w:t>
      </w:r>
      <w:r>
        <w:rPr>
          <w:rFonts w:hint="eastAsia"/>
        </w:rPr>
        <w:br/>
      </w:r>
      <w:r>
        <w:rPr>
          <w:rFonts w:hint="eastAsia"/>
        </w:rPr>
        <w:t>　　　　一、追求规模经济和高集中度</w:t>
      </w:r>
      <w:r>
        <w:rPr>
          <w:rFonts w:hint="eastAsia"/>
        </w:rPr>
        <w:br/>
      </w:r>
      <w:r>
        <w:rPr>
          <w:rFonts w:hint="eastAsia"/>
        </w:rPr>
        <w:t>　　　　二、跨区域经营并扩大占有率</w:t>
      </w:r>
      <w:r>
        <w:rPr>
          <w:rFonts w:hint="eastAsia"/>
        </w:rPr>
        <w:br/>
      </w:r>
      <w:r>
        <w:rPr>
          <w:rFonts w:hint="eastAsia"/>
        </w:rPr>
        <w:t>　　　　三、政府政策推动加速行业重组</w:t>
      </w:r>
      <w:r>
        <w:rPr>
          <w:rFonts w:hint="eastAsia"/>
        </w:rPr>
        <w:br/>
      </w:r>
      <w:r>
        <w:rPr>
          <w:rFonts w:hint="eastAsia"/>
        </w:rPr>
        <w:t>　　第二节 中国钢铁行业整合模式分析</w:t>
      </w:r>
      <w:r>
        <w:rPr>
          <w:rFonts w:hint="eastAsia"/>
        </w:rPr>
        <w:br/>
      </w:r>
      <w:r>
        <w:rPr>
          <w:rFonts w:hint="eastAsia"/>
        </w:rPr>
        <w:t>　　　　一、政府无偿（部分有偿）划拨模式</w:t>
      </w:r>
      <w:r>
        <w:rPr>
          <w:rFonts w:hint="eastAsia"/>
        </w:rPr>
        <w:br/>
      </w:r>
      <w:r>
        <w:rPr>
          <w:rFonts w:hint="eastAsia"/>
        </w:rPr>
        <w:t>　　　　二、龙头企业主动性收购兼并模式</w:t>
      </w:r>
      <w:r>
        <w:rPr>
          <w:rFonts w:hint="eastAsia"/>
        </w:rPr>
        <w:br/>
      </w:r>
      <w:r>
        <w:rPr>
          <w:rFonts w:hint="eastAsia"/>
        </w:rPr>
        <w:t>　　　　三、区域内行政整合模式</w:t>
      </w:r>
      <w:r>
        <w:rPr>
          <w:rFonts w:hint="eastAsia"/>
        </w:rPr>
        <w:br/>
      </w:r>
      <w:r>
        <w:rPr>
          <w:rFonts w:hint="eastAsia"/>
        </w:rPr>
        <w:t>　　　　四、外资并购整合模式</w:t>
      </w:r>
      <w:r>
        <w:rPr>
          <w:rFonts w:hint="eastAsia"/>
        </w:rPr>
        <w:br/>
      </w:r>
      <w:r>
        <w:rPr>
          <w:rFonts w:hint="eastAsia"/>
        </w:rPr>
        <w:t>　　　　五、战略联盟模式</w:t>
      </w:r>
      <w:r>
        <w:rPr>
          <w:rFonts w:hint="eastAsia"/>
        </w:rPr>
        <w:br/>
      </w:r>
      <w:r>
        <w:rPr>
          <w:rFonts w:hint="eastAsia"/>
        </w:rPr>
        <w:t>　　第三节 中国钢铁行业区域整合障碍及规划</w:t>
      </w:r>
      <w:r>
        <w:rPr>
          <w:rFonts w:hint="eastAsia"/>
        </w:rPr>
        <w:br/>
      </w:r>
      <w:r>
        <w:rPr>
          <w:rFonts w:hint="eastAsia"/>
        </w:rPr>
        <w:t>　　　　一、钢铁行业区域横向整合概况</w:t>
      </w:r>
      <w:r>
        <w:rPr>
          <w:rFonts w:hint="eastAsia"/>
        </w:rPr>
        <w:br/>
      </w:r>
      <w:r>
        <w:rPr>
          <w:rFonts w:hint="eastAsia"/>
        </w:rPr>
        <w:t>　　　　二、钢铁行业区域横向整合障碍分析</w:t>
      </w:r>
      <w:r>
        <w:rPr>
          <w:rFonts w:hint="eastAsia"/>
        </w:rPr>
        <w:br/>
      </w:r>
      <w:r>
        <w:rPr>
          <w:rFonts w:hint="eastAsia"/>
        </w:rPr>
        <w:t>　　　　　　1、企业所有制问题</w:t>
      </w:r>
      <w:r>
        <w:rPr>
          <w:rFonts w:hint="eastAsia"/>
        </w:rPr>
        <w:br/>
      </w:r>
      <w:r>
        <w:rPr>
          <w:rFonts w:hint="eastAsia"/>
        </w:rPr>
        <w:t>　　　　　　2、税收问题</w:t>
      </w:r>
      <w:r>
        <w:rPr>
          <w:rFonts w:hint="eastAsia"/>
        </w:rPr>
        <w:br/>
      </w:r>
      <w:r>
        <w:rPr>
          <w:rFonts w:hint="eastAsia"/>
        </w:rPr>
        <w:t>　　　　　　3、社会就业问题</w:t>
      </w:r>
      <w:r>
        <w:rPr>
          <w:rFonts w:hint="eastAsia"/>
        </w:rPr>
        <w:br/>
      </w:r>
      <w:r>
        <w:rPr>
          <w:rFonts w:hint="eastAsia"/>
        </w:rPr>
        <w:t>　　　　三、钢铁行业区域横向整合规划分析</w:t>
      </w:r>
      <w:r>
        <w:rPr>
          <w:rFonts w:hint="eastAsia"/>
        </w:rPr>
        <w:br/>
      </w:r>
      <w:r>
        <w:rPr>
          <w:rFonts w:hint="eastAsia"/>
        </w:rPr>
        <w:t>　　　　　　1、发展大型临海钢铁基地</w:t>
      </w:r>
      <w:r>
        <w:rPr>
          <w:rFonts w:hint="eastAsia"/>
        </w:rPr>
        <w:br/>
      </w:r>
      <w:r>
        <w:rPr>
          <w:rFonts w:hint="eastAsia"/>
        </w:rPr>
        <w:t>　　　　　　2、形成区域内七大钢铁基地</w:t>
      </w:r>
      <w:r>
        <w:rPr>
          <w:rFonts w:hint="eastAsia"/>
        </w:rPr>
        <w:br/>
      </w:r>
      <w:r>
        <w:rPr>
          <w:rFonts w:hint="eastAsia"/>
        </w:rPr>
        <w:t>　　第四节 辽宁钢铁行业整合分析</w:t>
      </w:r>
      <w:r>
        <w:rPr>
          <w:rFonts w:hint="eastAsia"/>
        </w:rPr>
        <w:br/>
      </w:r>
      <w:r>
        <w:rPr>
          <w:rFonts w:hint="eastAsia"/>
        </w:rPr>
        <w:t>　　　　一、辽宁钢铁产能及全国地位分析</w:t>
      </w:r>
      <w:r>
        <w:rPr>
          <w:rFonts w:hint="eastAsia"/>
        </w:rPr>
        <w:br/>
      </w:r>
      <w:r>
        <w:rPr>
          <w:rFonts w:hint="eastAsia"/>
        </w:rPr>
        <w:t>　　　　二、辽宁钢铁行业整合推进政策分析</w:t>
      </w:r>
      <w:r>
        <w:rPr>
          <w:rFonts w:hint="eastAsia"/>
        </w:rPr>
        <w:br/>
      </w:r>
      <w:r>
        <w:rPr>
          <w:rFonts w:hint="eastAsia"/>
        </w:rPr>
        <w:t>　　　　三、辽宁钢铁行业重组整合模式分析</w:t>
      </w:r>
      <w:r>
        <w:rPr>
          <w:rFonts w:hint="eastAsia"/>
        </w:rPr>
        <w:br/>
      </w:r>
      <w:r>
        <w:rPr>
          <w:rFonts w:hint="eastAsia"/>
        </w:rPr>
        <w:t>　　　　四、辽宁钢铁行业重组整合进度分析</w:t>
      </w:r>
      <w:r>
        <w:rPr>
          <w:rFonts w:hint="eastAsia"/>
        </w:rPr>
        <w:br/>
      </w:r>
      <w:r>
        <w:rPr>
          <w:rFonts w:hint="eastAsia"/>
        </w:rPr>
        <w:t>　　第五节 “十三五”钢铁行业跨区域整合分析</w:t>
      </w:r>
      <w:r>
        <w:rPr>
          <w:rFonts w:hint="eastAsia"/>
        </w:rPr>
        <w:br/>
      </w:r>
      <w:r>
        <w:rPr>
          <w:rFonts w:hint="eastAsia"/>
        </w:rPr>
        <w:t>　　　　一、“十三五”钢铁行业跨区域整合规划</w:t>
      </w:r>
      <w:r>
        <w:rPr>
          <w:rFonts w:hint="eastAsia"/>
        </w:rPr>
        <w:br/>
      </w:r>
      <w:r>
        <w:rPr>
          <w:rFonts w:hint="eastAsia"/>
        </w:rPr>
        <w:t>　　　　二、钢铁行业跨区域重组整合进度分析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中国钢铁行业领先企业总体状况分析</w:t>
      </w:r>
      <w:r>
        <w:rPr>
          <w:rFonts w:hint="eastAsia"/>
        </w:rPr>
        <w:br/>
      </w:r>
      <w:r>
        <w:rPr>
          <w:rFonts w:hint="eastAsia"/>
        </w:rPr>
        <w:t>　　第一节 钢铁行业企业规模</w:t>
      </w:r>
      <w:r>
        <w:rPr>
          <w:rFonts w:hint="eastAsia"/>
        </w:rPr>
        <w:br/>
      </w:r>
      <w:r>
        <w:rPr>
          <w:rFonts w:hint="eastAsia"/>
        </w:rPr>
        <w:t>　　第二节 钢铁企业工业产值状况</w:t>
      </w:r>
      <w:r>
        <w:rPr>
          <w:rFonts w:hint="eastAsia"/>
        </w:rPr>
        <w:br/>
      </w:r>
      <w:r>
        <w:rPr>
          <w:rFonts w:hint="eastAsia"/>
        </w:rPr>
        <w:t>　　第三节 钢铁企业销售收入和利润</w:t>
      </w:r>
      <w:r>
        <w:rPr>
          <w:rFonts w:hint="eastAsia"/>
        </w:rPr>
        <w:br/>
      </w:r>
      <w:r>
        <w:rPr>
          <w:rFonts w:hint="eastAsia"/>
        </w:rPr>
        <w:t>　　第四节 主要钢铁企业创新能力分析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东北地区钢铁重点企业案例分析</w:t>
      </w:r>
      <w:r>
        <w:rPr>
          <w:rFonts w:hint="eastAsia"/>
        </w:rPr>
        <w:br/>
      </w:r>
      <w:r>
        <w:rPr>
          <w:rFonts w:hint="eastAsia"/>
        </w:rPr>
        <w:t>　　第一节 鞍钢股份有限公司经营分析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二、企业工艺水平分析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本钢集团有限公司经营分析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二、企业工艺水平分析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通化钢铁集团股份有限公司经营分析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中钢集团吉林铁合金股份有限公司经营分析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二、企业工艺水平分析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中信锦州金属股份有限公司经营分析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二、企业工艺水平分析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西林钢铁集团有限公司经营分析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二、企业工艺水平分析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2025-2031年中国钢铁发展趋势分析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2025-2031年中国钢铁产业前景展望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一、2025年中国钢铁发展形势分析</w:t>
      </w:r>
      <w:r>
        <w:rPr>
          <w:rFonts w:hint="eastAsia"/>
        </w:rPr>
        <w:br/>
      </w:r>
      <w:r>
        <w:rPr>
          <w:rFonts w:hint="eastAsia"/>
        </w:rPr>
        <w:t>　　　　二、发展钢铁产业的机遇及趋势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三、未来10年中国钢铁产业发展规划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四、2025-2031年中国钢铁产量预测</w:t>
      </w:r>
      <w:r>
        <w:rPr>
          <w:rFonts w:hint="eastAsia"/>
        </w:rPr>
        <w:br/>
      </w:r>
      <w:r>
        <w:rPr>
          <w:rFonts w:hint="eastAsia"/>
        </w:rPr>
        <w:t>　　第二节 2025-2031年钢铁产业发展趋势探讨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一、2025-2031年钢铁产业前景展望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二、2025-2031年钢铁产业发展目标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中:智:林:：济研：行业专家建议</w:t>
      </w:r>
      <w:r>
        <w:rPr>
          <w:rFonts w:hint="eastAsia"/>
        </w:rPr>
        <w:br/>
      </w:r>
      <w:r>
        <w:rPr>
          <w:rFonts w:hint="eastAsia"/>
        </w:rPr>
        <w:t>　　图表 1：2020-2025年全球主要经济体经济增长速度变化趋势图</w:t>
      </w:r>
      <w:r>
        <w:rPr>
          <w:rFonts w:hint="eastAsia"/>
        </w:rPr>
        <w:br/>
      </w:r>
      <w:r>
        <w:rPr>
          <w:rFonts w:hint="eastAsia"/>
        </w:rPr>
        <w:t>　　图表 2：2020-2025年各项全球PMI指数变动趋势图</w:t>
      </w:r>
      <w:r>
        <w:rPr>
          <w:rFonts w:hint="eastAsia"/>
        </w:rPr>
        <w:br/>
      </w:r>
      <w:r>
        <w:rPr>
          <w:rFonts w:hint="eastAsia"/>
        </w:rPr>
        <w:t>　　图表 3：2025年各国经济增长速度对比分析图</w:t>
      </w:r>
      <w:r>
        <w:rPr>
          <w:rFonts w:hint="eastAsia"/>
        </w:rPr>
        <w:br/>
      </w:r>
      <w:r>
        <w:rPr>
          <w:rFonts w:hint="eastAsia"/>
        </w:rPr>
        <w:t>　　图表 4：2025年主要新兴市场经济体货币升、贬值情况</w:t>
      </w:r>
      <w:r>
        <w:rPr>
          <w:rFonts w:hint="eastAsia"/>
        </w:rPr>
        <w:br/>
      </w:r>
      <w:r>
        <w:rPr>
          <w:rFonts w:hint="eastAsia"/>
        </w:rPr>
        <w:t>　　图表 5：2020-2025年全球大宗商品价格和石油价格指数走势图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6：2020-2025年社会消费量零售总额月度同比增速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7：2020-2025年中国国内生产总值分季度同比增长速度趋势图</w:t>
      </w:r>
      <w:r>
        <w:rPr>
          <w:rFonts w:hint="eastAsia"/>
        </w:rPr>
        <w:br/>
      </w:r>
      <w:r>
        <w:rPr>
          <w:rFonts w:hint="eastAsia"/>
        </w:rPr>
        <w:t>　　图表 8：2020-2025年我国进出口金额增长情况（单位：亿美元，%）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9：近年来中国钢铁行业能源消费情况（单位：万吨）</w:t>
      </w:r>
      <w:r>
        <w:rPr>
          <w:rFonts w:hint="eastAsia"/>
        </w:rPr>
        <w:br/>
      </w:r>
      <w:r>
        <w:rPr>
          <w:rFonts w:hint="eastAsia"/>
        </w:rPr>
        <w:t>　　图表 10：近年中国钢铁行业能源消费结构</w:t>
      </w:r>
      <w:r>
        <w:rPr>
          <w:rFonts w:hint="eastAsia"/>
        </w:rPr>
        <w:br/>
      </w:r>
      <w:r>
        <w:rPr>
          <w:rFonts w:hint="eastAsia"/>
        </w:rPr>
        <w:t>　　图表 11：2025年钢铁行业经营效益分析（单位：万元，%，家，人）</w:t>
      </w:r>
      <w:r>
        <w:rPr>
          <w:rFonts w:hint="eastAsia"/>
        </w:rPr>
        <w:br/>
      </w:r>
      <w:r>
        <w:rPr>
          <w:rFonts w:hint="eastAsia"/>
        </w:rPr>
        <w:t>　　图表 12：2025年中国钢铁行业盈利能力分析</w:t>
      </w:r>
      <w:r>
        <w:rPr>
          <w:rFonts w:hint="eastAsia"/>
        </w:rPr>
        <w:br/>
      </w:r>
      <w:r>
        <w:rPr>
          <w:rFonts w:hint="eastAsia"/>
        </w:rPr>
        <w:t>　　图表 13：2025年中国钢铁行业运营能力分析</w:t>
      </w:r>
      <w:r>
        <w:rPr>
          <w:rFonts w:hint="eastAsia"/>
        </w:rPr>
        <w:br/>
      </w:r>
      <w:r>
        <w:rPr>
          <w:rFonts w:hint="eastAsia"/>
        </w:rPr>
        <w:t>　　图表 14：2025年中国钢铁行业偿债能力分析</w:t>
      </w:r>
      <w:r>
        <w:rPr>
          <w:rFonts w:hint="eastAsia"/>
        </w:rPr>
        <w:br/>
      </w:r>
      <w:r>
        <w:rPr>
          <w:rFonts w:hint="eastAsia"/>
        </w:rPr>
        <w:t>　　图表 15：2025年中国钢铁行业发展能力分析</w:t>
      </w:r>
      <w:r>
        <w:rPr>
          <w:rFonts w:hint="eastAsia"/>
        </w:rPr>
        <w:br/>
      </w:r>
      <w:r>
        <w:rPr>
          <w:rFonts w:hint="eastAsia"/>
        </w:rPr>
        <w:t>　　图表 16：2025年钢铁行业主要经济指标统计表</w:t>
      </w:r>
      <w:r>
        <w:rPr>
          <w:rFonts w:hint="eastAsia"/>
        </w:rPr>
        <w:br/>
      </w:r>
      <w:r>
        <w:rPr>
          <w:rFonts w:hint="eastAsia"/>
        </w:rPr>
        <w:t>　　图表 17：2025年中国大型钢铁企业主要经济指标统计表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18：2025年中国中型钢铁企业主要经济指标统计表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19：2025年中国小型钢铁企业主要经济指标统计表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20：2020-2025年不同规模企业数量比重变化趋势图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21：2020-2025年不同规模企业资产总额比重变化趋势图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24：2025年国有钢铁企业主要经济指标统计表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25：2025年集体钢铁企业主要经济指标统计表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26：2025年股份合作钢铁企业主要经济指标统计表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27：2025年股份制钢铁企业主要经济指标统计表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28：2025年私营钢铁企业主要经济指标统计表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29：2025年外商和港澳台投资钢铁企业主要经济指标统计表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30：2025年其他性质钢铁企业主要经济指标统计表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31：2020-2025年不同性质企业数量比重变化趋势图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35：2025年中国主要钢铁产品产量及增长情况（单位：万吨，%）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36：2025年中国粗钢月度产量情况（单位：万吨，%）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37：2025年分省份粗钢产量情况（单位：万吨）</w:t>
      </w:r>
      <w:r>
        <w:rPr>
          <w:rFonts w:hint="eastAsia"/>
        </w:rPr>
        <w:br/>
      </w:r>
      <w:r>
        <w:rPr>
          <w:rFonts w:hint="eastAsia"/>
        </w:rPr>
        <w:t>　　图表 38：2025年钢铁行业分品种生产情况（单位：万吨）</w:t>
      </w:r>
      <w:r>
        <w:rPr>
          <w:rFonts w:hint="eastAsia"/>
        </w:rPr>
        <w:br/>
      </w:r>
      <w:r>
        <w:rPr>
          <w:rFonts w:hint="eastAsia"/>
        </w:rPr>
        <w:t>　　图表 39：2025年中国钢铁行业主要钢材品种销售地区流向</w:t>
      </w:r>
      <w:r>
        <w:rPr>
          <w:rFonts w:hint="eastAsia"/>
        </w:rPr>
        <w:br/>
      </w:r>
      <w:r>
        <w:rPr>
          <w:rFonts w:hint="eastAsia"/>
        </w:rPr>
        <w:t>　　图表 40：2025年重点统计单位钢材产品直供渠道销售量占比情况</w:t>
      </w:r>
      <w:r>
        <w:rPr>
          <w:rFonts w:hint="eastAsia"/>
        </w:rPr>
        <w:br/>
      </w:r>
      <w:r>
        <w:rPr>
          <w:rFonts w:hint="eastAsia"/>
        </w:rPr>
        <w:t>　　图表 41：2025年重点统计单位钢材产品分销渠道销售量占比情况</w:t>
      </w:r>
      <w:r>
        <w:rPr>
          <w:rFonts w:hint="eastAsia"/>
        </w:rPr>
        <w:br/>
      </w:r>
      <w:r>
        <w:rPr>
          <w:rFonts w:hint="eastAsia"/>
        </w:rPr>
        <w:t>　　图表 42：2025年重点统计单位钢材产品零售渠道销售量占比情况</w:t>
      </w:r>
      <w:r>
        <w:rPr>
          <w:rFonts w:hint="eastAsia"/>
        </w:rPr>
        <w:br/>
      </w:r>
      <w:r>
        <w:rPr>
          <w:rFonts w:hint="eastAsia"/>
        </w:rPr>
        <w:t>　　图表 43：2025年重点统计单位钢材产品分支机构渠道销售量占比情况</w:t>
      </w:r>
      <w:r>
        <w:rPr>
          <w:rFonts w:hint="eastAsia"/>
        </w:rPr>
        <w:br/>
      </w:r>
      <w:r>
        <w:rPr>
          <w:rFonts w:hint="eastAsia"/>
        </w:rPr>
        <w:t>　　图表 44：2020-2025年钢铁行业产销率变化趋势图</w:t>
      </w:r>
      <w:r>
        <w:rPr>
          <w:rFonts w:hint="eastAsia"/>
        </w:rPr>
        <w:br/>
      </w:r>
      <w:r>
        <w:rPr>
          <w:rFonts w:hint="eastAsia"/>
        </w:rPr>
        <w:t>　　图表 45：钢铁产业链集中度对比</w:t>
      </w:r>
      <w:r>
        <w:rPr>
          <w:rFonts w:hint="eastAsia"/>
        </w:rPr>
        <w:br/>
      </w:r>
      <w:r>
        <w:rPr>
          <w:rFonts w:hint="eastAsia"/>
        </w:rPr>
        <w:t>　　图表 46：全球历次重大行业整合</w:t>
      </w:r>
      <w:r>
        <w:rPr>
          <w:rFonts w:hint="eastAsia"/>
        </w:rPr>
        <w:br/>
      </w:r>
      <w:r>
        <w:rPr>
          <w:rFonts w:hint="eastAsia"/>
        </w:rPr>
        <w:t>　　图表 47：中国钢铁行业重组推进政策</w:t>
      </w:r>
      <w:r>
        <w:rPr>
          <w:rFonts w:hint="eastAsia"/>
        </w:rPr>
        <w:br/>
      </w:r>
      <w:r>
        <w:rPr>
          <w:rFonts w:hint="eastAsia"/>
        </w:rPr>
        <w:t>　　图表 48：2025年以来我国钢企并购一览表</w:t>
      </w:r>
      <w:r>
        <w:rPr>
          <w:rFonts w:hint="eastAsia"/>
        </w:rPr>
        <w:br/>
      </w:r>
      <w:r>
        <w:rPr>
          <w:rFonts w:hint="eastAsia"/>
        </w:rPr>
        <w:t>　　图表 49：七大钢铁基地</w:t>
      </w:r>
      <w:r>
        <w:rPr>
          <w:rFonts w:hint="eastAsia"/>
        </w:rPr>
        <w:br/>
      </w:r>
      <w:r>
        <w:rPr>
          <w:rFonts w:hint="eastAsia"/>
        </w:rPr>
        <w:t>　　图表 50：2025年辽宁省钢铁行业产量情况（单位：万吨，%）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51：中国钢铁行业工业总产值、销售收入和利润前十名企业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52：2025年中国钢铁行业工业总产值（现价）前十位企业（单位：亿元）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53：2025年中国钢铁行业企业产品销售收入与利润总额（单位：亿元）</w:t>
      </w:r>
      <w:r>
        <w:rPr>
          <w:rFonts w:hint="eastAsia"/>
        </w:rPr>
        <w:br/>
      </w:r>
      <w:r>
        <w:rPr>
          <w:rFonts w:hint="eastAsia"/>
        </w:rPr>
        <w:t>　　图表 54：2025年中国钢铁行业企业新产品产值（单位：亿元）</w:t>
      </w:r>
      <w:r>
        <w:rPr>
          <w:rFonts w:hint="eastAsia"/>
        </w:rPr>
        <w:br/>
      </w:r>
      <w:r>
        <w:rPr>
          <w:rFonts w:hint="eastAsia"/>
        </w:rPr>
        <w:t>　　图表 55：鞍钢股份有限公司与实际控制人之间的产权及控制关系的方框图</w:t>
      </w:r>
      <w:r>
        <w:rPr>
          <w:rFonts w:hint="eastAsia"/>
        </w:rPr>
        <w:br/>
      </w:r>
      <w:r>
        <w:rPr>
          <w:rFonts w:hint="eastAsia"/>
        </w:rPr>
        <w:t>　　图表 56：2025年鞍钢股份有限公司主营产品结构</w:t>
      </w:r>
      <w:r>
        <w:rPr>
          <w:rFonts w:hint="eastAsia"/>
        </w:rPr>
        <w:br/>
      </w:r>
      <w:r>
        <w:rPr>
          <w:rFonts w:hint="eastAsia"/>
        </w:rPr>
        <w:t>　　图表 57：2025年鞍钢股份有限公司的业务地区分布</w:t>
      </w:r>
      <w:r>
        <w:rPr>
          <w:rFonts w:hint="eastAsia"/>
        </w:rPr>
        <w:br/>
      </w:r>
      <w:r>
        <w:rPr>
          <w:rFonts w:hint="eastAsia"/>
        </w:rPr>
        <w:t>　　图表 58：2020-2025年鞍钢股份有限公司主要经济指标分析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59：2020-2025年鞍钢股份有限公司盈利能力分析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60：2025年鞍钢股份有限公司主营业务分产品情况表（单位：百万元，%）</w:t>
      </w:r>
      <w:r>
        <w:rPr>
          <w:rFonts w:hint="eastAsia"/>
        </w:rPr>
        <w:br/>
      </w:r>
      <w:r>
        <w:rPr>
          <w:rFonts w:hint="eastAsia"/>
        </w:rPr>
        <w:t>　　图表 61：2020-2025年鞍钢股份有限公司运营能力分析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62：2020-2025年鞍钢股份有限公司偿债能力分析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63：2020-2025年鞍钢股份有限公司发展能力分析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64：鞍钢股份有限公司优劣势分析</w:t>
      </w:r>
      <w:r>
        <w:rPr>
          <w:rFonts w:hint="eastAsia"/>
        </w:rPr>
        <w:br/>
      </w:r>
      <w:r>
        <w:rPr>
          <w:rFonts w:hint="eastAsia"/>
        </w:rPr>
        <w:t>　　图表 65：2020-2025年本溪钢铁（集团）有限责任公司产销能力分析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66：2020-2025年本溪钢铁（集团）有限责任公司偿债能力分析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67：2020-2025年本溪钢铁（集团）有限责任公司运营能力分析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68：2020-2025年本溪钢铁（集团）有限责任公司盈利能力分析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69：2020-2025年本溪钢铁（集团）有限责任公司发展能力分析</w:t>
      </w:r>
      <w:r>
        <w:rPr>
          <w:rFonts w:hint="eastAsia"/>
        </w:rPr>
        <w:br/>
      </w:r>
      <w:r>
        <w:rPr>
          <w:rFonts w:hint="eastAsia"/>
        </w:rPr>
        <w:t>　　图表 70：本钢集团有限公司优劣势分析</w:t>
      </w:r>
      <w:r>
        <w:rPr>
          <w:rFonts w:hint="eastAsia"/>
        </w:rPr>
        <w:br/>
      </w:r>
      <w:r>
        <w:rPr>
          <w:rFonts w:hint="eastAsia"/>
        </w:rPr>
        <w:t>　　图表 71：通化钢铁集团股份有限公司优劣势分析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72：2020-2025年中钢集团吉林铁合金股份有限公司产销能力分析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73：2020-2025年中钢集团吉林铁合金股份有限公司偿债能力分析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74：2020-2025年中钢集团吉林铁合金股份有限公司运营能力分析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75：2020-2025年中钢集团吉林铁合金股份有限公司盈利能力分析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76：2020-2025年中钢集团吉林铁合金股份有限公司发展能力分析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77：中钢集团吉林铁合金股份有限公司优劣势分析</w:t>
      </w:r>
      <w:r>
        <w:rPr>
          <w:rFonts w:hint="eastAsia"/>
        </w:rPr>
        <w:br/>
      </w:r>
      <w:r>
        <w:rPr>
          <w:rFonts w:hint="eastAsia"/>
        </w:rPr>
        <w:t>　　图表 78：2020-2025年中信锦州金属股份有限公司产销能力分析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79：2020-2025年中信锦州金属股份有限公司偿债能力分析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80：2020-2025年中信锦州金属股份有限公司运营能力分析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81：2020-2025年中信锦州金属股份有限公司盈利能力分析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82：2020-2025年中信锦州金属股份有限公司发展能力分析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83：中信锦州金属股份有限公司优劣势分析</w:t>
      </w:r>
      <w:r>
        <w:rPr>
          <w:rFonts w:hint="eastAsia"/>
        </w:rPr>
        <w:br/>
      </w:r>
      <w:r>
        <w:rPr>
          <w:rFonts w:hint="eastAsia"/>
        </w:rPr>
        <w:t>　　图表 84：2020-2025年西林钢铁集团有限公司产销能力分析</w:t>
      </w:r>
      <w:r>
        <w:rPr>
          <w:rFonts w:hint="eastAsia"/>
        </w:rPr>
        <w:br/>
      </w:r>
      <w:r>
        <w:rPr>
          <w:rFonts w:hint="eastAsia"/>
        </w:rPr>
        <w:t>　　图表 85：2020-2025年西林钢铁集团有限公司偿债能力分析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86：2020-2025年西林钢铁集团有限公司运营能力分析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87：2020-2025年西林钢铁集团有限公司盈利能力分析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88：2020-2025年西林钢铁集团有限公司发展能力分析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89：西林钢铁集团有限公司优劣势分析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933ebd55f4f6c" w:history="1">
        <w:r>
          <w:rPr>
            <w:rStyle w:val="Hyperlink"/>
          </w:rPr>
          <w:t>中国东北地区钢铁行业市场现状研究与未来前景趋势报告（2025年）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933ebd55f4f6c" w:history="1">
        <w:r>
          <w:rPr>
            <w:rStyle w:val="Hyperlink"/>
          </w:rPr>
          <w:t>https://www.20087.com/5/9A/DongBeiDiQuGangTieHangYeYanJiuFenXi.html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热点：东北地区钢铁产业优势条件、东北地区钢铁工业的核心是、东北地区钢铁厂排名、东北地区钢铁厂有几家、东北地区钢铁工业基地有哪些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37840293f4aaa" w:history="1">
      <w:r>
        <w:rPr>
          <w:rStyle w:val="Hyperlink"/>
        </w:rPr>
        <w:t>中国东北地区钢铁行业市场现状研究与未来前景趋势报告（2025年）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DongBeiDiQuGangTieHangYeYanJiuFenXi.html" TargetMode="External" Id="Refc933ebd55f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DongBeiDiQuGangTieHangYeYanJiuFenXi.html" TargetMode="External" Id="R3a737840293f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2024-11-11T08:49:00Z</dcterms:created>
  <dcterms:modified xsi:type="dcterms:W3CDTF">2024-11-11T09:49:00Z</dcterms:modified>
  <dc:subject>中国东北地区钢铁行业市场现状研究与未来前景趋势报告（2025年）</dc:subject>
  <dc:title>中国东北地区钢铁行业市场现状研究与未来前景趋势报告（2025年）</dc:title>
  <cp:keywords>中国东北地区钢铁行业市场现状研究与未来前景趋势报告（2025年）</cp:keywords>
  <dc:description>中国东北地区钢铁行业市场现状研究与未来前景趋势报告（2025年）</dc:description>
</cp:coreProperties>
</file>