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f739a59564f79" w:history="1">
              <w:r>
                <w:rPr>
                  <w:rStyle w:val="Hyperlink"/>
                </w:rPr>
                <w:t>2023-2029年中国有色金属市场研究分析及未来前景预测报告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f739a59564f79" w:history="1">
              <w:r>
                <w:rPr>
                  <w:rStyle w:val="Hyperlink"/>
                </w:rPr>
                <w:t>2023-2029年中国有色金属市场研究分析及未来前景预测报告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f739a59564f79" w:history="1">
                <w:r>
                  <w:rPr>
                    <w:rStyle w:val="Hyperlink"/>
                  </w:rPr>
                  <w:t>https://www.20087.com/6/2A/YouSeJinShuFaZhanQuShi.html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是除铁、锰、铬以外的所有金属及其合金，如铜、铝、锌、镍等。随着全球经济的快速发展和技术进步，有色金属在建筑、交通运输、电子通讯等多个领域的应用日益广泛。目前，由于新能源汽车、5G通信等新兴行业的蓬勃发展，对高性能有色金属材料的需求持续增长，推动了整个行业的发展。</w:t>
      </w:r>
      <w:r>
        <w:rPr>
          <w:rFonts w:hint="eastAsia"/>
        </w:rPr>
        <w:br/>
      </w:r>
      <w:r>
        <w:rPr>
          <w:rFonts w:hint="eastAsia"/>
        </w:rPr>
        <w:t>　　预计未来有色金属行业将经历以下几个重要变化：一是随着可持续发展理念的深入人心，环保型有色金属生产和回收技术将得到广泛应用；二是随着新兴技术的发展，如电动汽车电池、太阳能光伏板等，对特定种类的有色金属需求将大幅增加；三是通过技术创新，开发出性能更优、成本更低的新材料，以满足不断变化的市场需求；四是随着国际贸易环境的变化，有色金属的供应链管理将面临新的挑战，促使企业加强国际间的合作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739a59564f79" w:history="1">
        <w:r>
          <w:rPr>
            <w:rStyle w:val="Hyperlink"/>
          </w:rPr>
          <w:t>2023-2029年中国有色金属市场研究分析及未来前景预测报告</w:t>
        </w:r>
      </w:hyperlink>
      <w:r>
        <w:rPr>
          <w:rFonts w:hint="eastAsia"/>
        </w:rPr>
        <w:t>》通过监测有色金属内页产品历年供需关系变化规律，对有色金属内页产品内的企业群体进行了深入的调查与研究，采用定量及定性的科学研究方法撰写而成。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739a59564f79" w:history="1">
        <w:r>
          <w:rPr>
            <w:rStyle w:val="Hyperlink"/>
          </w:rPr>
          <w:t>2023-2029年中国有色金属市场研究分析及未来前景预测报告</w:t>
        </w:r>
      </w:hyperlink>
      <w:r>
        <w:rPr>
          <w:rFonts w:hint="eastAsia"/>
        </w:rPr>
        <w:t>》对我国有色金属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中国有色金属行业概述</w:t>
      </w:r>
      <w:r>
        <w:rPr>
          <w:rFonts w:hint="eastAsia"/>
        </w:rPr>
        <w:br/>
      </w:r>
      <w:r>
        <w:rPr>
          <w:rFonts w:hint="eastAsia"/>
        </w:rPr>
        <w:t>　　第一节 中国有色金属行业的界定及分类</w:t>
      </w:r>
      <w:r>
        <w:rPr>
          <w:rFonts w:hint="eastAsia"/>
        </w:rPr>
        <w:br/>
      </w:r>
      <w:r>
        <w:rPr>
          <w:rFonts w:hint="eastAsia"/>
        </w:rPr>
        <w:t>　　　　一、有色金属行业界定</w:t>
      </w:r>
      <w:r>
        <w:rPr>
          <w:rFonts w:hint="eastAsia"/>
        </w:rPr>
        <w:br/>
      </w:r>
      <w:r>
        <w:rPr>
          <w:rFonts w:hint="eastAsia"/>
        </w:rPr>
        <w:t>　　　　二、我国有色金属行业分类</w:t>
      </w:r>
      <w:r>
        <w:rPr>
          <w:rFonts w:hint="eastAsia"/>
        </w:rPr>
        <w:br/>
      </w:r>
      <w:r>
        <w:rPr>
          <w:rFonts w:hint="eastAsia"/>
        </w:rPr>
        <w:t>　　第二节 中国有色金属行业产业链分析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2022-2023年中国有色金属行业发展分析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2022-2023年中国有色金属行业基本经营情况</w:t>
      </w:r>
      <w:r>
        <w:rPr>
          <w:rFonts w:hint="eastAsia"/>
        </w:rPr>
        <w:br/>
      </w:r>
      <w:r>
        <w:rPr>
          <w:rFonts w:hint="eastAsia"/>
        </w:rPr>
        <w:t>　　第二节 中国有色金属行业发展特点</w:t>
      </w:r>
      <w:r>
        <w:rPr>
          <w:rFonts w:hint="eastAsia"/>
        </w:rPr>
        <w:br/>
      </w:r>
      <w:r>
        <w:rPr>
          <w:rFonts w:hint="eastAsia"/>
        </w:rPr>
        <w:t>　　　　一、有色金属市场全球化程度</w:t>
      </w:r>
      <w:r>
        <w:rPr>
          <w:rFonts w:hint="eastAsia"/>
        </w:rPr>
        <w:br/>
      </w:r>
      <w:r>
        <w:rPr>
          <w:rFonts w:hint="eastAsia"/>
        </w:rPr>
        <w:t>　　　　二、有色金属市场竞争</w:t>
      </w:r>
      <w:r>
        <w:rPr>
          <w:rFonts w:hint="eastAsia"/>
        </w:rPr>
        <w:br/>
      </w:r>
      <w:r>
        <w:rPr>
          <w:rFonts w:hint="eastAsia"/>
        </w:rPr>
        <w:t>　　　　三、有色金属产业集中度分析</w:t>
      </w:r>
      <w:r>
        <w:rPr>
          <w:rFonts w:hint="eastAsia"/>
        </w:rPr>
        <w:br/>
      </w:r>
      <w:r>
        <w:rPr>
          <w:rFonts w:hint="eastAsia"/>
        </w:rPr>
        <w:t>　　　　四、有色金属产品结构调整力度加大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中国有色金属行业发展中存在的问题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2023-2029年中国有色金属行业发展趋势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全球有色金属行业发展概况</w:t>
      </w:r>
      <w:r>
        <w:rPr>
          <w:rFonts w:hint="eastAsia"/>
        </w:rPr>
        <w:br/>
      </w:r>
      <w:r>
        <w:rPr>
          <w:rFonts w:hint="eastAsia"/>
        </w:rPr>
        <w:t>　　第一节 国外有色金属行业发展现状</w:t>
      </w:r>
      <w:r>
        <w:rPr>
          <w:rFonts w:hint="eastAsia"/>
        </w:rPr>
        <w:br/>
      </w:r>
      <w:r>
        <w:rPr>
          <w:rFonts w:hint="eastAsia"/>
        </w:rPr>
        <w:t>　　第二节 国外有色金属行业技术现状</w:t>
      </w:r>
      <w:r>
        <w:rPr>
          <w:rFonts w:hint="eastAsia"/>
        </w:rPr>
        <w:br/>
      </w:r>
      <w:r>
        <w:rPr>
          <w:rFonts w:hint="eastAsia"/>
        </w:rPr>
        <w:t>　　第三节 国外有色金属行业竞争格局</w:t>
      </w:r>
      <w:r>
        <w:rPr>
          <w:rFonts w:hint="eastAsia"/>
        </w:rPr>
        <w:br/>
      </w:r>
      <w:r>
        <w:rPr>
          <w:rFonts w:hint="eastAsia"/>
        </w:rPr>
        <w:t>　　第四节 世界有色金属行业发展趋势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2018-2023年中国有色金属行业供需状况综述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一、中国有色金属行业历史供给状况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二、中国有色金属行业历史需求状况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三、中国有色金属行业供需缺口分析</w:t>
      </w:r>
      <w:r>
        <w:rPr>
          <w:rFonts w:hint="eastAsia"/>
        </w:rPr>
        <w:br/>
      </w:r>
      <w:r>
        <w:rPr>
          <w:rFonts w:hint="eastAsia"/>
        </w:rPr>
        <w:t>　　第二节 中国有色金属行业的供需特点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中国有色金属行业供需变化趋势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2018-2023年中国有色金属行业销售状况综述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一、2018-2023年中国有色金属行业销售状况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二、2018-2023年中国有色金属行业产销率状况</w:t>
      </w:r>
      <w:r>
        <w:rPr>
          <w:rFonts w:hint="eastAsia"/>
        </w:rPr>
        <w:br/>
      </w:r>
      <w:r>
        <w:rPr>
          <w:rFonts w:hint="eastAsia"/>
        </w:rPr>
        <w:t>　　第二节 中国有色金属行业的销售特征</w:t>
      </w:r>
      <w:r>
        <w:rPr>
          <w:rFonts w:hint="eastAsia"/>
        </w:rPr>
        <w:br/>
      </w:r>
      <w:r>
        <w:rPr>
          <w:rFonts w:hint="eastAsia"/>
        </w:rPr>
        <w:t>　　第三节 中国有色金属行业产销格局变化趋势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2022-2023年中国有色金属行业竞争格局分析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2022-2023年中国有色金属行业竞争格局综述</w:t>
      </w:r>
      <w:r>
        <w:rPr>
          <w:rFonts w:hint="eastAsia"/>
        </w:rPr>
        <w:br/>
      </w:r>
      <w:r>
        <w:rPr>
          <w:rFonts w:hint="eastAsia"/>
        </w:rPr>
        <w:t>　　　　一、有色金属行业集中度分析</w:t>
      </w:r>
      <w:r>
        <w:rPr>
          <w:rFonts w:hint="eastAsia"/>
        </w:rPr>
        <w:br/>
      </w:r>
      <w:r>
        <w:rPr>
          <w:rFonts w:hint="eastAsia"/>
        </w:rPr>
        <w:t>　　　　二、有色金属行业竞争强度分析</w:t>
      </w:r>
      <w:r>
        <w:rPr>
          <w:rFonts w:hint="eastAsia"/>
        </w:rPr>
        <w:br/>
      </w:r>
      <w:r>
        <w:rPr>
          <w:rFonts w:hint="eastAsia"/>
        </w:rPr>
        <w:t>　　　　三、有色金属行业内企业竞争情况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四、外资企业进入对中国有色金属企业带来的冲击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中国有色金属行业竞争力分析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中国有色金属行业地区竞争格局分析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一、中国有色金属行业企业区域分布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二、中国有色金属行业区域竞争特点（七大区域）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中国各规模有色金属企业竞争格局分析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各所有制有色金属企业竞争格局分析</w:t>
      </w:r>
      <w:r>
        <w:rPr>
          <w:rFonts w:hint="eastAsia"/>
        </w:rPr>
        <w:br/>
      </w:r>
      <w:r>
        <w:rPr>
          <w:rFonts w:hint="eastAsia"/>
        </w:rPr>
        <w:t>　　第六节 中国有色金属行业国际竞争者的影响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一、国内有色金属企业的SWOT分析</w:t>
      </w:r>
      <w:r>
        <w:rPr>
          <w:rFonts w:hint="eastAsia"/>
        </w:rPr>
        <w:br/>
      </w:r>
      <w:r>
        <w:rPr>
          <w:rFonts w:hint="eastAsia"/>
        </w:rPr>
        <w:t>　　　　二、国外有色金属企业的SWOT分析</w:t>
      </w:r>
      <w:r>
        <w:rPr>
          <w:rFonts w:hint="eastAsia"/>
        </w:rPr>
        <w:br/>
      </w:r>
      <w:r>
        <w:rPr>
          <w:rFonts w:hint="eastAsia"/>
        </w:rPr>
        <w:t>　　第七节 中国有色金属市场上主要竞争策略分析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有色金属重点企业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三、有色金属企业经营情况分析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中国有色金属行业发展周期</w:t>
      </w:r>
      <w:r>
        <w:rPr>
          <w:rFonts w:hint="eastAsia"/>
        </w:rPr>
        <w:br/>
      </w:r>
      <w:r>
        <w:rPr>
          <w:rFonts w:hint="eastAsia"/>
        </w:rPr>
        <w:t>　　第一节 中国有色金属行业的经济周期</w:t>
      </w:r>
      <w:r>
        <w:rPr>
          <w:rFonts w:hint="eastAsia"/>
        </w:rPr>
        <w:br/>
      </w:r>
      <w:r>
        <w:rPr>
          <w:rFonts w:hint="eastAsia"/>
        </w:rPr>
        <w:t>　　第二节 中国有色金属行业的增长性与波动性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中国有色金属行业的成熟度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2023-2029年中国有色金属行业竞争格局展望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2023-2029年中国有色金属行业供需展望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2023-2029年中国有色金属行业产销展望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中⋅智⋅林⋅－2023-2029年中国有色金属行业投资前景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f739a59564f79" w:history="1">
        <w:r>
          <w:rPr>
            <w:rStyle w:val="Hyperlink"/>
          </w:rPr>
          <w:t>2023-2029年中国有色金属市场研究分析及未来前景预测报告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f739a59564f79" w:history="1">
        <w:r>
          <w:rPr>
            <w:rStyle w:val="Hyperlink"/>
          </w:rPr>
          <w:t>https://www.20087.com/6/2A/YouSeJinShuFaZhanQuShi.html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d863c90ee459f" w:history="1">
      <w:r>
        <w:rPr>
          <w:rStyle w:val="Hyperlink"/>
        </w:rPr>
        <w:t>2023-2029年中国有色金属市场研究分析及未来前景预测报告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YouSeJinShuFaZhanQuShi.html" TargetMode="External" Id="R39cf739a5956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YouSeJinShuFaZhanQuShi.html" TargetMode="External" Id="Rffdd863c90ee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2022-12-01T02:30:00Z</dcterms:created>
  <dcterms:modified xsi:type="dcterms:W3CDTF">2022-12-01T03:30:00Z</dcterms:modified>
  <dc:subject>2023-2029年中国有色金属市场研究分析及未来前景预测报告</dc:subject>
  <dc:title>2023-2029年中国有色金属市场研究分析及未来前景预测报告</dc:title>
  <cp:keywords>2023-2029年中国有色金属市场研究分析及未来前景预测报告</cp:keywords>
  <dc:description>2023-2029年中国有色金属市场研究分析及未来前景预测报告</dc:description>
</cp:coreProperties>
</file>