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16702e9048c4" w:history="1">
              <w:r>
                <w:rPr>
                  <w:rStyle w:val="Hyperlink"/>
                </w:rPr>
                <w:t>中国石榴子石行业现状分析与发展前景研究报告（2024年版）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16702e9048c4" w:history="1">
              <w:r>
                <w:rPr>
                  <w:rStyle w:val="Hyperlink"/>
                </w:rPr>
                <w:t>中国石榴子石行业现状分析与发展前景研究报告（2024年版）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716702e9048c4" w:history="1">
                <w:r>
                  <w:rPr>
                    <w:rStyle w:val="Hyperlink"/>
                  </w:rPr>
                  <w:t>https://www.20087.com/M_NengYuanKuangChan/A8/ShiLiuZiShiWeiLaiFaZhanQuShiYuCe.html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宝石和工业原料，其市场受到珠宝首饰、精密仪器和光学设备等多个行业的关注。目前，高品质的石榴子石因其独特的颜色和光学特性，在珠宝市场享有盛誉，尤其是红色和绿色品种。在工业应用方面，石榴子石作为研磨材料和激光介质，其需求稳定增长。然而，石榴子石的开采和加工过程面临着资源稀缺和环境保护的挑战。</w:t>
      </w:r>
      <w:r>
        <w:rPr>
          <w:rFonts w:hint="eastAsia"/>
        </w:rPr>
        <w:br/>
      </w:r>
      <w:r>
        <w:rPr>
          <w:rFonts w:hint="eastAsia"/>
        </w:rPr>
        <w:t>　　未来，石榴子石市场将更加注重可持续开采和创新应用。随着消费者对环保和道德采购的重视，负责任的采矿实践和透明的供应链将成为行业标准。同时，石榴子石在新兴领域的应用，如纳米技术、生物医学和光通信，将为其市场带来新的增长点。此外，合成石榴子石技术的成熟，将提供更稳定和成本效益更高的材料来源，满足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16702e9048c4" w:history="1">
        <w:r>
          <w:rPr>
            <w:rStyle w:val="Hyperlink"/>
          </w:rPr>
          <w:t>中国石榴子石行业现状分析与发展前景研究报告（2024年版）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石榴子石产业链。石榴子石报告详细分析了市场竞争格局，聚焦了重点企业及品牌影响力，并对价格机制和石榴子石细分市场特征进行了探讨。此外，报告还对市场前景进行了展望，预测了行业发展趋势，并就潜在的风险与机遇提供了专业的见解。石榴子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2024年石榴子石行业发展综述</w:t>
      </w:r>
      <w:r>
        <w:rPr>
          <w:rFonts w:hint="eastAsia"/>
        </w:rPr>
        <w:br/>
      </w:r>
      <w:r>
        <w:rPr>
          <w:rFonts w:hint="eastAsia"/>
        </w:rPr>
        <w:t>　　第一节 石榴子石行业界定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石榴子石行业发展成熟度分析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2019-2024年中国石榴子石企业PEST（环境）分析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六、产业运行情况分析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石榴子石行业生产技术分析</w:t>
      </w:r>
      <w:r>
        <w:rPr>
          <w:rFonts w:hint="eastAsia"/>
        </w:rPr>
        <w:br/>
      </w:r>
      <w:r>
        <w:rPr>
          <w:rFonts w:hint="eastAsia"/>
        </w:rPr>
        <w:t>　　第一节 石榴子石行业生产技术发展现状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石榴子石行业产品生产工艺特点或流程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石榴子石行业生产技术发展趋势分析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2024年中国石榴子石行业发展情况分析</w:t>
      </w:r>
      <w:r>
        <w:rPr>
          <w:rFonts w:hint="eastAsia"/>
        </w:rPr>
        <w:br/>
      </w:r>
      <w:r>
        <w:rPr>
          <w:rFonts w:hint="eastAsia"/>
        </w:rPr>
        <w:t>　　第一节 中国石榴子石行业业发展分析</w:t>
      </w:r>
      <w:r>
        <w:rPr>
          <w:rFonts w:hint="eastAsia"/>
        </w:rPr>
        <w:br/>
      </w:r>
      <w:r>
        <w:rPr>
          <w:rFonts w:hint="eastAsia"/>
        </w:rPr>
        <w:t>　　　　一、2024年石榴子石行业运行情况及特点分析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二、2024年石榴子石行业投资情况分析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三、中国石榴子石行业产品结构分析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四、中国石榴子石行业与宏观经济相关性分析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六、华南地区市场分析</w:t>
      </w:r>
      <w:r>
        <w:rPr>
          <w:rFonts w:hint="eastAsia"/>
        </w:rPr>
        <w:br/>
      </w:r>
      <w:r>
        <w:rPr>
          <w:rFonts w:hint="eastAsia"/>
        </w:rPr>
        <w:t>　　　　七、西部地区市场分析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2024年中国石榴子石市场供需调查分析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2024年中国石榴子石市场供给分析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2024年中国石榴子石市场需求分析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2024年中国石榴子石市场特征分析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二、2024年中国石榴子石价格特征分析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三、2024年中国石榴子石渠道特征</w:t>
      </w:r>
      <w:r>
        <w:rPr>
          <w:rFonts w:hint="eastAsia"/>
        </w:rPr>
        <w:br/>
      </w:r>
      <w:r>
        <w:rPr>
          <w:rFonts w:hint="eastAsia"/>
        </w:rPr>
        <w:t>　　　　四、2024年中国石榴子石购买特征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2024年石榴子石行业市场竞争格局分析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2024年中国石榴子石行业集中度分析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2024年中国石榴子石行业规模经济情况分析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2024年中国石榴子石行业格局以及竞争态势分析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2024年中国石榴子石行业主要优势企业竞争力综合评价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2024年石榴子石行业主要竞争对手分析</w:t>
      </w:r>
      <w:r>
        <w:rPr>
          <w:rFonts w:hint="eastAsia"/>
        </w:rPr>
        <w:br/>
      </w:r>
      <w:r>
        <w:rPr>
          <w:rFonts w:hint="eastAsia"/>
        </w:rPr>
        <w:t>　　第一节 日照市石榴子石矿业有限公司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新沂市中泰矿业有限公司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中国无锡鼎隆贸易有限公司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东海县刚源矿产品有限公司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远东矿业有限公司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第八节 内蒙和林县新发天然石榴子石有限公司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第八章 2024-2030年中国石榴子石行业上下游产业链分析及其影响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2024年中国石榴子石行业上游行业发展及影响分析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2024年中国石榴子石行业下游行业发展及影响分析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1、作为磨料的下游行业</w:t>
      </w:r>
      <w:r>
        <w:rPr>
          <w:rFonts w:hint="eastAsia"/>
        </w:rPr>
        <w:br/>
      </w:r>
      <w:r>
        <w:rPr>
          <w:rFonts w:hint="eastAsia"/>
        </w:rPr>
        <w:t>　　　　　　（1）玻璃行业</w:t>
      </w:r>
      <w:r>
        <w:rPr>
          <w:rFonts w:hint="eastAsia"/>
        </w:rPr>
        <w:br/>
      </w:r>
      <w:r>
        <w:rPr>
          <w:rFonts w:hint="eastAsia"/>
        </w:rPr>
        <w:t>　　　　　　（2）陶瓷行业</w:t>
      </w:r>
      <w:r>
        <w:rPr>
          <w:rFonts w:hint="eastAsia"/>
        </w:rPr>
        <w:br/>
      </w:r>
      <w:r>
        <w:rPr>
          <w:rFonts w:hint="eastAsia"/>
        </w:rPr>
        <w:t>　　　　　　（3）造船行业</w:t>
      </w:r>
      <w:r>
        <w:rPr>
          <w:rFonts w:hint="eastAsia"/>
        </w:rPr>
        <w:br/>
      </w:r>
      <w:r>
        <w:rPr>
          <w:rFonts w:hint="eastAsia"/>
        </w:rPr>
        <w:t>　　　　　　3、作为非磨料的下游行业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2024-2030年中国石榴子石行业发展趋势预测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2024-2030年石榴子石行业投资潜力与价值分析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2024-2030年石榴子石行业投资环境分析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2024-2030年石榴子石行业SWOT模型分析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2024-2030年我国石榴子石行业投资潜力分析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2024-2030年我国石榴子石行业前景展望分析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2024-2030年我国石榴子石行业盈利能力预测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行业投资风险分析</w:t>
      </w:r>
      <w:r>
        <w:rPr>
          <w:rFonts w:hint="eastAsia"/>
        </w:rPr>
        <w:br/>
      </w:r>
      <w:r>
        <w:rPr>
          <w:rFonts w:hint="eastAsia"/>
        </w:rPr>
        <w:t>第十一章 2024-2030年石榴子石行业投资风险预警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2024-2030年石榴子石产业投资机会及投资策略分析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2024-2030年石榴子石行业区域投资机会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2024-2030年石榴子石行业主要产品投资机会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2024-2030年石榴子石行业出口市场投资机会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2024-2030年中国石榴子石行业投资策略分析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石榴子石行业企业观点综述及专家建议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典型的石榴子石化学成分（%）</w:t>
      </w:r>
      <w:r>
        <w:rPr>
          <w:rFonts w:hint="eastAsia"/>
        </w:rPr>
        <w:br/>
      </w:r>
      <w:r>
        <w:rPr>
          <w:rFonts w:hint="eastAsia"/>
        </w:rPr>
        <w:t>　　图表 石榴子石种类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世界主要石榴子石生产国家储量（万t）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世界主要石榴子石生产国家的生产统计（万t）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2024年我国主要矿产品产量</w:t>
      </w:r>
      <w:r>
        <w:rPr>
          <w:rFonts w:hint="eastAsia"/>
        </w:rPr>
        <w:br/>
      </w:r>
      <w:r>
        <w:rPr>
          <w:rFonts w:hint="eastAsia"/>
        </w:rPr>
        <w:t>　　图表 2024年我国主要矿产品价格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2019-2024年我国石榴子石行业生产规模情况分析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2019-2024年我国石榴子石行业销售收入情况</w:t>
      </w:r>
      <w:r>
        <w:rPr>
          <w:rFonts w:hint="eastAsia"/>
        </w:rPr>
        <w:br/>
      </w:r>
      <w:r>
        <w:rPr>
          <w:rFonts w:hint="eastAsia"/>
        </w:rPr>
        <w:t>　　图表 我国石榴子石行业产品结构分析</w:t>
      </w:r>
      <w:r>
        <w:rPr>
          <w:rFonts w:hint="eastAsia"/>
        </w:rPr>
        <w:br/>
      </w:r>
      <w:r>
        <w:rPr>
          <w:rFonts w:hint="eastAsia"/>
        </w:rPr>
        <w:t>　　图表 我国石榴子石行业需求区域分布结构分析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2024年北京各种运输情况</w:t>
      </w:r>
      <w:r>
        <w:rPr>
          <w:rFonts w:hint="eastAsia"/>
        </w:rPr>
        <w:br/>
      </w:r>
      <w:r>
        <w:rPr>
          <w:rFonts w:hint="eastAsia"/>
        </w:rPr>
        <w:t>　　图表 2019-2024年天津市GDP情况</w:t>
      </w:r>
      <w:r>
        <w:rPr>
          <w:rFonts w:hint="eastAsia"/>
        </w:rPr>
        <w:br/>
      </w:r>
      <w:r>
        <w:rPr>
          <w:rFonts w:hint="eastAsia"/>
        </w:rPr>
        <w:t>　　图表 2019-2024年山西生产总值及其增长速度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2024年城市基础设施投资及其增长速度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2019-2024年浙江生产总值及其增长速度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2019-2024年湖南生产总值及其增速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2024年广东分区域主要指标</w:t>
      </w:r>
      <w:r>
        <w:rPr>
          <w:rFonts w:hint="eastAsia"/>
        </w:rPr>
        <w:br/>
      </w:r>
      <w:r>
        <w:rPr>
          <w:rFonts w:hint="eastAsia"/>
        </w:rPr>
        <w:t>　　图表 2024年分行业固定资产投资及其增长速度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2024年我国石榴子石市场供给情况分析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2019-2024年我国石榴子石市场需求情况分析</w:t>
      </w:r>
      <w:r>
        <w:rPr>
          <w:rFonts w:hint="eastAsia"/>
        </w:rPr>
        <w:br/>
      </w:r>
      <w:r>
        <w:rPr>
          <w:rFonts w:hint="eastAsia"/>
        </w:rPr>
        <w:t>　　图表 不同部门对石榴子石的工业要求</w:t>
      </w:r>
      <w:r>
        <w:rPr>
          <w:rFonts w:hint="eastAsia"/>
        </w:rPr>
        <w:br/>
      </w:r>
      <w:r>
        <w:rPr>
          <w:rFonts w:hint="eastAsia"/>
        </w:rPr>
        <w:t>　　图表 石榴子石产品规格应用情况</w:t>
      </w:r>
      <w:r>
        <w:rPr>
          <w:rFonts w:hint="eastAsia"/>
        </w:rPr>
        <w:br/>
      </w:r>
      <w:r>
        <w:rPr>
          <w:rFonts w:hint="eastAsia"/>
        </w:rPr>
        <w:t>　　图表 国际石榴子石用量比例分析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2024-2030年我国石榴子石行业供给情况分析</w:t>
      </w:r>
      <w:r>
        <w:rPr>
          <w:rFonts w:hint="eastAsia"/>
        </w:rPr>
        <w:br/>
      </w:r>
      <w:r>
        <w:rPr>
          <w:rFonts w:hint="eastAsia"/>
        </w:rPr>
        <w:t>　　图表 2024-2030年我国石榴子石行业需求市场预测</w:t>
      </w:r>
      <w:r>
        <w:rPr>
          <w:rFonts w:hint="eastAsia"/>
        </w:rPr>
        <w:br/>
      </w:r>
      <w:r>
        <w:rPr>
          <w:rFonts w:hint="eastAsia"/>
        </w:rPr>
        <w:t>　　图表 航空产业领域的重大政策</w:t>
      </w:r>
      <w:r>
        <w:rPr>
          <w:rFonts w:hint="eastAsia"/>
        </w:rPr>
        <w:br/>
      </w:r>
      <w:r>
        <w:rPr>
          <w:rFonts w:hint="eastAsia"/>
        </w:rPr>
        <w:t>　　图表 2024-2030年我国我国石榴子石行业利润预测分析</w:t>
      </w:r>
      <w:r>
        <w:rPr>
          <w:rFonts w:hint="eastAsia"/>
        </w:rPr>
        <w:br/>
      </w:r>
      <w:r>
        <w:rPr>
          <w:rFonts w:hint="eastAsia"/>
        </w:rPr>
        <w:t>　　图表 国家级航空产业园区分布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16702e9048c4" w:history="1">
        <w:r>
          <w:rPr>
            <w:rStyle w:val="Hyperlink"/>
          </w:rPr>
          <w:t>中国石榴子石行业现状分析与发展前景研究报告（2024年版）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716702e9048c4" w:history="1">
        <w:r>
          <w:rPr>
            <w:rStyle w:val="Hyperlink"/>
          </w:rPr>
          <w:t>https://www.20087.com/M_NengYuanKuangChan/A8/ShiLiuZiShiWeiLaiFaZhanQuShiYuCe.html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348b8fba454f" w:history="1">
      <w:r>
        <w:rPr>
          <w:rStyle w:val="Hyperlink"/>
        </w:rPr>
        <w:t>中国石榴子石行业现状分析与发展前景研究报告（2024年版）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ShiLiuZiShiWeiLaiFaZhanQuShiYuCe.html" TargetMode="External" Id="Rb9b716702e9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ShiLiuZiShiWeiLaiFaZhanQuShiYuCe.html" TargetMode="External" Id="Rbe23348b8fb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2024-01-09T03:33:00Z</dcterms:created>
  <dcterms:modified xsi:type="dcterms:W3CDTF">2024-01-09T04:33:00Z</dcterms:modified>
  <dc:subject>中国石榴子石行业现状分析与发展前景研究报告（2024年版）</dc:subject>
  <dc:title>中国石榴子石行业现状分析与发展前景研究报告（2024年版）</dc:title>
  <cp:keywords>中国石榴子石行业现状分析与发展前景研究报告（2024年版）</cp:keywords>
  <dc:description>中国石榴子石行业现状分析与发展前景研究报告（2024年版）</dc:description>
</cp:coreProperties>
</file>