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5d7744ecd41b6" w:history="1">
              <w:r>
                <w:rPr>
                  <w:rStyle w:val="Hyperlink"/>
                </w:rPr>
                <w:t>2025-2031年中国漆包线行业现状调研分析与发展趋势预测报告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5d7744ecd41b6" w:history="1">
              <w:r>
                <w:rPr>
                  <w:rStyle w:val="Hyperlink"/>
                </w:rPr>
                <w:t>2025-2031年中国漆包线行业现状调研分析与发展趋势预测报告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5d7744ecd41b6" w:history="1">
                <w:r>
                  <w:rPr>
                    <w:rStyle w:val="Hyperlink"/>
                  </w:rPr>
                  <w:t>https://www.20087.com/M_NengYuanKuangChan/A9/QiBaoXianShiChangQianJingFenXiYuCe.html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一种绝缘材料，广泛应用于电机、变压器等电器产品的绕组中。近年来，随着新材料技术的发展和应用领域的拓展，漆包线的性能和质量有了显著提升。当前市场上，漆包线不仅在绝缘性能和耐热性方面表现优秀，还在机械强度和柔韧性上有了明显改善。此外，随着环保法规的趋严，低VOC（挥发性有机化合物）漆包线受到市场的青睐。</w:t>
      </w:r>
      <w:r>
        <w:rPr>
          <w:rFonts w:hint="eastAsia"/>
        </w:rPr>
        <w:br/>
      </w:r>
      <w:r>
        <w:rPr>
          <w:rFonts w:hint="eastAsia"/>
        </w:rPr>
        <w:t>　　未来，漆包线行业将更加注重技术创新和环保性能。一方面，随着新能源汽车和可再生能源技术的发展，漆包线将开发出更多高性能产品，以满足这些领域的特殊需求。另一方面，通过采用环保型涂料和生产工艺，漆包线将减少对环境的影响，提高产品的可持续性。此外，随着智能制造技术的应用，漆包线的生产过程将更加高效和精确，以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5d7744ecd41b6" w:history="1">
        <w:r>
          <w:rPr>
            <w:rStyle w:val="Hyperlink"/>
          </w:rPr>
          <w:t>2025-2031年中国漆包线行业现状调研分析与发展趋势预测报告</w:t>
        </w:r>
      </w:hyperlink>
      <w:r>
        <w:rPr>
          <w:rFonts w:hint="eastAsia"/>
        </w:rPr>
        <w:t>》基于多年市场监测与行业研究，全面分析了漆包线行业的现状、市场需求及市场规模，详细解读了漆包线产业链结构、价格趋势及细分市场特点。报告科学预测了行业前景与发展方向，重点剖析了品牌竞争格局、市场集中度及主要企业的经营表现，并通过SWOT分析揭示了漆包线行业机遇与风险。为投资者和决策者提供专业、客观的战略建议，是把握漆包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漆包线产业相关要述</w:t>
      </w:r>
      <w:r>
        <w:rPr>
          <w:rFonts w:hint="eastAsia"/>
        </w:rPr>
        <w:br/>
      </w:r>
      <w:r>
        <w:rPr>
          <w:rFonts w:hint="eastAsia"/>
        </w:rPr>
        <w:t>　　第一节 漆包线基础概述</w:t>
      </w:r>
      <w:r>
        <w:rPr>
          <w:rFonts w:hint="eastAsia"/>
        </w:rPr>
        <w:br/>
      </w:r>
      <w:r>
        <w:rPr>
          <w:rFonts w:hint="eastAsia"/>
        </w:rPr>
        <w:t>　　　　一、漆包线特点</w:t>
      </w:r>
      <w:r>
        <w:rPr>
          <w:rFonts w:hint="eastAsia"/>
        </w:rPr>
        <w:br/>
      </w:r>
      <w:r>
        <w:rPr>
          <w:rFonts w:hint="eastAsia"/>
        </w:rPr>
        <w:t>　　　　二、漆包线分类与应用</w:t>
      </w:r>
      <w:r>
        <w:rPr>
          <w:rFonts w:hint="eastAsia"/>
        </w:rPr>
        <w:br/>
      </w:r>
      <w:r>
        <w:rPr>
          <w:rFonts w:hint="eastAsia"/>
        </w:rPr>
        <w:t>　　　　三、漆包线性能指标</w:t>
      </w:r>
      <w:r>
        <w:rPr>
          <w:rFonts w:hint="eastAsia"/>
        </w:rPr>
        <w:br/>
      </w:r>
      <w:r>
        <w:rPr>
          <w:rFonts w:hint="eastAsia"/>
        </w:rPr>
        <w:t>　　第二节 产品标准和试验方法标准</w:t>
      </w:r>
      <w:r>
        <w:rPr>
          <w:rFonts w:hint="eastAsia"/>
        </w:rPr>
        <w:br/>
      </w:r>
      <w:r>
        <w:rPr>
          <w:rFonts w:hint="eastAsia"/>
        </w:rPr>
        <w:t>　　第三节 常用漆包线阐述</w:t>
      </w:r>
      <w:r>
        <w:rPr>
          <w:rFonts w:hint="eastAsia"/>
        </w:rPr>
        <w:br/>
      </w:r>
      <w:r>
        <w:rPr>
          <w:rFonts w:hint="eastAsia"/>
        </w:rPr>
        <w:t>　　　　一、缩醛漆包线</w:t>
      </w:r>
      <w:r>
        <w:rPr>
          <w:rFonts w:hint="eastAsia"/>
        </w:rPr>
        <w:br/>
      </w:r>
      <w:r>
        <w:rPr>
          <w:rFonts w:hint="eastAsia"/>
        </w:rPr>
        <w:t>　　　　二、聚酯及改性聚酯的漆包线</w:t>
      </w:r>
      <w:r>
        <w:rPr>
          <w:rFonts w:hint="eastAsia"/>
        </w:rPr>
        <w:br/>
      </w:r>
      <w:r>
        <w:rPr>
          <w:rFonts w:hint="eastAsia"/>
        </w:rPr>
        <w:t>　　　　三、聚氨酯漆包线</w:t>
      </w:r>
      <w:r>
        <w:rPr>
          <w:rFonts w:hint="eastAsia"/>
        </w:rPr>
        <w:br/>
      </w:r>
      <w:r>
        <w:rPr>
          <w:rFonts w:hint="eastAsia"/>
        </w:rPr>
        <w:t>　　　　四、聚酯亚胺漆包线</w:t>
      </w:r>
      <w:r>
        <w:rPr>
          <w:rFonts w:hint="eastAsia"/>
        </w:rPr>
        <w:br/>
      </w:r>
      <w:r>
        <w:rPr>
          <w:rFonts w:hint="eastAsia"/>
        </w:rPr>
        <w:t>　　　　五、聚酯亚胺/聚酰胺酰亚胺复合层漆包线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2024-2025年世界漆包线产业发展状况分析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2024-2025年世界漆包线产业运行概况</w:t>
      </w:r>
      <w:r>
        <w:rPr>
          <w:rFonts w:hint="eastAsia"/>
        </w:rPr>
        <w:br/>
      </w:r>
      <w:r>
        <w:rPr>
          <w:rFonts w:hint="eastAsia"/>
        </w:rPr>
        <w:t>　　　　一、世界漆包线产业特点分析</w:t>
      </w:r>
      <w:r>
        <w:rPr>
          <w:rFonts w:hint="eastAsia"/>
        </w:rPr>
        <w:br/>
      </w:r>
      <w:r>
        <w:rPr>
          <w:rFonts w:hint="eastAsia"/>
        </w:rPr>
        <w:t>　　　　二、世界漆包线市场运行动态分析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三、世界漆包线技术分析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2024-2025年世界主要国家漆包线产业运行情况分析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2025-2031年世界漆包线产品发展趋势分析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2024-2025年中国漆包线产业运行环境分析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2024-2025年中国漆包线产业发展政策环境分析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2024-2025年中国漆包线产业技术环境分析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2024-2025年中国漆包线产业运行形势分析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一、中国漆包线发展状态分析</w:t>
      </w:r>
      <w:r>
        <w:rPr>
          <w:rFonts w:hint="eastAsia"/>
        </w:rPr>
        <w:br/>
      </w:r>
      <w:r>
        <w:rPr>
          <w:rFonts w:hint="eastAsia"/>
        </w:rPr>
        <w:t>　　　　二、漆包线行业环保节能分析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第二节 2024-2025年中国漆包线企业存在的问题分析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t>　　第三节 2024-2025年中国漆包线产业应对策略分析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2024-2025年中国漆包线产业市场运行动态分析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2024-2025年中国漆包线产业市场供给分析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2024-2025年中国漆包线行业需求状况分析</w:t>
      </w:r>
      <w:r>
        <w:rPr>
          <w:rFonts w:hint="eastAsia"/>
        </w:rPr>
        <w:br/>
      </w:r>
      <w:r>
        <w:rPr>
          <w:rFonts w:hint="eastAsia"/>
        </w:rPr>
        <w:t>　　　　一、漆包线市场需求情况</w:t>
      </w:r>
      <w:r>
        <w:rPr>
          <w:rFonts w:hint="eastAsia"/>
        </w:rPr>
        <w:br/>
      </w:r>
      <w:r>
        <w:rPr>
          <w:rFonts w:hint="eastAsia"/>
        </w:rPr>
        <w:t>　　　　二、漆包线市场需求和行业发展</w:t>
      </w:r>
      <w:r>
        <w:rPr>
          <w:rFonts w:hint="eastAsia"/>
        </w:rPr>
        <w:br/>
      </w:r>
      <w:r>
        <w:rPr>
          <w:rFonts w:hint="eastAsia"/>
        </w:rPr>
        <w:t>　　第三节 2024-2025年中国漆包线行业细分产品分析</w:t>
      </w:r>
      <w:r>
        <w:rPr>
          <w:rFonts w:hint="eastAsia"/>
        </w:rPr>
        <w:br/>
      </w:r>
      <w:r>
        <w:rPr>
          <w:rFonts w:hint="eastAsia"/>
        </w:rPr>
        <w:t>　　　　一、新型漆包线的价格决定因素</w:t>
      </w:r>
      <w:r>
        <w:rPr>
          <w:rFonts w:hint="eastAsia"/>
        </w:rPr>
        <w:br/>
      </w:r>
      <w:r>
        <w:rPr>
          <w:rFonts w:hint="eastAsia"/>
        </w:rPr>
        <w:t>　　　　二、铜包铝漆包线发展分析</w:t>
      </w:r>
      <w:r>
        <w:rPr>
          <w:rFonts w:hint="eastAsia"/>
        </w:rPr>
        <w:br/>
      </w:r>
      <w:r>
        <w:rPr>
          <w:rFonts w:hint="eastAsia"/>
        </w:rPr>
        <w:t>　　　　三、自粘性漆包线市场需求分析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2024-2025年中国漆包线产业发展销售预测分析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2024-2025年中国漆包线产业竞争现状分析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2024-2025年中国影响漆包线产业竞争的因素分析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2024-2025年中国漆包线产业区域格局分析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2025-2031年中国漆包线产业竞争预测分析</w:t>
      </w:r>
      <w:r>
        <w:rPr>
          <w:rFonts w:hint="eastAsia"/>
        </w:rPr>
        <w:br/>
      </w:r>
      <w:r>
        <w:rPr>
          <w:rFonts w:hint="eastAsia"/>
        </w:rPr>
        <w:t>　　第一节 2020-2025年中国铜制绕组电线出口统计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一、2020-2025年中国铜制绕组电线出口量统计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二、2020-2025年中国铜制绕组电线出口金额统计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2020-2025年中国铜制绕组电线进口统计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一、2020-2025年中国铜制绕组电线出口量统计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二、2020-2025年中国铜制绕组电线出口金额统计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2020-2025年中国铜制绕组电线进出口价格分析</w:t>
      </w:r>
      <w:r>
        <w:rPr>
          <w:rFonts w:hint="eastAsia"/>
        </w:rPr>
        <w:br/>
      </w:r>
      <w:r>
        <w:rPr>
          <w:rFonts w:hint="eastAsia"/>
        </w:rPr>
        <w:t>　　第一节 2020-2025年中国其他绕组电线出口统计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一、2020-2025年中国其他绕组电线出口量统计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二、2020-2025年中国其他绕组电线出口金额统计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2020-2025年中国其他绕组电线进口统计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一、2020-2025年中国其他绕组电线出口量统计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二、2020-2025年中国其他绕组电线出口金额统计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2020-2025年中国其他绕组电线进出口价格分析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2024-2025年世界漆包线行业重点企业经营情况分析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第五节 韩国LS线缆公司（LSCABLE LTD）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第六节 埃塞克斯（SUPERIOR ESSEX INC）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2024-2025年中国漆包线重点企业竞争力与关键性数据分析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冠城大通股份有限公司（600067）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广东蓉胜超微线材股份有限公司（002141）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铜陵精达特种电磁线股份有限公司（600577）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山东蓬泰股份有限公司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台一铜业（广州）有限公司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浙江先登电工器材股份有限公司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浙江洪波线缆股份有限公司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东莞新隆漆包线有限公司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2024-2025年中国漆包线相关产业运行走势分析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2024-2025年中国绕组线行业发展分析</w:t>
      </w:r>
      <w:r>
        <w:rPr>
          <w:rFonts w:hint="eastAsia"/>
        </w:rPr>
        <w:br/>
      </w:r>
      <w:r>
        <w:rPr>
          <w:rFonts w:hint="eastAsia"/>
        </w:rPr>
        <w:t>　　　　一、我国绕组线市场稳中有升</w:t>
      </w:r>
      <w:r>
        <w:rPr>
          <w:rFonts w:hint="eastAsia"/>
        </w:rPr>
        <w:br/>
      </w:r>
      <w:r>
        <w:rPr>
          <w:rFonts w:hint="eastAsia"/>
        </w:rPr>
        <w:t>　　　　二、中国绕组线市场生产与销售情况分析</w:t>
      </w:r>
      <w:r>
        <w:rPr>
          <w:rFonts w:hint="eastAsia"/>
        </w:rPr>
        <w:br/>
      </w:r>
      <w:r>
        <w:rPr>
          <w:rFonts w:hint="eastAsia"/>
        </w:rPr>
        <w:t>　　　　三、绕组线行业发展中存在的问题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四、未来中国绕组线市场前景预测</w:t>
      </w:r>
      <w:r>
        <w:rPr>
          <w:rFonts w:hint="eastAsia"/>
        </w:rPr>
        <w:br/>
      </w:r>
      <w:r>
        <w:rPr>
          <w:rFonts w:hint="eastAsia"/>
        </w:rPr>
        <w:t>　　　　五、我国绕组线用绝缘漆的发展方向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第二节 2024-2025年中国铜行业发展分析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一、2020-2025年铜产量分析</w:t>
      </w:r>
      <w:r>
        <w:rPr>
          <w:rFonts w:hint="eastAsia"/>
        </w:rPr>
        <w:br/>
      </w:r>
      <w:r>
        <w:rPr>
          <w:rFonts w:hint="eastAsia"/>
        </w:rPr>
        <w:t>　　　　二、铜产品进出口分析</w:t>
      </w:r>
      <w:r>
        <w:rPr>
          <w:rFonts w:hint="eastAsia"/>
        </w:rPr>
        <w:br/>
      </w:r>
      <w:r>
        <w:rPr>
          <w:rFonts w:hint="eastAsia"/>
        </w:rPr>
        <w:t>　　　　三、铜价格发展情况</w:t>
      </w:r>
      <w:r>
        <w:rPr>
          <w:rFonts w:hint="eastAsia"/>
        </w:rPr>
        <w:br/>
      </w:r>
      <w:r>
        <w:rPr>
          <w:rFonts w:hint="eastAsia"/>
        </w:rPr>
        <w:t>　　　　四、2025-2031年铜市场预测</w:t>
      </w:r>
      <w:r>
        <w:rPr>
          <w:rFonts w:hint="eastAsia"/>
        </w:rPr>
        <w:br/>
      </w:r>
      <w:r>
        <w:rPr>
          <w:rFonts w:hint="eastAsia"/>
        </w:rPr>
        <w:t>　　第三节 2024-2025年中国铝行业分析</w:t>
      </w:r>
      <w:r>
        <w:rPr>
          <w:rFonts w:hint="eastAsia"/>
        </w:rPr>
        <w:br/>
      </w:r>
      <w:r>
        <w:rPr>
          <w:rFonts w:hint="eastAsia"/>
        </w:rPr>
        <w:t>　　　　一、2020-2025年铝产量分析</w:t>
      </w:r>
      <w:r>
        <w:rPr>
          <w:rFonts w:hint="eastAsia"/>
        </w:rPr>
        <w:br/>
      </w:r>
      <w:r>
        <w:rPr>
          <w:rFonts w:hint="eastAsia"/>
        </w:rPr>
        <w:t>　　　　二、铝产品进出口分析</w:t>
      </w:r>
      <w:r>
        <w:rPr>
          <w:rFonts w:hint="eastAsia"/>
        </w:rPr>
        <w:br/>
      </w:r>
      <w:r>
        <w:rPr>
          <w:rFonts w:hint="eastAsia"/>
        </w:rPr>
        <w:t>　　　　三、2024-2025年铝行业供需形势分析</w:t>
      </w:r>
      <w:r>
        <w:rPr>
          <w:rFonts w:hint="eastAsia"/>
        </w:rPr>
        <w:br/>
      </w:r>
      <w:r>
        <w:rPr>
          <w:rFonts w:hint="eastAsia"/>
        </w:rPr>
        <w:t>　　　　四、2025-2031年铝市场预测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2024-2025年中国漆包线下游发电机行业发展分析</w:t>
      </w:r>
      <w:r>
        <w:rPr>
          <w:rFonts w:hint="eastAsia"/>
        </w:rPr>
        <w:br/>
      </w:r>
      <w:r>
        <w:rPr>
          <w:rFonts w:hint="eastAsia"/>
        </w:rPr>
        <w:t>　　第一节 2024-2025年发电机行业发展现状分析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一、发电机企业产销情况分析</w:t>
      </w:r>
      <w:r>
        <w:rPr>
          <w:rFonts w:hint="eastAsia"/>
        </w:rPr>
        <w:br/>
      </w:r>
      <w:r>
        <w:rPr>
          <w:rFonts w:hint="eastAsia"/>
        </w:rPr>
        <w:t>　　　　二、中国新增风电装机分析</w:t>
      </w:r>
      <w:r>
        <w:rPr>
          <w:rFonts w:hint="eastAsia"/>
        </w:rPr>
        <w:br/>
      </w:r>
      <w:r>
        <w:rPr>
          <w:rFonts w:hint="eastAsia"/>
        </w:rPr>
        <w:t>　　　　三、发电机进出口数据分析</w:t>
      </w:r>
      <w:r>
        <w:rPr>
          <w:rFonts w:hint="eastAsia"/>
        </w:rPr>
        <w:br/>
      </w:r>
      <w:r>
        <w:rPr>
          <w:rFonts w:hint="eastAsia"/>
        </w:rPr>
        <w:t>　　　　四、2025年可再生能源装机发展预测</w:t>
      </w:r>
      <w:r>
        <w:rPr>
          <w:rFonts w:hint="eastAsia"/>
        </w:rPr>
        <w:br/>
      </w:r>
      <w:r>
        <w:rPr>
          <w:rFonts w:hint="eastAsia"/>
        </w:rPr>
        <w:t>　　第二节 2024-2025年中国输变电设备市场分析</w:t>
      </w:r>
      <w:r>
        <w:rPr>
          <w:rFonts w:hint="eastAsia"/>
        </w:rPr>
        <w:br/>
      </w:r>
      <w:r>
        <w:rPr>
          <w:rFonts w:hint="eastAsia"/>
        </w:rPr>
        <w:t>　　　　一、输变电设备制造业市场发展前景分析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二、2024-2025年输变电设备行业景气分析</w:t>
      </w:r>
      <w:r>
        <w:rPr>
          <w:rFonts w:hint="eastAsia"/>
        </w:rPr>
        <w:br/>
      </w:r>
      <w:r>
        <w:rPr>
          <w:rFonts w:hint="eastAsia"/>
        </w:rPr>
        <w:t>　　　　三、输变电设备制造进入新阶段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2020-2025年中国漆包线下游汽车行业发展分析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一、新冠疫情对中国汽车企业的影响及应对策略</w:t>
      </w:r>
      <w:r>
        <w:rPr>
          <w:rFonts w:hint="eastAsia"/>
        </w:rPr>
        <w:br/>
      </w:r>
      <w:r>
        <w:rPr>
          <w:rFonts w:hint="eastAsia"/>
        </w:rPr>
        <w:t>　　　　二、中国汽车业景气度分析</w:t>
      </w:r>
      <w:r>
        <w:rPr>
          <w:rFonts w:hint="eastAsia"/>
        </w:rPr>
        <w:br/>
      </w:r>
      <w:r>
        <w:rPr>
          <w:rFonts w:hint="eastAsia"/>
        </w:rPr>
        <w:t>　　　　三、中国汽车业动态分析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2020-2025年中国汽车整车制造行业运行经济指标监测与分析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三、2020-2025年中国汽车整车制造行业产值分析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六、2025年中国汽车整车制造行业投资状况监测</w:t>
      </w:r>
      <w:r>
        <w:rPr>
          <w:rFonts w:hint="eastAsia"/>
        </w:rPr>
        <w:br/>
      </w:r>
      <w:r>
        <w:rPr>
          <w:rFonts w:hint="eastAsia"/>
        </w:rPr>
        <w:t>　　第三节 2020-2025年中国主要省市汽车产量分析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一、2020-2025年中国及重点省市汽车产量统计分析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二、2025年中国及重点省市汽车产量统计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第四节 2024-2025年中国汽车运行剖析</w:t>
      </w:r>
      <w:r>
        <w:rPr>
          <w:rFonts w:hint="eastAsia"/>
        </w:rPr>
        <w:br/>
      </w:r>
      <w:r>
        <w:rPr>
          <w:rFonts w:hint="eastAsia"/>
        </w:rPr>
        <w:t>　　　　一、中国汽车市场销售情况</w:t>
      </w:r>
      <w:r>
        <w:rPr>
          <w:rFonts w:hint="eastAsia"/>
        </w:rPr>
        <w:br/>
      </w:r>
      <w:r>
        <w:rPr>
          <w:rFonts w:hint="eastAsia"/>
        </w:rPr>
        <w:t>　　　　二、汽车行业进出口量分析</w:t>
      </w:r>
      <w:r>
        <w:rPr>
          <w:rFonts w:hint="eastAsia"/>
        </w:rPr>
        <w:br/>
      </w:r>
      <w:r>
        <w:rPr>
          <w:rFonts w:hint="eastAsia"/>
        </w:rPr>
        <w:t>　　第五节 2025-2031年中国汽车行业发展预测分析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2024-2025年中国漆包线下游家电行业发展分析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2024-2025年中国家电业运行总况</w:t>
      </w:r>
      <w:r>
        <w:rPr>
          <w:rFonts w:hint="eastAsia"/>
        </w:rPr>
        <w:br/>
      </w:r>
      <w:r>
        <w:rPr>
          <w:rFonts w:hint="eastAsia"/>
        </w:rPr>
        <w:t>　　　　一、中国家电产业发展阶段分析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四、中国三大家电产业群发展透析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　　五、近三年中国家电业经济指标分析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2024-2025年中国家电市场消费情况</w:t>
      </w:r>
      <w:r>
        <w:rPr>
          <w:rFonts w:hint="eastAsia"/>
        </w:rPr>
        <w:br/>
      </w:r>
      <w:r>
        <w:rPr>
          <w:rFonts w:hint="eastAsia"/>
        </w:rPr>
        <w:t>　　　　一、家电消费市场向海外转移</w:t>
      </w:r>
      <w:r>
        <w:rPr>
          <w:rFonts w:hint="eastAsia"/>
        </w:rPr>
        <w:br/>
      </w:r>
      <w:r>
        <w:rPr>
          <w:rFonts w:hint="eastAsia"/>
        </w:rPr>
        <w:t>　　　　二、家电企业向农村市场转移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三、中低端消费群体成家电市场主体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2025-2031年中国家电行业发展预测分析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一、中国家电业的机会与出路</w:t>
      </w:r>
      <w:r>
        <w:rPr>
          <w:rFonts w:hint="eastAsia"/>
        </w:rPr>
        <w:br/>
      </w:r>
      <w:r>
        <w:rPr>
          <w:rFonts w:hint="eastAsia"/>
        </w:rPr>
        <w:t>　　　　二、家电产业发展趋势</w:t>
      </w:r>
      <w:r>
        <w:rPr>
          <w:rFonts w:hint="eastAsia"/>
        </w:rPr>
        <w:br/>
      </w:r>
      <w:r>
        <w:rPr>
          <w:rFonts w:hint="eastAsia"/>
        </w:rPr>
        <w:t>　　　　三、白色家电销量预测</w:t>
      </w:r>
      <w:r>
        <w:rPr>
          <w:rFonts w:hint="eastAsia"/>
        </w:rPr>
        <w:br/>
      </w:r>
      <w:r>
        <w:rPr>
          <w:rFonts w:hint="eastAsia"/>
        </w:rPr>
        <w:t>　　　　四、中国生活家电市场需求预测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2024-2025年中国漆包线下游变压器行业发展分析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2020-2025年中国变压器制造行业运行经济指标监测与分析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一、2020-2025年中国变压器、整流器和电感器制造行业规模分析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二、2025年中国变压器、整流器和电感器制造行业结构分析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三、2020-2025年中国变压器、整流器和电感器制造行业产值分析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五、2020-2025年中国变压器、整流器和电感器制造行业盈利能力分析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2024-2025年中国变压器市场数据分析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二、变压器进出口贸易分析（8504）</w:t>
      </w:r>
      <w:r>
        <w:rPr>
          <w:rFonts w:hint="eastAsia"/>
        </w:rPr>
        <w:br/>
      </w:r>
      <w:r>
        <w:rPr>
          <w:rFonts w:hint="eastAsia"/>
        </w:rPr>
        <w:t>　　第四节 2025-2031年中国变压器市场前景预测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二、国内高端变压器市场需求预测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2025-2031年中国漆包线产业前景展望与趋势预测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2025-2031年中国漆包线新趋势探析</w:t>
      </w:r>
      <w:r>
        <w:rPr>
          <w:rFonts w:hint="eastAsia"/>
        </w:rPr>
        <w:br/>
      </w:r>
      <w:r>
        <w:rPr>
          <w:rFonts w:hint="eastAsia"/>
        </w:rPr>
        <w:t>　　　　一、中小规格漆包线技术发展趋势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二、铜包铝漆包线与纯铜漆包线对比及应用范围</w:t>
      </w:r>
      <w:r>
        <w:rPr>
          <w:rFonts w:hint="eastAsia"/>
        </w:rPr>
        <w:br/>
      </w:r>
      <w:r>
        <w:rPr>
          <w:rFonts w:hint="eastAsia"/>
        </w:rPr>
        <w:t>　　第二节 2025-2031年中国漆包线行业的前景预测</w:t>
      </w:r>
      <w:r>
        <w:rPr>
          <w:rFonts w:hint="eastAsia"/>
        </w:rPr>
        <w:br/>
      </w:r>
      <w:r>
        <w:rPr>
          <w:rFonts w:hint="eastAsia"/>
        </w:rPr>
        <w:t>　　　　一、纳米漆包线的市场前景</w:t>
      </w:r>
      <w:r>
        <w:rPr>
          <w:rFonts w:hint="eastAsia"/>
        </w:rPr>
        <w:br/>
      </w:r>
      <w:r>
        <w:rPr>
          <w:rFonts w:hint="eastAsia"/>
        </w:rPr>
        <w:t>　　　　二、微细漆包线的发展前景</w:t>
      </w:r>
      <w:r>
        <w:rPr>
          <w:rFonts w:hint="eastAsia"/>
        </w:rPr>
        <w:br/>
      </w:r>
      <w:r>
        <w:rPr>
          <w:rFonts w:hint="eastAsia"/>
        </w:rPr>
        <w:t>　　　　三、漆包线产品国内外发展趋势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2025-2031年中国漆包线行业市场盈利预测分析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2025-2031年中国漆绕组线用绝缘漆的趋势分析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2025-2031年中国绕组线用绝缘漆的发展方向</w:t>
      </w:r>
      <w:r>
        <w:rPr>
          <w:rFonts w:hint="eastAsia"/>
        </w:rPr>
        <w:br/>
      </w:r>
      <w:r>
        <w:rPr>
          <w:rFonts w:hint="eastAsia"/>
        </w:rPr>
        <w:t>　　　　一、中国绕组线用绝缘漆的发展概况</w:t>
      </w:r>
      <w:r>
        <w:rPr>
          <w:rFonts w:hint="eastAsia"/>
        </w:rPr>
        <w:br/>
      </w:r>
      <w:r>
        <w:rPr>
          <w:rFonts w:hint="eastAsia"/>
        </w:rPr>
        <w:t>　　　　二、从绕组线质量看绝缘漆的性能</w:t>
      </w:r>
      <w:r>
        <w:rPr>
          <w:rFonts w:hint="eastAsia"/>
        </w:rPr>
        <w:br/>
      </w:r>
      <w:r>
        <w:rPr>
          <w:rFonts w:hint="eastAsia"/>
        </w:rPr>
        <w:t>　　　　三、提高质量意识积极参与全球化进程</w:t>
      </w:r>
      <w:r>
        <w:rPr>
          <w:rFonts w:hint="eastAsia"/>
        </w:rPr>
        <w:br/>
      </w:r>
      <w:r>
        <w:rPr>
          <w:rFonts w:hint="eastAsia"/>
        </w:rPr>
        <w:t>　　第二节 中^智林^2025-2031年中国绕组线用绝缘漆产品发展的趋势</w:t>
      </w:r>
      <w:r>
        <w:rPr>
          <w:rFonts w:hint="eastAsia"/>
        </w:rPr>
        <w:br/>
      </w:r>
      <w:r>
        <w:rPr>
          <w:rFonts w:hint="eastAsia"/>
        </w:rPr>
        <w:t>　　　　一、聚酯漆包线发展趋势</w:t>
      </w:r>
      <w:r>
        <w:rPr>
          <w:rFonts w:hint="eastAsia"/>
        </w:rPr>
        <w:br/>
      </w:r>
      <w:r>
        <w:rPr>
          <w:rFonts w:hint="eastAsia"/>
        </w:rPr>
        <w:t>　　　　二、F、H级及以上耐热性漆包线发展趋势</w:t>
      </w:r>
      <w:r>
        <w:rPr>
          <w:rFonts w:hint="eastAsia"/>
        </w:rPr>
        <w:br/>
      </w:r>
      <w:r>
        <w:rPr>
          <w:rFonts w:hint="eastAsia"/>
        </w:rPr>
        <w:t>　　　　三、自粘性漆包线发展趋势</w:t>
      </w:r>
      <w:r>
        <w:rPr>
          <w:rFonts w:hint="eastAsia"/>
        </w:rPr>
        <w:br/>
      </w:r>
      <w:r>
        <w:rPr>
          <w:rFonts w:hint="eastAsia"/>
        </w:rPr>
        <w:t>　　　　四、可焊性漆包线发展趋势</w:t>
      </w:r>
      <w:r>
        <w:rPr>
          <w:rFonts w:hint="eastAsia"/>
        </w:rPr>
        <w:br/>
      </w:r>
      <w:r>
        <w:rPr>
          <w:rFonts w:hint="eastAsia"/>
        </w:rPr>
        <w:t>　　　　五、抗电晕漆包线发展趋势</w:t>
      </w:r>
      <w:r>
        <w:rPr>
          <w:rFonts w:hint="eastAsia"/>
        </w:rPr>
        <w:br/>
      </w:r>
      <w:r>
        <w:rPr>
          <w:rFonts w:hint="eastAsia"/>
        </w:rPr>
        <w:t>　　　　六、适用环境保护的漆包线品种发展趋势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4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5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8 2020-2025年漆包线产量和漆需求量</w:t>
      </w:r>
      <w:r>
        <w:rPr>
          <w:rFonts w:hint="eastAsia"/>
        </w:rPr>
        <w:br/>
      </w:r>
      <w:r>
        <w:rPr>
          <w:rFonts w:hint="eastAsia"/>
        </w:rPr>
        <w:t>　　图表 9 030mm漆包线用漆量计算</w:t>
      </w:r>
      <w:r>
        <w:rPr>
          <w:rFonts w:hint="eastAsia"/>
        </w:rPr>
        <w:br/>
      </w:r>
      <w:r>
        <w:rPr>
          <w:rFonts w:hint="eastAsia"/>
        </w:rPr>
        <w:t>　　图表 10 100mm漆包线用漆量计算</w:t>
      </w:r>
      <w:r>
        <w:rPr>
          <w:rFonts w:hint="eastAsia"/>
        </w:rPr>
        <w:br/>
      </w:r>
      <w:r>
        <w:rPr>
          <w:rFonts w:hint="eastAsia"/>
        </w:rPr>
        <w:t>　　图表 11 QHW5/1机型检测结果</w:t>
      </w:r>
      <w:r>
        <w:rPr>
          <w:rFonts w:hint="eastAsia"/>
        </w:rPr>
        <w:br/>
      </w:r>
      <w:r>
        <w:rPr>
          <w:rFonts w:hint="eastAsia"/>
        </w:rPr>
        <w:t>　　图表 12 冠城大通股份有限公司主要经济指标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13 冠城大通股份有限公司盈利指标走势图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14 冠城大通股份有限公司偿债指标走势图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15 冠城大通股份有限公司运营指标走势图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16 冠城大通股份有限公司成长指标走势图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17 广东蓉胜超微线材股份有限公司主要经济指标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 广东蓉胜超微线材股份有限公司盈利指标走势图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19 广东蓉胜超微线材股份有限公司偿债指标走势图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20 广东蓉胜超微线材股份有限公司运营指标走势图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21 广东蓉胜超微线材股份有限公司成长指标走势图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22 铜陵精达特种电磁线股份有限公司主要经济指标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23 铜陵精达特种电磁线股份有限公司盈利指标走势图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24 铜陵精达特种电磁线股份有限公司偿债指标走势图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25 铜陵精达特种电磁线股份有限公司运营指标走势图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26 铜陵精达特种电磁线股份有限公司成长指标走势图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27 山东蓬泰股份有限公司主要经济指标走势图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28 山东蓬泰股份有限公司经营收入走势图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29 山东蓬泰股份有限公司盈利指标走势图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30 山东蓬泰股份有限公司负债情况图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31 山东蓬泰股份有限公司负债指标走势图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32 山东蓬泰股份有限公司运营能力指标走势图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33 山东蓬泰股份有限公司成长能力指标走势图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34 台一铜业（广州）有限公司主要经济指标走势图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35 台一铜业（广州）有限公司经营收入走势图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36 台一铜业（广州）有限公司盈利指标走势图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37 台一铜业（广州）有限公司负债情况图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38 台一铜业（广州）有限公司负债指标走势图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39 台一铜业（广州）有限公司运营能力指标走势图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40 台一铜业（广州）有限公司成长能力指标走势图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41 浙江先登电工器材股份有限公司主要经济指标走势图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42 浙江先登电工器材股份有限公司经营收入走势图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43 浙江先登电工器材股份有限公司盈利指标走势图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44 浙江先登电工器材股份有限公司负债情况图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45 浙江先登电工器材股份有限公司负债指标走势图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46 浙江先登电工器材股份有限公司运营能力指标走势图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47 浙江先登电工器材股份有限公司成长能力指标走势图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48 浙江洪波线缆股份有限公司主要经济指标走势图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49 浙江洪波线缆股份有限公司经营收入走势图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50 浙江洪波线缆股份有限公司盈利指标走势图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51 浙江洪波线缆股份有限公司负债情况图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52 浙江洪波线缆股份有限公司负债指标走势图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53 浙江洪波线缆股份有限公司运营能力指标走势图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54 浙江洪波线缆股份有限公司成长能力指标走势图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55 东莞新隆漆包线有限公司主要经济指标走势图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56 东莞新隆漆包线有限公司经营收入走势图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57 东莞新隆漆包线有限公司盈利指标走势图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58 东莞新隆漆包线有限公司负债情况图</w:t>
      </w:r>
      <w:r>
        <w:rPr>
          <w:rFonts w:hint="eastAsia"/>
        </w:rPr>
        <w:br/>
      </w:r>
      <w:r>
        <w:rPr>
          <w:rFonts w:hint="eastAsia"/>
        </w:rPr>
        <w:t>　　图表 59 东莞新隆漆包线有限公司负债指标走势图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60 东莞新隆漆包线有限公司运营能力指标走势图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61 东莞新隆漆包线有限公司成长能力指标走势图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62 2020-2025年我国精炼铜（铜）产量变化图 单位：吨</w:t>
      </w:r>
      <w:r>
        <w:rPr>
          <w:rFonts w:hint="eastAsia"/>
        </w:rPr>
        <w:br/>
      </w:r>
      <w:r>
        <w:rPr>
          <w:rFonts w:hint="eastAsia"/>
        </w:rPr>
        <w:t>　　图表 63 2025年我国精炼铜（铜）产量和2024-2025年同期对比图 单位：吨</w:t>
      </w:r>
      <w:r>
        <w:rPr>
          <w:rFonts w:hint="eastAsia"/>
        </w:rPr>
        <w:br/>
      </w:r>
      <w:r>
        <w:rPr>
          <w:rFonts w:hint="eastAsia"/>
        </w:rPr>
        <w:t>　　图表 64 2020-2025年我国原铝（电解铝）产量变化图 单位：吨</w:t>
      </w:r>
      <w:r>
        <w:rPr>
          <w:rFonts w:hint="eastAsia"/>
        </w:rPr>
        <w:br/>
      </w:r>
      <w:r>
        <w:rPr>
          <w:rFonts w:hint="eastAsia"/>
        </w:rPr>
        <w:t>　　图表 65 2025年我国原铝（电解铝）产量和2024-2025年同期对比图 单位：吨</w:t>
      </w:r>
      <w:r>
        <w:rPr>
          <w:rFonts w:hint="eastAsia"/>
        </w:rPr>
        <w:br/>
      </w:r>
      <w:r>
        <w:rPr>
          <w:rFonts w:hint="eastAsia"/>
        </w:rPr>
        <w:t>　　图表 66 2020-2025年我国汽车整车制造行业企业数量增长趋势图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67 2020-2025年我国汽车整车制造行业亏损企业数量增长趋势图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68 2020-2025年我国汽车整车制造行业从业人数增长趋势图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69 2020-2025年我国汽车整车制造行业资产规模增长趋势图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70 2025年我国汽车整车制造行业不同类型企业数量分布图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71 2025年我国汽车整车制造行业不同所有制企业数量分布图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72 2025年我国汽车整车制造行业不同类型企业销售收入分布图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73 2025年我国汽车整车制造行业不同所有制企业销售收入分布图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74 2020-2025年我国汽车整车制造行业产成品增长趋势图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75 2020-2025年我国汽车整车制造行业工业销售产值增长趋势图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76 2020-2025年我国汽车整车制造行业出ko交货值增长趋势图</w:t>
      </w:r>
      <w:r>
        <w:rPr>
          <w:rFonts w:hint="eastAsia"/>
        </w:rPr>
        <w:br/>
      </w:r>
      <w:r>
        <w:rPr>
          <w:rFonts w:hint="eastAsia"/>
        </w:rPr>
        <w:t>　　图表 77 2020-2025年我国汽车整车制造行业销售成本增长趋势图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78 2020-2025年我国汽车整车制造行业费用使用统计图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79 2020-2025年我国汽车整车制造行业主要盈利指标统计图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80 2020-2025年我国汽车整车制造行业主要盈利指标增长趋势图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81 2025年月中国汽车整车制造行业总资产排名前五位分析图</w:t>
      </w:r>
      <w:r>
        <w:rPr>
          <w:rFonts w:hint="eastAsia"/>
        </w:rPr>
        <w:br/>
      </w:r>
      <w:r>
        <w:rPr>
          <w:rFonts w:hint="eastAsia"/>
        </w:rPr>
        <w:t>　　图表 82 2020-2025年我国汽车产量变化图 单位：辆</w:t>
      </w:r>
      <w:r>
        <w:rPr>
          <w:rFonts w:hint="eastAsia"/>
        </w:rPr>
        <w:br/>
      </w:r>
      <w:r>
        <w:rPr>
          <w:rFonts w:hint="eastAsia"/>
        </w:rPr>
        <w:t>　　图表 83 2024-2025年我国汽车重点省市产量对比图 单位：辆</w:t>
      </w:r>
      <w:r>
        <w:rPr>
          <w:rFonts w:hint="eastAsia"/>
        </w:rPr>
        <w:br/>
      </w:r>
      <w:r>
        <w:rPr>
          <w:rFonts w:hint="eastAsia"/>
        </w:rPr>
        <w:t>　　图表 84 2025年我国汽车产量和2025年同期对比图 单位：辆</w:t>
      </w:r>
      <w:r>
        <w:rPr>
          <w:rFonts w:hint="eastAsia"/>
        </w:rPr>
        <w:br/>
      </w:r>
      <w:r>
        <w:rPr>
          <w:rFonts w:hint="eastAsia"/>
        </w:rPr>
        <w:t>　　图表 85 2025年我国汽车产量前5位省市对比图 单位：辆</w:t>
      </w:r>
      <w:r>
        <w:rPr>
          <w:rFonts w:hint="eastAsia"/>
        </w:rPr>
        <w:br/>
      </w:r>
      <w:r>
        <w:rPr>
          <w:rFonts w:hint="eastAsia"/>
        </w:rPr>
        <w:t>　　图表 86 2025年我国汽车前5位省市产量比例图</w:t>
      </w:r>
      <w:r>
        <w:rPr>
          <w:rFonts w:hint="eastAsia"/>
        </w:rPr>
        <w:br/>
      </w:r>
      <w:r>
        <w:rPr>
          <w:rFonts w:hint="eastAsia"/>
        </w:rPr>
        <w:t>　　图表 87 2025年我国汽车重点省市产量及增长率统计表 单位：辆</w:t>
      </w:r>
      <w:r>
        <w:rPr>
          <w:rFonts w:hint="eastAsia"/>
        </w:rPr>
        <w:br/>
      </w:r>
      <w:r>
        <w:rPr>
          <w:rFonts w:hint="eastAsia"/>
        </w:rPr>
        <w:t>　　图表 88 2025年我国汽车产量增长率排名前5位省市对比图 单位：辆</w:t>
      </w:r>
      <w:r>
        <w:rPr>
          <w:rFonts w:hint="eastAsia"/>
        </w:rPr>
        <w:br/>
      </w:r>
      <w:r>
        <w:rPr>
          <w:rFonts w:hint="eastAsia"/>
        </w:rPr>
        <w:t>　　图表 89 2020-2025年我国变压器、整流器和电感器制造行业企业数量增长趋势图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90 2020-2025年我国变压器、整流器和电感器制造行业亏损企业数量增长趋势图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91 2020-2025年我国变压器、整流器和电感器制造行业从业人数增长趋势图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92 2020-2025年我国变压器、整流器和电感器制造行业资产规模增长趋势图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93 2025年我国变压器、整流器和电感器制造行业不同类型企业数量分布图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94 2025年我国变压器、整流器和电感器制造行业不同所有制企业数量分布图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95 2025年我国变压器、整流器和电感器制造行业不同类型企业销售收入分布图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96 2025年我国变压器、整流器和电感器制造行业不同所有制企业销售收入分布图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97 2020-2025年我国变压器、整流器和电感器制造行业产成品增长趋势图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98 2020-2025年我国变压器、整流器和电感器制造行业工业销售产值增长趋势图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99 2020-2025年我国变压器、整流器和电感器制造行业出ko交货值增长趋势图</w:t>
      </w:r>
      <w:r>
        <w:rPr>
          <w:rFonts w:hint="eastAsia"/>
        </w:rPr>
        <w:br/>
      </w:r>
      <w:r>
        <w:rPr>
          <w:rFonts w:hint="eastAsia"/>
        </w:rPr>
        <w:t>　　图表 100 2020-2025年我国变压器、整流器和电感器制造行业销售成本增长趋势图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101 2020-2025年我国变压器、整流器和电感器制造行业费用使用统计图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102 2020-2025年我国变压器、整流器和电感器制造行业主要盈利指标统计图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103 2020-2025年我国变压器、整流器和电感器制造行业主要盈利指标增长趋势图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2020-2025年中国变压器产量数据</w:t>
      </w:r>
      <w:r>
        <w:rPr>
          <w:rFonts w:hint="eastAsia"/>
        </w:rPr>
        <w:br/>
      </w:r>
      <w:r>
        <w:rPr>
          <w:rFonts w:hint="eastAsia"/>
        </w:rPr>
        <w:t>　　图表 105 2024-2025年变压器进出口金额分析</w:t>
      </w:r>
      <w:r>
        <w:rPr>
          <w:rFonts w:hint="eastAsia"/>
        </w:rPr>
        <w:br/>
      </w:r>
      <w:r>
        <w:rPr>
          <w:rFonts w:hint="eastAsia"/>
        </w:rPr>
        <w:t>　　图表 106 2025-2031年漆包线行业盈利能力预测图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5d7744ecd41b6" w:history="1">
        <w:r>
          <w:rPr>
            <w:rStyle w:val="Hyperlink"/>
          </w:rPr>
          <w:t>2025-2031年中国漆包线行业现状调研分析与发展趋势预测报告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5d7744ecd41b6" w:history="1">
        <w:r>
          <w:rPr>
            <w:rStyle w:val="Hyperlink"/>
          </w:rPr>
          <w:t>https://www.20087.com/M_NengYuanKuangChan/A9/QiBaoXianShiChangQianJingFenXiYuCe.html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035bf5a014e80" w:history="1">
      <w:r>
        <w:rPr>
          <w:rStyle w:val="Hyperlink"/>
        </w:rPr>
        <w:t>2025-2031年中国漆包线行业现状调研分析与发展趋势预测报告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QiBaoXianShiChangQianJingFenXiYuCe.html" TargetMode="External" Id="R8465d7744ecd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QiBaoXianShiChangQianJingFenXiYuCe.html" TargetMode="External" Id="R20d035bf5a0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2025-03-17T03:13:00Z</dcterms:created>
  <dcterms:modified xsi:type="dcterms:W3CDTF">2025-03-17T04:13:00Z</dcterms:modified>
  <dc:subject>2025-2031年中国漆包线行业现状调研分析与发展趋势预测报告</dc:subject>
  <dc:title>2025-2031年中国漆包线行业现状调研分析与发展趋势预测报告</dc:title>
  <cp:keywords>2025-2031年中国漆包线行业现状调研分析与发展趋势预测报告</cp:keywords>
  <dc:description>2025-2031年中国漆包线行业现状调研分析与发展趋势预测报告</dc:description>
</cp:coreProperties>
</file>