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d6490f9be04d8e" w:history="1">
              <w:r>
                <w:rPr>
                  <w:rStyle w:val="Hyperlink"/>
                </w:rPr>
                <w:t>2026-2032年中国钢结构市场供需形式研究及投资风险分析报告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d6490f9be04d8e" w:history="1">
              <w:r>
                <w:rPr>
                  <w:rStyle w:val="Hyperlink"/>
                </w:rPr>
                <w:t>2026-2032年中国钢结构市场供需形式研究及投资风险分析报告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06568A9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d6490f9be04d8e" w:history="1">
                <w:r>
                  <w:rPr>
                    <w:rStyle w:val="Hyperlink"/>
                  </w:rPr>
                  <w:t>https://www.20087.com/9/8A/GangJieGouShiChangYanJiuBaoGao.html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结构行业在全球建筑业中占据重要地位，其轻质、高强度、施工快捷的特点，使其在高层建筑、桥梁、体育场馆等大型项目中得到广泛应用。近年来，预制装配式建筑技术的发展，进一步提升了钢结构的建造效率和成本效益，同时也促进了绿色建筑和循环经济的实践。</w:t>
      </w:r>
      <w:r>
        <w:rPr>
          <w:rFonts w:hint="eastAsia"/>
        </w:rPr>
        <w:br/>
      </w:r>
      <w:r>
        <w:rPr>
          <w:rFonts w:hint="eastAsia"/>
        </w:rPr>
        <w:t>　　未来，钢结构行业将更加注重绿色化和智能化。市场调研网指出，绿色化方面，通过采用再生钢材、优化设计减少材料消耗、提高能源效率，以及开发低碳混凝土等配套材料，推动钢结构建筑的可持续发展。智能化方面，集成BIM（建筑信息模型）、物联网和机器人技术，实现钢结构的智能设计、自动化生产和远程监控，提升建筑的运维效率和安全性。此外，随着3D打印技术的进步，探索3D打印钢结构构件的可能性，将为建筑行业带来革命性的变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d6490f9be04d8e" w:history="1">
        <w:r>
          <w:rPr>
            <w:rStyle w:val="Hyperlink"/>
          </w:rPr>
          <w:t>2026-2032年中国钢结构市场供需形式研究及投资风险分析报告</w:t>
        </w:r>
      </w:hyperlink>
      <w:r>
        <w:rPr>
          <w:rFonts w:hint="eastAsia"/>
        </w:rPr>
        <w:t>》，2025年钢结构行业市场规模达 亿元，预计2032年市场规模将达 亿元，期间年均复合增长率（CAGR）达 %。报告依托国家统计局、相关行业协会及科研单位提供的权威数据，全面分析了钢结构行业发展环境、产业链结构、市场供需状况及价格变化，重点研究了钢结构行业内主要企业的经营现状。报告对钢结构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钢结构行业概述</w:t>
      </w:r>
      <w:r>
        <w:rPr>
          <w:rFonts w:hint="eastAsia"/>
        </w:rPr>
        <w:br/>
      </w:r>
      <w:r>
        <w:rPr>
          <w:rFonts w:hint="eastAsia"/>
        </w:rPr>
        <w:t>　　第一节 钢结构行业定义</w:t>
      </w:r>
      <w:r>
        <w:rPr>
          <w:rFonts w:hint="eastAsia"/>
        </w:rPr>
        <w:br/>
      </w:r>
      <w:r>
        <w:rPr>
          <w:rFonts w:hint="eastAsia"/>
        </w:rPr>
        <w:t>　　第二节 钢结构行业发展历程</w:t>
      </w:r>
      <w:r>
        <w:rPr>
          <w:rFonts w:hint="eastAsia"/>
        </w:rPr>
        <w:br/>
      </w:r>
      <w:r>
        <w:rPr>
          <w:rFonts w:hint="eastAsia"/>
        </w:rPr>
        <w:t>　　第三节 中国钢结构行业所处生命周期分析</w:t>
      </w:r>
      <w:r>
        <w:rPr>
          <w:rFonts w:hint="eastAsia"/>
        </w:rPr>
        <w:br/>
      </w:r>
      <w:r>
        <w:rPr>
          <w:rFonts w:hint="eastAsia"/>
        </w:rPr>
        <w:t>　　第四节 中国钢结构行业地位分析</w:t>
      </w:r>
      <w:r>
        <w:rPr>
          <w:rFonts w:hint="eastAsia"/>
        </w:rPr>
        <w:br/>
      </w:r>
      <w:r>
        <w:rPr>
          <w:rFonts w:hint="eastAsia"/>
        </w:rPr>
        <w:t>　　　　一、钢结构行业对经济增长的影响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二、钢结构行业对人民生活的影响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三、钢结构行业关联度情况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2025-2026年中国钢结构行业运行环境分析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一、全球经济环境现状</w:t>
      </w:r>
      <w:r>
        <w:rPr>
          <w:rFonts w:hint="eastAsia"/>
        </w:rPr>
        <w:br/>
      </w:r>
      <w:r>
        <w:rPr>
          <w:rFonts w:hint="eastAsia"/>
        </w:rPr>
        <w:t>　　　　二、全球经济环境走势预测</w:t>
      </w:r>
      <w:r>
        <w:rPr>
          <w:rFonts w:hint="eastAsia"/>
        </w:rPr>
        <w:br/>
      </w:r>
      <w:r>
        <w:rPr>
          <w:rFonts w:hint="eastAsia"/>
        </w:rPr>
        <w:t>　　第二节 钢结构行业经济环境分析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二、中国经济环境走势分析</w:t>
      </w:r>
      <w:r>
        <w:rPr>
          <w:rFonts w:hint="eastAsia"/>
        </w:rPr>
        <w:br/>
      </w:r>
      <w:r>
        <w:rPr>
          <w:rFonts w:hint="eastAsia"/>
        </w:rPr>
        <w:t>　　第三节 钢结构行业社会环境分析</w:t>
      </w:r>
      <w:r>
        <w:rPr>
          <w:rFonts w:hint="eastAsia"/>
        </w:rPr>
        <w:br/>
      </w:r>
      <w:r>
        <w:rPr>
          <w:rFonts w:hint="eastAsia"/>
        </w:rPr>
        <w:t>　　第四节 中国钢结构行业相关政策、标准</w:t>
      </w:r>
      <w:r>
        <w:rPr>
          <w:rFonts w:hint="eastAsia"/>
        </w:rPr>
        <w:br/>
      </w:r>
      <w:r>
        <w:rPr>
          <w:rFonts w:hint="eastAsia"/>
        </w:rPr>
        <w:t>　　　　一、中国钢结构行业相关政策</w:t>
      </w:r>
      <w:r>
        <w:rPr>
          <w:rFonts w:hint="eastAsia"/>
        </w:rPr>
        <w:br/>
      </w:r>
      <w:r>
        <w:rPr>
          <w:rFonts w:hint="eastAsia"/>
        </w:rPr>
        <w:t>　　　　二、中国钢结构行业相关标准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2025-2026年中国钢结构行业市场运行状况</w:t>
      </w:r>
      <w:r>
        <w:rPr>
          <w:rFonts w:hint="eastAsia"/>
        </w:rPr>
        <w:br/>
      </w:r>
      <w:r>
        <w:rPr>
          <w:rFonts w:hint="eastAsia"/>
        </w:rPr>
        <w:t>　　第一节 钢结构行业技术发展分析</w:t>
      </w:r>
      <w:r>
        <w:rPr>
          <w:rFonts w:hint="eastAsia"/>
        </w:rPr>
        <w:br/>
      </w:r>
      <w:r>
        <w:rPr>
          <w:rFonts w:hint="eastAsia"/>
        </w:rPr>
        <w:t>　　　　一、中国钢结构行业技术现状</w:t>
      </w:r>
      <w:r>
        <w:rPr>
          <w:rFonts w:hint="eastAsia"/>
        </w:rPr>
        <w:br/>
      </w:r>
      <w:r>
        <w:rPr>
          <w:rFonts w:hint="eastAsia"/>
        </w:rPr>
        <w:t>　　　　二、国际钢结构行业技术现状</w:t>
      </w:r>
      <w:r>
        <w:rPr>
          <w:rFonts w:hint="eastAsia"/>
        </w:rPr>
        <w:br/>
      </w:r>
      <w:r>
        <w:rPr>
          <w:rFonts w:hint="eastAsia"/>
        </w:rPr>
        <w:t>　　　　三、钢结构行业技术发展趋势</w:t>
      </w:r>
      <w:r>
        <w:rPr>
          <w:rFonts w:hint="eastAsia"/>
        </w:rPr>
        <w:br/>
      </w:r>
      <w:r>
        <w:rPr>
          <w:rFonts w:hint="eastAsia"/>
        </w:rPr>
        <w:t>　　第二节 中国钢结构行业企业竞争策略分析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一、2026-2032年中国钢结构行业市场竞争趋势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二、2026-2032年中国钢结构行业竞争格局展望</w:t>
      </w:r>
      <w:r>
        <w:rPr>
          <w:rFonts w:hint="eastAsia"/>
        </w:rPr>
        <w:br/>
      </w:r>
      <w:r>
        <w:rPr>
          <w:rFonts w:hint="eastAsia"/>
        </w:rPr>
        <w:t>　　　　三、2020-2025年中国钢结构行业竞争策略分析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2020-2025年中国钢结构行业发展现状分析及预测</w:t>
      </w:r>
      <w:r>
        <w:rPr>
          <w:rFonts w:hint="eastAsia"/>
        </w:rPr>
        <w:br/>
      </w:r>
      <w:r>
        <w:rPr>
          <w:rFonts w:hint="eastAsia"/>
        </w:rPr>
        <w:t>　　第一节 2020-2025年中国钢结构行业规模分析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一、2020-2025年中国钢结构行业企业数量统计</w:t>
      </w:r>
      <w:r>
        <w:rPr>
          <w:rFonts w:hint="eastAsia"/>
        </w:rPr>
        <w:br/>
      </w:r>
      <w:r>
        <w:rPr>
          <w:rFonts w:hint="eastAsia"/>
        </w:rPr>
        <w:t>　　　　二、2026年中国钢结构行业企业集中度分析</w:t>
      </w:r>
      <w:r>
        <w:rPr>
          <w:rFonts w:hint="eastAsia"/>
        </w:rPr>
        <w:br/>
      </w:r>
      <w:r>
        <w:rPr>
          <w:rFonts w:hint="eastAsia"/>
        </w:rPr>
        <w:t>　　　　三、2020-2025年中国钢结构行业从业人数统计</w:t>
      </w:r>
      <w:r>
        <w:rPr>
          <w:rFonts w:hint="eastAsia"/>
        </w:rPr>
        <w:br/>
      </w:r>
      <w:r>
        <w:rPr>
          <w:rFonts w:hint="eastAsia"/>
        </w:rPr>
        <w:t>　　　　四、2020-2025年中国钢结构行业销售总额统计</w:t>
      </w:r>
      <w:r>
        <w:rPr>
          <w:rFonts w:hint="eastAsia"/>
        </w:rPr>
        <w:br/>
      </w:r>
      <w:r>
        <w:rPr>
          <w:rFonts w:hint="eastAsia"/>
        </w:rPr>
        <w:t>　　　　五、2020-2025年中国钢结构行业利润总额统计</w:t>
      </w:r>
      <w:r>
        <w:rPr>
          <w:rFonts w:hint="eastAsia"/>
        </w:rPr>
        <w:br/>
      </w:r>
      <w:r>
        <w:rPr>
          <w:rFonts w:hint="eastAsia"/>
        </w:rPr>
        <w:t>　　第二节 2020-2025年中国钢结构行业财务能力分析</w:t>
      </w:r>
      <w:r>
        <w:rPr>
          <w:rFonts w:hint="eastAsia"/>
        </w:rPr>
        <w:br/>
      </w:r>
      <w:r>
        <w:rPr>
          <w:rFonts w:hint="eastAsia"/>
        </w:rPr>
        <w:t>　　　　一、钢结构行业盈利能力分析</w:t>
      </w:r>
      <w:r>
        <w:rPr>
          <w:rFonts w:hint="eastAsia"/>
        </w:rPr>
        <w:br/>
      </w:r>
      <w:r>
        <w:rPr>
          <w:rFonts w:hint="eastAsia"/>
        </w:rPr>
        <w:t>　　　　二、钢结构行业营运能力分析</w:t>
      </w:r>
      <w:r>
        <w:rPr>
          <w:rFonts w:hint="eastAsia"/>
        </w:rPr>
        <w:br/>
      </w:r>
      <w:r>
        <w:rPr>
          <w:rFonts w:hint="eastAsia"/>
        </w:rPr>
        <w:t>　　　　三、钢结构行业偿债能力分析</w:t>
      </w:r>
      <w:r>
        <w:rPr>
          <w:rFonts w:hint="eastAsia"/>
        </w:rPr>
        <w:br/>
      </w:r>
      <w:r>
        <w:rPr>
          <w:rFonts w:hint="eastAsia"/>
        </w:rPr>
        <w:t>　　　　四、钢结构行业发展能力分析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中国钢结构行业供需情况分析及预测</w:t>
      </w:r>
      <w:r>
        <w:rPr>
          <w:rFonts w:hint="eastAsia"/>
        </w:rPr>
        <w:br/>
      </w:r>
      <w:r>
        <w:rPr>
          <w:rFonts w:hint="eastAsia"/>
        </w:rPr>
        <w:t>　　第一节 中国钢结构行业产量情况分析及预测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一、2020-2025年中国钢结构行业产量统计</w:t>
      </w:r>
      <w:r>
        <w:rPr>
          <w:rFonts w:hint="eastAsia"/>
        </w:rPr>
        <w:br/>
      </w:r>
      <w:r>
        <w:rPr>
          <w:rFonts w:hint="eastAsia"/>
        </w:rPr>
        <w:t>　　　　二、2026年钢结构行业区域产量情况分析</w:t>
      </w:r>
      <w:r>
        <w:rPr>
          <w:rFonts w:hint="eastAsia"/>
        </w:rPr>
        <w:br/>
      </w:r>
      <w:r>
        <w:rPr>
          <w:rFonts w:hint="eastAsia"/>
        </w:rPr>
        <w:t>　　　　三、2026-2032年中国钢结构行业产量预测</w:t>
      </w:r>
      <w:r>
        <w:rPr>
          <w:rFonts w:hint="eastAsia"/>
        </w:rPr>
        <w:br/>
      </w:r>
      <w:r>
        <w:rPr>
          <w:rFonts w:hint="eastAsia"/>
        </w:rPr>
        <w:t>　　第二节 中国钢结构行业需求情况及预测</w:t>
      </w:r>
      <w:r>
        <w:rPr>
          <w:rFonts w:hint="eastAsia"/>
        </w:rPr>
        <w:br/>
      </w:r>
      <w:r>
        <w:rPr>
          <w:rFonts w:hint="eastAsia"/>
        </w:rPr>
        <w:t>　　　　一、2020-2025年中国钢结构行业需求情况分析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二、2020-2025年中国钢结构行业主要消费领域分析</w:t>
      </w:r>
      <w:r>
        <w:rPr>
          <w:rFonts w:hint="eastAsia"/>
        </w:rPr>
        <w:br/>
      </w:r>
      <w:r>
        <w:rPr>
          <w:rFonts w:hint="eastAsia"/>
        </w:rPr>
        <w:t>　　　　三、2026-2032年中国钢结构行业需求情况预测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中国钢结构行业产品价格变化情况及预测</w:t>
      </w:r>
      <w:r>
        <w:rPr>
          <w:rFonts w:hint="eastAsia"/>
        </w:rPr>
        <w:br/>
      </w:r>
      <w:r>
        <w:rPr>
          <w:rFonts w:hint="eastAsia"/>
        </w:rPr>
        <w:t>　　第一节 2020-2025年中国钢结构行业产品价格变化情况</w:t>
      </w:r>
      <w:r>
        <w:rPr>
          <w:rFonts w:hint="eastAsia"/>
        </w:rPr>
        <w:br/>
      </w:r>
      <w:r>
        <w:rPr>
          <w:rFonts w:hint="eastAsia"/>
        </w:rPr>
        <w:t>　　第二节 影响中国钢结构行业产品价格因素分析</w:t>
      </w:r>
      <w:r>
        <w:rPr>
          <w:rFonts w:hint="eastAsia"/>
        </w:rPr>
        <w:br/>
      </w:r>
      <w:r>
        <w:rPr>
          <w:rFonts w:hint="eastAsia"/>
        </w:rPr>
        <w:t>　　第三节 2026-2032年中国钢结构行业产品价格预测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中国钢结构行业消费者偏好调研</w:t>
      </w:r>
      <w:r>
        <w:rPr>
          <w:rFonts w:hint="eastAsia"/>
        </w:rPr>
        <w:br/>
      </w:r>
      <w:r>
        <w:rPr>
          <w:rFonts w:hint="eastAsia"/>
        </w:rPr>
        <w:t>　　第一节 中国钢结构行业消费者认识度分析</w:t>
      </w:r>
      <w:r>
        <w:rPr>
          <w:rFonts w:hint="eastAsia"/>
        </w:rPr>
        <w:br/>
      </w:r>
      <w:r>
        <w:rPr>
          <w:rFonts w:hint="eastAsia"/>
        </w:rPr>
        <w:t>　　第二节 中国钢结构行业消费者不同因素敏感度分析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2020-2025年中国钢结构市场形势与营销策略分析</w:t>
      </w:r>
      <w:r>
        <w:rPr>
          <w:rFonts w:hint="eastAsia"/>
        </w:rPr>
        <w:br/>
      </w:r>
      <w:r>
        <w:rPr>
          <w:rFonts w:hint="eastAsia"/>
        </w:rPr>
        <w:t>　　第一节 2020-2025年中国钢结构产品市场形势分析</w:t>
      </w:r>
      <w:r>
        <w:rPr>
          <w:rFonts w:hint="eastAsia"/>
        </w:rPr>
        <w:br/>
      </w:r>
      <w:r>
        <w:rPr>
          <w:rFonts w:hint="eastAsia"/>
        </w:rPr>
        <w:t>　　第二节 2020-2025年中国钢结构行业供需形势分析</w:t>
      </w:r>
      <w:r>
        <w:rPr>
          <w:rFonts w:hint="eastAsia"/>
        </w:rPr>
        <w:br/>
      </w:r>
      <w:r>
        <w:rPr>
          <w:rFonts w:hint="eastAsia"/>
        </w:rPr>
        <w:t>　　　　一、钢结构产品行业供需现状</w:t>
      </w:r>
      <w:r>
        <w:rPr>
          <w:rFonts w:hint="eastAsia"/>
        </w:rPr>
        <w:br/>
      </w:r>
      <w:r>
        <w:rPr>
          <w:rFonts w:hint="eastAsia"/>
        </w:rPr>
        <w:t>　　　　二、在经济危机下钢结构企业对策分析</w:t>
      </w:r>
      <w:r>
        <w:rPr>
          <w:rFonts w:hint="eastAsia"/>
        </w:rPr>
        <w:br/>
      </w:r>
      <w:r>
        <w:rPr>
          <w:rFonts w:hint="eastAsia"/>
        </w:rPr>
        <w:t>　　第三节 2020-2025年中国钢结构行业企业的营销策略分析</w:t>
      </w:r>
      <w:r>
        <w:rPr>
          <w:rFonts w:hint="eastAsia"/>
        </w:rPr>
        <w:br/>
      </w:r>
      <w:r>
        <w:rPr>
          <w:rFonts w:hint="eastAsia"/>
        </w:rPr>
        <w:t>　　第四节 2020-2025年我国钢结构上游行业发展态势展望</w:t>
      </w:r>
      <w:r>
        <w:rPr>
          <w:rFonts w:hint="eastAsia"/>
        </w:rPr>
        <w:br/>
      </w:r>
      <w:r>
        <w:rPr>
          <w:rFonts w:hint="eastAsia"/>
        </w:rPr>
        <w:t>　　　　一、创造性地开拓市场</w:t>
      </w:r>
      <w:r>
        <w:rPr>
          <w:rFonts w:hint="eastAsia"/>
        </w:rPr>
        <w:br/>
      </w:r>
      <w:r>
        <w:rPr>
          <w:rFonts w:hint="eastAsia"/>
        </w:rPr>
        <w:t>　　　　二、加强市场分析</w:t>
      </w:r>
      <w:r>
        <w:rPr>
          <w:rFonts w:hint="eastAsia"/>
        </w:rPr>
        <w:br/>
      </w:r>
      <w:r>
        <w:rPr>
          <w:rFonts w:hint="eastAsia"/>
        </w:rPr>
        <w:t>　　　　三、注重建设现代化营销网络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钢结构行业重点企业研究分析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钢结构企业发展策略分析</w:t>
      </w:r>
      <w:r>
        <w:rPr>
          <w:rFonts w:hint="eastAsia"/>
        </w:rPr>
        <w:br/>
      </w:r>
      <w:r>
        <w:rPr>
          <w:rFonts w:hint="eastAsia"/>
        </w:rPr>
        <w:t>　　第一节 钢结构市场策略分析</w:t>
      </w:r>
      <w:r>
        <w:rPr>
          <w:rFonts w:hint="eastAsia"/>
        </w:rPr>
        <w:br/>
      </w:r>
      <w:r>
        <w:rPr>
          <w:rFonts w:hint="eastAsia"/>
        </w:rPr>
        <w:t>　　　　一、钢结构价格策略分析</w:t>
      </w:r>
      <w:r>
        <w:rPr>
          <w:rFonts w:hint="eastAsia"/>
        </w:rPr>
        <w:br/>
      </w:r>
      <w:r>
        <w:rPr>
          <w:rFonts w:hint="eastAsia"/>
        </w:rPr>
        <w:t>　　　　二、钢结构渠道策略分析</w:t>
      </w:r>
      <w:r>
        <w:rPr>
          <w:rFonts w:hint="eastAsia"/>
        </w:rPr>
        <w:br/>
      </w:r>
      <w:r>
        <w:rPr>
          <w:rFonts w:hint="eastAsia"/>
        </w:rPr>
        <w:t>　　第二节 钢结构销售策略分析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提高钢结构企业竞争力的策略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一、提高中国钢结构企业核心竞争力的对策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二、钢结构企业提升竞争力的主要方向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三、影响钢结构企业核心竞争力的因素及提升途径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四、提高钢结构企业竞争力的策略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对我国钢结构品牌的战略思考</w:t>
      </w:r>
      <w:r>
        <w:rPr>
          <w:rFonts w:hint="eastAsia"/>
        </w:rPr>
        <w:br/>
      </w:r>
      <w:r>
        <w:rPr>
          <w:rFonts w:hint="eastAsia"/>
        </w:rPr>
        <w:t>　　　　一、钢结构实施品牌战略的意义</w:t>
      </w:r>
      <w:r>
        <w:rPr>
          <w:rFonts w:hint="eastAsia"/>
        </w:rPr>
        <w:br/>
      </w:r>
      <w:r>
        <w:rPr>
          <w:rFonts w:hint="eastAsia"/>
        </w:rPr>
        <w:t>　　　　二、钢结构企业品牌的现状分析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三、我国钢结构企业的品牌战略</w:t>
      </w:r>
      <w:r>
        <w:rPr>
          <w:rFonts w:hint="eastAsia"/>
        </w:rPr>
        <w:br/>
      </w:r>
      <w:r>
        <w:rPr>
          <w:rFonts w:hint="eastAsia"/>
        </w:rPr>
        <w:t>　　　　四、钢结构品牌战略管理的策略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中国钢结构产业市场竞争策略建议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中国钢结构市场竞争策略建议</w:t>
      </w:r>
      <w:r>
        <w:rPr>
          <w:rFonts w:hint="eastAsia"/>
        </w:rPr>
        <w:br/>
      </w:r>
      <w:r>
        <w:rPr>
          <w:rFonts w:hint="eastAsia"/>
        </w:rPr>
        <w:t>　　　　一、钢结构市场定位策略建议</w:t>
      </w:r>
      <w:r>
        <w:rPr>
          <w:rFonts w:hint="eastAsia"/>
        </w:rPr>
        <w:br/>
      </w:r>
      <w:r>
        <w:rPr>
          <w:rFonts w:hint="eastAsia"/>
        </w:rPr>
        <w:t>　　　　二、钢结构产品开发策略建议</w:t>
      </w:r>
      <w:r>
        <w:rPr>
          <w:rFonts w:hint="eastAsia"/>
        </w:rPr>
        <w:br/>
      </w:r>
      <w:r>
        <w:rPr>
          <w:rFonts w:hint="eastAsia"/>
        </w:rPr>
        <w:t>　　　　三、钢结构渠道竞争策略建议</w:t>
      </w:r>
      <w:r>
        <w:rPr>
          <w:rFonts w:hint="eastAsia"/>
        </w:rPr>
        <w:br/>
      </w:r>
      <w:r>
        <w:rPr>
          <w:rFonts w:hint="eastAsia"/>
        </w:rPr>
        <w:t>　　　　四、钢结构品牌竞争策略建议</w:t>
      </w:r>
      <w:r>
        <w:rPr>
          <w:rFonts w:hint="eastAsia"/>
        </w:rPr>
        <w:br/>
      </w:r>
      <w:r>
        <w:rPr>
          <w:rFonts w:hint="eastAsia"/>
        </w:rPr>
        <w:t>　　　　五、钢结构价格竞争策略建议</w:t>
      </w:r>
      <w:r>
        <w:rPr>
          <w:rFonts w:hint="eastAsia"/>
        </w:rPr>
        <w:br/>
      </w:r>
      <w:r>
        <w:rPr>
          <w:rFonts w:hint="eastAsia"/>
        </w:rPr>
        <w:t>　　　　六、钢结构客户服务策略建议</w:t>
      </w:r>
      <w:r>
        <w:rPr>
          <w:rFonts w:hint="eastAsia"/>
        </w:rPr>
        <w:br/>
      </w:r>
      <w:r>
        <w:rPr>
          <w:rFonts w:hint="eastAsia"/>
        </w:rPr>
        <w:t>　　第二节 中国钢结构产业竞争战略建议</w:t>
      </w:r>
      <w:r>
        <w:rPr>
          <w:rFonts w:hint="eastAsia"/>
        </w:rPr>
        <w:br/>
      </w:r>
      <w:r>
        <w:rPr>
          <w:rFonts w:hint="eastAsia"/>
        </w:rPr>
        <w:t>　　　　一、钢结构 竞争战略选择建议</w:t>
      </w:r>
      <w:r>
        <w:rPr>
          <w:rFonts w:hint="eastAsia"/>
        </w:rPr>
        <w:br/>
      </w:r>
      <w:r>
        <w:rPr>
          <w:rFonts w:hint="eastAsia"/>
        </w:rPr>
        <w:t>　　　　二、钢结构产业升级策略建议</w:t>
      </w:r>
      <w:r>
        <w:rPr>
          <w:rFonts w:hint="eastAsia"/>
        </w:rPr>
        <w:br/>
      </w:r>
      <w:r>
        <w:rPr>
          <w:rFonts w:hint="eastAsia"/>
        </w:rPr>
        <w:t>　　　　三、钢结构产业转移策略建议</w:t>
      </w:r>
      <w:r>
        <w:rPr>
          <w:rFonts w:hint="eastAsia"/>
        </w:rPr>
        <w:br/>
      </w:r>
      <w:r>
        <w:rPr>
          <w:rFonts w:hint="eastAsia"/>
        </w:rPr>
        <w:t>　　　　四、钢结构价值链定位建议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中国钢结构行业投资风险及建议</w:t>
      </w:r>
      <w:r>
        <w:rPr>
          <w:rFonts w:hint="eastAsia"/>
        </w:rPr>
        <w:br/>
      </w:r>
      <w:r>
        <w:rPr>
          <w:rFonts w:hint="eastAsia"/>
        </w:rPr>
        <w:t>　　第一节 中国钢结构行业SWOT分析</w:t>
      </w:r>
      <w:r>
        <w:rPr>
          <w:rFonts w:hint="eastAsia"/>
        </w:rPr>
        <w:br/>
      </w:r>
      <w:r>
        <w:rPr>
          <w:rFonts w:hint="eastAsia"/>
        </w:rPr>
        <w:t>　　　　一、中国钢结构行业优势（S）分析</w:t>
      </w:r>
      <w:r>
        <w:rPr>
          <w:rFonts w:hint="eastAsia"/>
        </w:rPr>
        <w:br/>
      </w:r>
      <w:r>
        <w:rPr>
          <w:rFonts w:hint="eastAsia"/>
        </w:rPr>
        <w:t>　　　　二、中国钢结构行业劣势（W）分析</w:t>
      </w:r>
      <w:r>
        <w:rPr>
          <w:rFonts w:hint="eastAsia"/>
        </w:rPr>
        <w:br/>
      </w:r>
      <w:r>
        <w:rPr>
          <w:rFonts w:hint="eastAsia"/>
        </w:rPr>
        <w:t>　　　　三、中国钢结构行业机会（O）分析</w:t>
      </w:r>
      <w:r>
        <w:rPr>
          <w:rFonts w:hint="eastAsia"/>
        </w:rPr>
        <w:br/>
      </w:r>
      <w:r>
        <w:rPr>
          <w:rFonts w:hint="eastAsia"/>
        </w:rPr>
        <w:t>　　　　四、中国钢结构行业威胁（T）分析</w:t>
      </w:r>
      <w:r>
        <w:rPr>
          <w:rFonts w:hint="eastAsia"/>
        </w:rPr>
        <w:br/>
      </w:r>
      <w:r>
        <w:rPr>
          <w:rFonts w:hint="eastAsia"/>
        </w:rPr>
        <w:t>　　第二节 2026-2032年中国钢结构行业投资风险分析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第三节 中.智.林.－中国钢结构行业应对策略分析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三、重点客户战略的实施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4、强化重点客户的管理</w:t>
      </w:r>
      <w:r>
        <w:rPr>
          <w:rFonts w:hint="eastAsia"/>
        </w:rPr>
        <w:br/>
      </w:r>
      <w:r>
        <w:rPr>
          <w:rFonts w:hint="eastAsia"/>
        </w:rPr>
        <w:t>　　　　　　5、实施重点客户战略要重点解决的问题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2020-2025年中国钢结构市场规模及增长情况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2020-2025年中国钢结构行业产量及增长趋势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2026-2032年中国钢结构行业产量预测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2020-2025年中国钢结构行业市场需求及增长情况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2026-2032年中国钢结构行业市场需求预测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2020-2025年中国钢结构行业利润及增长情况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**地区钢结构市场规模及增长情况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**地区钢结构行业市场需求情况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**地区钢结构市场规模及增长情况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**地区钢结构行业市场需求情况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2020-2025年中国钢结构行业进口量及增速统计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2020-2025年中国钢结构行业出口量及增速统计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钢结构重点企业经营情况分析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2026年钢结构市场前景分析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2026-2032年中国钢结构市场需求预测</w:t>
      </w:r>
      <w:r>
        <w:rPr>
          <w:rFonts w:hint="eastAsia"/>
        </w:rPr>
        <w:br/>
      </w:r>
      <w:r>
        <w:rPr>
          <w:rFonts w:hint="eastAsia"/>
        </w:rPr>
        <w:t>　　图表 2026年钢结构发展趋势预测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d6490f9be04d8e" w:history="1">
        <w:r>
          <w:rPr>
            <w:rStyle w:val="Hyperlink"/>
          </w:rPr>
          <w:t>2026-2032年中国钢结构市场供需形式研究及投资风险分析报告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06568A9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d6490f9be04d8e" w:history="1">
        <w:r>
          <w:rPr>
            <w:rStyle w:val="Hyperlink"/>
          </w:rPr>
          <w:t>https://www.20087.com/9/8A/GangJieGouShiChangYanJiuBaoGao.html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热点：钢结构厂家、钢结构厂房、钢结构施工方案模板范文免费、钢结构厂房包工包料多少钱一平方、钢结构房屋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2dfd0b15a44d3d" w:history="1">
      <w:r>
        <w:rPr>
          <w:rStyle w:val="Hyperlink"/>
        </w:rPr>
        <w:t>2026-2032年中国钢结构市场供需形式研究及投资风险分析报告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A/GangJieGouShiChangYanJiuBaoGao.html" TargetMode="External" Id="R8ed6490f9be04d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A/GangJieGouShiChangYanJiuBaoGao.html" TargetMode="External" Id="Ra92dfd0b15a44d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2026-05-06T00:01:00Z</dcterms:created>
  <dcterms:modified xsi:type="dcterms:W3CDTF">2026-05-06T01:01:00Z</dcterms:modified>
  <dc:subject>2026-2032年中国钢结构市场供需形式研究及投资风险分析报告</dc:subject>
  <dc:title>2026-2032年中国钢结构市场供需形式研究及投资风险分析报告</dc:title>
  <cp:keywords>2026-2032年中国钢结构市场供需形式研究及投资风险分析报告</cp:keywords>
  <dc:description>2026-2032年中国钢结构市场供需形式研究及投资风险分析报告</dc:description>
</cp:coreProperties>
</file>