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e40b72fd2438b" w:history="1">
              <w:r>
                <w:rPr>
                  <w:rStyle w:val="Hyperlink"/>
                </w:rPr>
                <w:t>中国耐蚀合金行业发展调研与市场前景预测报告（2024-2030年）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e40b72fd2438b" w:history="1">
              <w:r>
                <w:rPr>
                  <w:rStyle w:val="Hyperlink"/>
                </w:rPr>
                <w:t>中国耐蚀合金行业发展调研与市场前景预测报告（2024-2030年）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e40b72fd2438b" w:history="1">
                <w:r>
                  <w:rPr>
                    <w:rStyle w:val="Hyperlink"/>
                  </w:rPr>
                  <w:t>https://www.20087.com/M_NengYuanKuangChan/AA/NaiShiHeJinShiChangXuQiuFenXiYuFaZhanQuShiYuCe.html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蚀合金包括不锈钢、镍基合金和钛合金等，因其卓越的抗腐蚀性能和高强度，在航空航天、化工、能源和海洋工程等领域发挥着重要作用。近年来，随着工业对材料性能要求的提高，耐蚀合金的研发和应用呈现出多元化和专业化趋势。新型合金的开发，如高熵合金和纳米复合材料，不仅提升了耐蚀性能，还改善了加工性和成本效益。同时，增材制造技术的应用，为耐蚀合金的复杂几何结构制造提供了新的可能。</w:t>
      </w:r>
      <w:r>
        <w:rPr>
          <w:rFonts w:hint="eastAsia"/>
        </w:rPr>
        <w:br/>
      </w:r>
      <w:r>
        <w:rPr>
          <w:rFonts w:hint="eastAsia"/>
        </w:rPr>
        <w:t>　　未来，耐蚀合金市场将受到先进制造业和材料科学创新的推动。随着航空航天和国防工业对轻量化和高可靠性材料的持续需求，耐蚀合金将向更轻、更强和更耐高温的方向发展。同时，海洋资源开发和深海探测的兴起，将促进耐蚀合金在极端环境下的应用，要求材料具有更高的抗压性和耐蚀性。此外，随着循环经济理念的深化，耐蚀合金的回收和再利用技术将得到发展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e40b72fd2438b" w:history="1">
        <w:r>
          <w:rPr>
            <w:rStyle w:val="Hyperlink"/>
          </w:rPr>
          <w:t>中国耐蚀合金行业发展调研与市场前景预测报告（2024-2030年）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耐蚀合金产业链。耐蚀合金报告详细分析了市场竞争格局，聚焦了重点企业及品牌影响力，并对价格机制和耐蚀合金细分市场特征进行了探讨。此外，报告还对市场前景进行了展望，预测了行业发展趋势，并就潜在的风险与机遇提供了专业的见解。耐蚀合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耐蚀合金行业相关概述</w:t>
      </w:r>
      <w:r>
        <w:rPr>
          <w:rFonts w:hint="eastAsia"/>
        </w:rPr>
        <w:br/>
      </w:r>
      <w:r>
        <w:rPr>
          <w:rFonts w:hint="eastAsia"/>
        </w:rPr>
        <w:t>　　第一节 耐蚀合金行业相关概述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二、产品特性及用途</w:t>
      </w:r>
      <w:r>
        <w:rPr>
          <w:rFonts w:hint="eastAsia"/>
        </w:rPr>
        <w:br/>
      </w:r>
      <w:r>
        <w:rPr>
          <w:rFonts w:hint="eastAsia"/>
        </w:rPr>
        <w:t>　　第二节 耐蚀合金行业经营模式分析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耐蚀合金行业发展环境分析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中国耐蚀合金行业政策环境分析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二、行业政策分析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第三节 中国耐蚀合金行业技术环境分析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一、技术工艺水平概况</w:t>
      </w:r>
      <w:r>
        <w:rPr>
          <w:rFonts w:hint="eastAsia"/>
        </w:rPr>
        <w:br/>
      </w:r>
      <w:r>
        <w:rPr>
          <w:rFonts w:hint="eastAsia"/>
        </w:rPr>
        <w:t>　　　　二、行业技术发展前沿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中国耐蚀合金市场供需分析</w:t>
      </w:r>
      <w:r>
        <w:rPr>
          <w:rFonts w:hint="eastAsia"/>
        </w:rPr>
        <w:br/>
      </w:r>
      <w:r>
        <w:rPr>
          <w:rFonts w:hint="eastAsia"/>
        </w:rPr>
        <w:t>　　第一节 中国耐蚀合金行业经济指标分析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一、行业资产规模状况分析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中国耐蚀合金市场供给状况</w:t>
      </w:r>
      <w:r>
        <w:rPr>
          <w:rFonts w:hint="eastAsia"/>
        </w:rPr>
        <w:br/>
      </w:r>
      <w:r>
        <w:rPr>
          <w:rFonts w:hint="eastAsia"/>
        </w:rPr>
        <w:t>　　　　一、中国耐蚀合金产量分析</w:t>
      </w:r>
      <w:r>
        <w:rPr>
          <w:rFonts w:hint="eastAsia"/>
        </w:rPr>
        <w:br/>
      </w:r>
      <w:r>
        <w:rPr>
          <w:rFonts w:hint="eastAsia"/>
        </w:rPr>
        <w:t>　　　　二、中国耐蚀合金产量预测</w:t>
      </w:r>
      <w:r>
        <w:rPr>
          <w:rFonts w:hint="eastAsia"/>
        </w:rPr>
        <w:br/>
      </w:r>
      <w:r>
        <w:rPr>
          <w:rFonts w:hint="eastAsia"/>
        </w:rPr>
        <w:t>　　第三节 中国耐蚀合金市场需求状况</w:t>
      </w:r>
      <w:r>
        <w:rPr>
          <w:rFonts w:hint="eastAsia"/>
        </w:rPr>
        <w:br/>
      </w:r>
      <w:r>
        <w:rPr>
          <w:rFonts w:hint="eastAsia"/>
        </w:rPr>
        <w:t>　　　　一、中国耐蚀合金需求分析</w:t>
      </w:r>
      <w:r>
        <w:rPr>
          <w:rFonts w:hint="eastAsia"/>
        </w:rPr>
        <w:br/>
      </w:r>
      <w:r>
        <w:rPr>
          <w:rFonts w:hint="eastAsia"/>
        </w:rPr>
        <w:t>　　　　二、中国耐蚀合金需求预测</w:t>
      </w:r>
      <w:r>
        <w:rPr>
          <w:rFonts w:hint="eastAsia"/>
        </w:rPr>
        <w:br/>
      </w:r>
      <w:r>
        <w:rPr>
          <w:rFonts w:hint="eastAsia"/>
        </w:rPr>
        <w:t>　　第四节 中国耐蚀合金市场价格分析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中国耐蚀合金行业产业链分析</w:t>
      </w:r>
      <w:r>
        <w:rPr>
          <w:rFonts w:hint="eastAsia"/>
        </w:rPr>
        <w:br/>
      </w:r>
      <w:r>
        <w:rPr>
          <w:rFonts w:hint="eastAsia"/>
        </w:rPr>
        <w:t>　　第一节 耐蚀合金行业产业链概述</w:t>
      </w:r>
      <w:r>
        <w:rPr>
          <w:rFonts w:hint="eastAsia"/>
        </w:rPr>
        <w:br/>
      </w:r>
      <w:r>
        <w:rPr>
          <w:rFonts w:hint="eastAsia"/>
        </w:rPr>
        <w:t>　　第二节 耐蚀合金上游产业发展状况分析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耐蚀合金下游应用需求市场分析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　　（一）石油开采</w:t>
      </w:r>
      <w:r>
        <w:rPr>
          <w:rFonts w:hint="eastAsia"/>
        </w:rPr>
        <w:br/>
      </w:r>
      <w:r>
        <w:rPr>
          <w:rFonts w:hint="eastAsia"/>
        </w:rPr>
        <w:t>　　　　　　（二）海洋工程</w:t>
      </w:r>
      <w:r>
        <w:rPr>
          <w:rFonts w:hint="eastAsia"/>
        </w:rPr>
        <w:br/>
      </w:r>
      <w:r>
        <w:rPr>
          <w:rFonts w:hint="eastAsia"/>
        </w:rPr>
        <w:t>　　　　　　（三）船舶制造</w:t>
      </w:r>
      <w:r>
        <w:rPr>
          <w:rFonts w:hint="eastAsia"/>
        </w:rPr>
        <w:br/>
      </w:r>
      <w:r>
        <w:rPr>
          <w:rFonts w:hint="eastAsia"/>
        </w:rPr>
        <w:t>　　　　　　（四）其他行业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2019-2024年中国耐蚀合金进出口状况分析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2019-2024年中国耐蚀合金进口分析</w:t>
      </w:r>
      <w:r>
        <w:rPr>
          <w:rFonts w:hint="eastAsia"/>
        </w:rPr>
        <w:br/>
      </w:r>
      <w:r>
        <w:rPr>
          <w:rFonts w:hint="eastAsia"/>
        </w:rPr>
        <w:t>　　　　一、耐蚀合金进口数量情况</w:t>
      </w:r>
      <w:r>
        <w:rPr>
          <w:rFonts w:hint="eastAsia"/>
        </w:rPr>
        <w:br/>
      </w:r>
      <w:r>
        <w:rPr>
          <w:rFonts w:hint="eastAsia"/>
        </w:rPr>
        <w:t>　　　　二、耐蚀合金进口金额情况</w:t>
      </w:r>
      <w:r>
        <w:rPr>
          <w:rFonts w:hint="eastAsia"/>
        </w:rPr>
        <w:br/>
      </w:r>
      <w:r>
        <w:rPr>
          <w:rFonts w:hint="eastAsia"/>
        </w:rPr>
        <w:t>　　　　三、耐蚀合金进口来源分析</w:t>
      </w:r>
      <w:r>
        <w:rPr>
          <w:rFonts w:hint="eastAsia"/>
        </w:rPr>
        <w:br/>
      </w:r>
      <w:r>
        <w:rPr>
          <w:rFonts w:hint="eastAsia"/>
        </w:rPr>
        <w:t>　　　　四、耐蚀合金进口均价分析</w:t>
      </w:r>
      <w:r>
        <w:rPr>
          <w:rFonts w:hint="eastAsia"/>
        </w:rPr>
        <w:br/>
      </w:r>
      <w:r>
        <w:rPr>
          <w:rFonts w:hint="eastAsia"/>
        </w:rPr>
        <w:t>　　第二节 2019-2024年耐蚀合金出口分析</w:t>
      </w:r>
      <w:r>
        <w:rPr>
          <w:rFonts w:hint="eastAsia"/>
        </w:rPr>
        <w:br/>
      </w:r>
      <w:r>
        <w:rPr>
          <w:rFonts w:hint="eastAsia"/>
        </w:rPr>
        <w:t>　　　　一、耐蚀合金出口数量情况</w:t>
      </w:r>
      <w:r>
        <w:rPr>
          <w:rFonts w:hint="eastAsia"/>
        </w:rPr>
        <w:br/>
      </w:r>
      <w:r>
        <w:rPr>
          <w:rFonts w:hint="eastAsia"/>
        </w:rPr>
        <w:t>　　　　二、耐蚀合金出口金额情况</w:t>
      </w:r>
      <w:r>
        <w:rPr>
          <w:rFonts w:hint="eastAsia"/>
        </w:rPr>
        <w:br/>
      </w:r>
      <w:r>
        <w:rPr>
          <w:rFonts w:hint="eastAsia"/>
        </w:rPr>
        <w:t>　　　　三、耐蚀合金出口流向分析</w:t>
      </w:r>
      <w:r>
        <w:rPr>
          <w:rFonts w:hint="eastAsia"/>
        </w:rPr>
        <w:br/>
      </w:r>
      <w:r>
        <w:rPr>
          <w:rFonts w:hint="eastAsia"/>
        </w:rPr>
        <w:t>　　　　四、耐蚀合金出口均价分析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国内耐蚀合金生产厂商竞争力分析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浙江久立特材科技股份有限公司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宝钢特钢有限公司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上海中洲特种合金材料股份有限公司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四、企业技术装备分析</w:t>
      </w:r>
      <w:r>
        <w:rPr>
          <w:rFonts w:hint="eastAsia"/>
        </w:rPr>
        <w:br/>
      </w:r>
      <w:r>
        <w:rPr>
          <w:rFonts w:hint="eastAsia"/>
        </w:rPr>
        <w:t>　　第六节 上海丰渠特种合金有限公司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第七节 攀钢集团江油长城特殊钢有限公司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四、企业保证体系分析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中国耐蚀合金行业发展趋势与前景分析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2024-2030年中国耐蚀合金行业投资前景分析</w:t>
      </w:r>
      <w:r>
        <w:rPr>
          <w:rFonts w:hint="eastAsia"/>
        </w:rPr>
        <w:br/>
      </w:r>
      <w:r>
        <w:rPr>
          <w:rFonts w:hint="eastAsia"/>
        </w:rPr>
        <w:t>　　　　一、耐蚀合金行业发展前景</w:t>
      </w:r>
      <w:r>
        <w:rPr>
          <w:rFonts w:hint="eastAsia"/>
        </w:rPr>
        <w:br/>
      </w:r>
      <w:r>
        <w:rPr>
          <w:rFonts w:hint="eastAsia"/>
        </w:rPr>
        <w:t>　　　　二、耐蚀合金发展趋势分析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2024-2030年中国耐蚀合金行业投资风险分析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2024-2030年耐蚀合金行业投资策略及建议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耐蚀合金企业投资战略与客户策略分析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耐蚀合金企业发展战略规划背景意义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耐蚀合金企业战略规划制定依据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耐蚀合金企业战略规划策略分析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中⋅智⋅林⋅－耐蚀合金企业重点客户战略实施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耐蚀合金主要特性及用途</w:t>
      </w:r>
      <w:r>
        <w:rPr>
          <w:rFonts w:hint="eastAsia"/>
        </w:rPr>
        <w:br/>
      </w:r>
      <w:r>
        <w:rPr>
          <w:rFonts w:hint="eastAsia"/>
        </w:rPr>
        <w:t>　　图表 2 耐蚀合金行业生产模式示意图</w:t>
      </w:r>
      <w:r>
        <w:rPr>
          <w:rFonts w:hint="eastAsia"/>
        </w:rPr>
        <w:br/>
      </w:r>
      <w:r>
        <w:rPr>
          <w:rFonts w:hint="eastAsia"/>
        </w:rPr>
        <w:t>　　图表 3 耐蚀合金行业销售模式流程示意图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2019-2024年中国工业增加值及增长速度趋势图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2019-2024年中国耐蚀合金资产规模变化趋势图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2019-2024年中国耐蚀合金市场规模变化趋势图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2019-2024年中国耐蚀合金产量统计</w:t>
      </w:r>
      <w:r>
        <w:rPr>
          <w:rFonts w:hint="eastAsia"/>
        </w:rPr>
        <w:br/>
      </w:r>
      <w:r>
        <w:rPr>
          <w:rFonts w:hint="eastAsia"/>
        </w:rPr>
        <w:t>　　图表 16 2024-2030年中国耐蚀合金产量预测</w:t>
      </w:r>
      <w:r>
        <w:rPr>
          <w:rFonts w:hint="eastAsia"/>
        </w:rPr>
        <w:br/>
      </w:r>
      <w:r>
        <w:rPr>
          <w:rFonts w:hint="eastAsia"/>
        </w:rPr>
        <w:t>　　图表 17 2024-2030年中国耐蚀合金市场规模预测图</w:t>
      </w:r>
      <w:r>
        <w:rPr>
          <w:rFonts w:hint="eastAsia"/>
        </w:rPr>
        <w:br/>
      </w:r>
      <w:r>
        <w:rPr>
          <w:rFonts w:hint="eastAsia"/>
        </w:rPr>
        <w:t>　　图表 18 耐蚀合金价格情况表</w:t>
      </w:r>
      <w:r>
        <w:rPr>
          <w:rFonts w:hint="eastAsia"/>
        </w:rPr>
        <w:br/>
      </w:r>
      <w:r>
        <w:rPr>
          <w:rFonts w:hint="eastAsia"/>
        </w:rPr>
        <w:t>　　图表 19 耐蚀合金产业链条图</w:t>
      </w:r>
      <w:r>
        <w:rPr>
          <w:rFonts w:hint="eastAsia"/>
        </w:rPr>
        <w:br/>
      </w:r>
      <w:r>
        <w:rPr>
          <w:rFonts w:hint="eastAsia"/>
        </w:rPr>
        <w:t>　　图表 20 2019-2024年中国铁矿石原矿产量统计表</w:t>
      </w:r>
      <w:r>
        <w:rPr>
          <w:rFonts w:hint="eastAsia"/>
        </w:rPr>
        <w:br/>
      </w:r>
      <w:r>
        <w:rPr>
          <w:rFonts w:hint="eastAsia"/>
        </w:rPr>
        <w:t>　　图表 21 2019-2024年中国铜产量统计</w:t>
      </w:r>
      <w:r>
        <w:rPr>
          <w:rFonts w:hint="eastAsia"/>
        </w:rPr>
        <w:br/>
      </w:r>
      <w:r>
        <w:rPr>
          <w:rFonts w:hint="eastAsia"/>
        </w:rPr>
        <w:t>　　图表 22 2019-2024年中国镍产量统计表</w:t>
      </w:r>
      <w:r>
        <w:rPr>
          <w:rFonts w:hint="eastAsia"/>
        </w:rPr>
        <w:br/>
      </w:r>
      <w:r>
        <w:rPr>
          <w:rFonts w:hint="eastAsia"/>
        </w:rPr>
        <w:t>　　图表 23 2024年铁矿石价格统计表</w:t>
      </w:r>
      <w:r>
        <w:rPr>
          <w:rFonts w:hint="eastAsia"/>
        </w:rPr>
        <w:br/>
      </w:r>
      <w:r>
        <w:rPr>
          <w:rFonts w:hint="eastAsia"/>
        </w:rPr>
        <w:t>　　图表 24 2024年铜精矿价格走势图</w:t>
      </w:r>
      <w:r>
        <w:rPr>
          <w:rFonts w:hint="eastAsia"/>
        </w:rPr>
        <w:br/>
      </w:r>
      <w:r>
        <w:rPr>
          <w:rFonts w:hint="eastAsia"/>
        </w:rPr>
        <w:t>　　图表 25 2019-2024年中国石油和天然气开采业固定资产投资完成额情况</w:t>
      </w:r>
      <w:r>
        <w:rPr>
          <w:rFonts w:hint="eastAsia"/>
        </w:rPr>
        <w:br/>
      </w:r>
      <w:r>
        <w:rPr>
          <w:rFonts w:hint="eastAsia"/>
        </w:rPr>
        <w:t>　　图表 26 2023-2024年中国海洋工程专用设备制造行业经济指标统计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27 2023-2024年中国船舶及相关装置制造行业经济指标统计</w:t>
      </w:r>
      <w:r>
        <w:rPr>
          <w:rFonts w:hint="eastAsia"/>
        </w:rPr>
        <w:br/>
      </w:r>
      <w:r>
        <w:rPr>
          <w:rFonts w:hint="eastAsia"/>
        </w:rPr>
        <w:t>　　图表 28 2019-2024年耐蚀合金及未列名合金进口数量统计</w:t>
      </w:r>
      <w:r>
        <w:rPr>
          <w:rFonts w:hint="eastAsia"/>
        </w:rPr>
        <w:br/>
      </w:r>
      <w:r>
        <w:rPr>
          <w:rFonts w:hint="eastAsia"/>
        </w:rPr>
        <w:t>　　图表 29 2019-2024年耐蚀合金及未列名合金进口金额统计</w:t>
      </w:r>
      <w:r>
        <w:rPr>
          <w:rFonts w:hint="eastAsia"/>
        </w:rPr>
        <w:br/>
      </w:r>
      <w:r>
        <w:rPr>
          <w:rFonts w:hint="eastAsia"/>
        </w:rPr>
        <w:t>　　图表 30 2024年耐蚀合金及未列名合金进口来源地情况</w:t>
      </w:r>
      <w:r>
        <w:rPr>
          <w:rFonts w:hint="eastAsia"/>
        </w:rPr>
        <w:br/>
      </w:r>
      <w:r>
        <w:rPr>
          <w:rFonts w:hint="eastAsia"/>
        </w:rPr>
        <w:t>　　图表 31 2024年耐蚀合金及未列名合金进口来源地结构分布图</w:t>
      </w:r>
      <w:r>
        <w:rPr>
          <w:rFonts w:hint="eastAsia"/>
        </w:rPr>
        <w:br/>
      </w:r>
      <w:r>
        <w:rPr>
          <w:rFonts w:hint="eastAsia"/>
        </w:rPr>
        <w:t>　　图表 32 2024年耐蚀合金及未列名合金进口来源地情况</w:t>
      </w:r>
      <w:r>
        <w:rPr>
          <w:rFonts w:hint="eastAsia"/>
        </w:rPr>
        <w:br/>
      </w:r>
      <w:r>
        <w:rPr>
          <w:rFonts w:hint="eastAsia"/>
        </w:rPr>
        <w:t>　　图表 33 2024年耐蚀合金及未列名合金进口来源地结构分布图</w:t>
      </w:r>
      <w:r>
        <w:rPr>
          <w:rFonts w:hint="eastAsia"/>
        </w:rPr>
        <w:br/>
      </w:r>
      <w:r>
        <w:rPr>
          <w:rFonts w:hint="eastAsia"/>
        </w:rPr>
        <w:t>　　图表 34 2019-2024年耐蚀合金及未列名合金进口均价情况</w:t>
      </w:r>
      <w:r>
        <w:rPr>
          <w:rFonts w:hint="eastAsia"/>
        </w:rPr>
        <w:br/>
      </w:r>
      <w:r>
        <w:rPr>
          <w:rFonts w:hint="eastAsia"/>
        </w:rPr>
        <w:t>　　图表 35 2019-2024年耐蚀合金及未列名合金出口数量统计</w:t>
      </w:r>
      <w:r>
        <w:rPr>
          <w:rFonts w:hint="eastAsia"/>
        </w:rPr>
        <w:br/>
      </w:r>
      <w:r>
        <w:rPr>
          <w:rFonts w:hint="eastAsia"/>
        </w:rPr>
        <w:t>　　图表 36 2019-2024年耐蚀合金及未列名合金出口金额统计</w:t>
      </w:r>
      <w:r>
        <w:rPr>
          <w:rFonts w:hint="eastAsia"/>
        </w:rPr>
        <w:br/>
      </w:r>
      <w:r>
        <w:rPr>
          <w:rFonts w:hint="eastAsia"/>
        </w:rPr>
        <w:t>　　图表 37 2024年耐蚀合金及未列名合金出口流向地情况</w:t>
      </w:r>
      <w:r>
        <w:rPr>
          <w:rFonts w:hint="eastAsia"/>
        </w:rPr>
        <w:br/>
      </w:r>
      <w:r>
        <w:rPr>
          <w:rFonts w:hint="eastAsia"/>
        </w:rPr>
        <w:t>　　图表 38 2024年耐蚀合金及未列名合金出口流向地结构分布图</w:t>
      </w:r>
      <w:r>
        <w:rPr>
          <w:rFonts w:hint="eastAsia"/>
        </w:rPr>
        <w:br/>
      </w:r>
      <w:r>
        <w:rPr>
          <w:rFonts w:hint="eastAsia"/>
        </w:rPr>
        <w:t>　　图表 39 2024年耐蚀合金及未列名合金出口流向地情况</w:t>
      </w:r>
      <w:r>
        <w:rPr>
          <w:rFonts w:hint="eastAsia"/>
        </w:rPr>
        <w:br/>
      </w:r>
      <w:r>
        <w:rPr>
          <w:rFonts w:hint="eastAsia"/>
        </w:rPr>
        <w:t>　　图表 40 2024年耐蚀合金及未列名合金出口流向地结构分布图</w:t>
      </w:r>
      <w:r>
        <w:rPr>
          <w:rFonts w:hint="eastAsia"/>
        </w:rPr>
        <w:br/>
      </w:r>
      <w:r>
        <w:rPr>
          <w:rFonts w:hint="eastAsia"/>
        </w:rPr>
        <w:t>　　图表 41 2019-2024年耐蚀合金及未列名合金出口均价情况</w:t>
      </w:r>
      <w:r>
        <w:rPr>
          <w:rFonts w:hint="eastAsia"/>
        </w:rPr>
        <w:br/>
      </w:r>
      <w:r>
        <w:rPr>
          <w:rFonts w:hint="eastAsia"/>
        </w:rPr>
        <w:t>　　图表 42 浙江久立特材科技股份有限公司的耐蚀、耐高温合金基本情况</w:t>
      </w:r>
      <w:r>
        <w:rPr>
          <w:rFonts w:hint="eastAsia"/>
        </w:rPr>
        <w:br/>
      </w:r>
      <w:r>
        <w:rPr>
          <w:rFonts w:hint="eastAsia"/>
        </w:rPr>
        <w:t>　　图表 43 2024年浙江久立特材科技股份有限公司分行业分产品情况表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44 2024年浙江久立特材科技股份有限公司产品结构情况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45 2019-2024年浙江久立特材科技股份有限公司收入及利润统计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 浙江久立特材科技股份有限公司主要产品产销情况</w:t>
      </w:r>
      <w:r>
        <w:rPr>
          <w:rFonts w:hint="eastAsia"/>
        </w:rPr>
        <w:br/>
      </w:r>
      <w:r>
        <w:rPr>
          <w:rFonts w:hint="eastAsia"/>
        </w:rPr>
        <w:t>　　图表 47 抚顺特殊钢股份有限公司主要耐蚀合金产品型号</w:t>
      </w:r>
      <w:r>
        <w:rPr>
          <w:rFonts w:hint="eastAsia"/>
        </w:rPr>
        <w:br/>
      </w:r>
      <w:r>
        <w:rPr>
          <w:rFonts w:hint="eastAsia"/>
        </w:rPr>
        <w:t>　　图表 48 2024年抚顺特殊钢股份有限公司分行业分产品情况表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49 2024年抚顺特殊钢股份有限公司业务结构情况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2019-2024年抚顺特殊钢股份有限公司收入及利润统计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 2024年抚顺特殊钢股份有限公司分地区情况表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52 鞍山钢铁集团公司基本情况</w:t>
      </w:r>
      <w:r>
        <w:rPr>
          <w:rFonts w:hint="eastAsia"/>
        </w:rPr>
        <w:br/>
      </w:r>
      <w:r>
        <w:rPr>
          <w:rFonts w:hint="eastAsia"/>
        </w:rPr>
        <w:t>　　图表 53 鞍钢集团公司主要耐蚀合金产品型号</w:t>
      </w:r>
      <w:r>
        <w:rPr>
          <w:rFonts w:hint="eastAsia"/>
        </w:rPr>
        <w:br/>
      </w:r>
      <w:r>
        <w:rPr>
          <w:rFonts w:hint="eastAsia"/>
        </w:rPr>
        <w:t>　　图表 54 鞍山钢铁集团公司收入及利润情况</w:t>
      </w:r>
      <w:r>
        <w:rPr>
          <w:rFonts w:hint="eastAsia"/>
        </w:rPr>
        <w:br/>
      </w:r>
      <w:r>
        <w:rPr>
          <w:rFonts w:hint="eastAsia"/>
        </w:rPr>
        <w:t>　　图表 55 鞍山钢铁集团公司盈利能力指标</w:t>
      </w:r>
      <w:r>
        <w:rPr>
          <w:rFonts w:hint="eastAsia"/>
        </w:rPr>
        <w:br/>
      </w:r>
      <w:r>
        <w:rPr>
          <w:rFonts w:hint="eastAsia"/>
        </w:rPr>
        <w:t>　　图表 56 宝钢特钢有限公司基本情况</w:t>
      </w:r>
      <w:r>
        <w:rPr>
          <w:rFonts w:hint="eastAsia"/>
        </w:rPr>
        <w:br/>
      </w:r>
      <w:r>
        <w:rPr>
          <w:rFonts w:hint="eastAsia"/>
        </w:rPr>
        <w:t>　　图表 57 宝钢特钢有限公司主要耐蚀合金产品型号</w:t>
      </w:r>
      <w:r>
        <w:rPr>
          <w:rFonts w:hint="eastAsia"/>
        </w:rPr>
        <w:br/>
      </w:r>
      <w:r>
        <w:rPr>
          <w:rFonts w:hint="eastAsia"/>
        </w:rPr>
        <w:t>　　图表 58 宝钢特钢有限公司主要财务数据</w:t>
      </w:r>
      <w:r>
        <w:rPr>
          <w:rFonts w:hint="eastAsia"/>
        </w:rPr>
        <w:br/>
      </w:r>
      <w:r>
        <w:rPr>
          <w:rFonts w:hint="eastAsia"/>
        </w:rPr>
        <w:t>　　图表 59 上海中洲特种合金材料股份有限公司基本情况</w:t>
      </w:r>
      <w:r>
        <w:rPr>
          <w:rFonts w:hint="eastAsia"/>
        </w:rPr>
        <w:br/>
      </w:r>
      <w:r>
        <w:rPr>
          <w:rFonts w:hint="eastAsia"/>
        </w:rPr>
        <w:t>　　图表 60 上海中洲特种合金材料股份有限公司耐蚀合金产品情况表</w:t>
      </w:r>
      <w:r>
        <w:rPr>
          <w:rFonts w:hint="eastAsia"/>
        </w:rPr>
        <w:br/>
      </w:r>
      <w:r>
        <w:rPr>
          <w:rFonts w:hint="eastAsia"/>
        </w:rPr>
        <w:t>　　图表 61 上海中洲特种合金材料股份有限公司收入及利润情况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62 上海中洲特种合金材料股份有限公司盈利能力指标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63 上海丰渠特种合金有限公司基本情况</w:t>
      </w:r>
      <w:r>
        <w:rPr>
          <w:rFonts w:hint="eastAsia"/>
        </w:rPr>
        <w:br/>
      </w:r>
      <w:r>
        <w:rPr>
          <w:rFonts w:hint="eastAsia"/>
        </w:rPr>
        <w:t>　　图表 64 上海丰渠特种合金有限公司主要耐蚀合金产品情况</w:t>
      </w:r>
      <w:r>
        <w:rPr>
          <w:rFonts w:hint="eastAsia"/>
        </w:rPr>
        <w:br/>
      </w:r>
      <w:r>
        <w:rPr>
          <w:rFonts w:hint="eastAsia"/>
        </w:rPr>
        <w:t>　　图表 65 上海丰渠特种合金有限公司收入及利润情况</w:t>
      </w:r>
      <w:r>
        <w:rPr>
          <w:rFonts w:hint="eastAsia"/>
        </w:rPr>
        <w:br/>
      </w:r>
      <w:r>
        <w:rPr>
          <w:rFonts w:hint="eastAsia"/>
        </w:rPr>
        <w:t>　　图表 66 上海丰渠特种合金有限公司盈利能力指标</w:t>
      </w:r>
      <w:r>
        <w:rPr>
          <w:rFonts w:hint="eastAsia"/>
        </w:rPr>
        <w:br/>
      </w:r>
      <w:r>
        <w:rPr>
          <w:rFonts w:hint="eastAsia"/>
        </w:rPr>
        <w:t>　　图表 67 攀钢集团江油长城特殊钢有限公司基本情况</w:t>
      </w:r>
      <w:r>
        <w:rPr>
          <w:rFonts w:hint="eastAsia"/>
        </w:rPr>
        <w:br/>
      </w:r>
      <w:r>
        <w:rPr>
          <w:rFonts w:hint="eastAsia"/>
        </w:rPr>
        <w:t>　　图表 68 攀钢集团江油长城特殊钢有限公司耐蚀合金产品基本情况</w:t>
      </w:r>
      <w:r>
        <w:rPr>
          <w:rFonts w:hint="eastAsia"/>
        </w:rPr>
        <w:br/>
      </w:r>
      <w:r>
        <w:rPr>
          <w:rFonts w:hint="eastAsia"/>
        </w:rPr>
        <w:t>　　图表 69 不同材料在海水中的耗蚀速率</w:t>
      </w:r>
      <w:r>
        <w:rPr>
          <w:rFonts w:hint="eastAsia"/>
        </w:rPr>
        <w:br/>
      </w:r>
      <w:r>
        <w:rPr>
          <w:rFonts w:hint="eastAsia"/>
        </w:rPr>
        <w:t>　　图表 70 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e40b72fd2438b" w:history="1">
        <w:r>
          <w:rPr>
            <w:rStyle w:val="Hyperlink"/>
          </w:rPr>
          <w:t>中国耐蚀合金行业发展调研与市场前景预测报告（2024-2030年）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e40b72fd2438b" w:history="1">
        <w:r>
          <w:rPr>
            <w:rStyle w:val="Hyperlink"/>
          </w:rPr>
          <w:t>https://www.20087.com/M_NengYuanKuangChan/AA/NaiShiHeJinShiChangXuQiuFenXiYuFaZhanQuShiYuCe.html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ad595c68e4d2e" w:history="1">
      <w:r>
        <w:rPr>
          <w:rStyle w:val="Hyperlink"/>
        </w:rPr>
        <w:t>中国耐蚀合金行业发展调研与市场前景预测报告（2024-2030年）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A/NaiShiHeJinShiChangXuQiuFenXiYuFaZhanQuShiYuCe.html" TargetMode="External" Id="Rc6ae40b72fd2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A/NaiShiHeJinShiChangXuQiuFenXiYuFaZhanQuShiYuCe.html" TargetMode="External" Id="Rc61ad595c68e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2024-04-07T05:17:00Z</dcterms:created>
  <dcterms:modified xsi:type="dcterms:W3CDTF">2024-04-07T06:17:00Z</dcterms:modified>
  <dc:subject>中国耐蚀合金行业发展调研与市场前景预测报告（2024-2030年）</dc:subject>
  <dc:title>中国耐蚀合金行业发展调研与市场前景预测报告（2024-2030年）</dc:title>
  <cp:keywords>中国耐蚀合金行业发展调研与市场前景预测报告（2024-2030年）</cp:keywords>
  <dc:description>中国耐蚀合金行业发展调研与市场前景预测报告（2024-2030年）</dc:description>
</cp:coreProperties>
</file>