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9f58dd416450d" w:history="1">
              <w:r>
                <w:rPr>
                  <w:rStyle w:val="Hyperlink"/>
                </w:rPr>
                <w:t>2023年中国金属家具行业深度调研报告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9f58dd416450d" w:history="1">
              <w:r>
                <w:rPr>
                  <w:rStyle w:val="Hyperlink"/>
                </w:rPr>
                <w:t>2023年中国金属家具行业深度调研报告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9f58dd416450d" w:history="1">
                <w:r>
                  <w:rPr>
                    <w:rStyle w:val="Hyperlink"/>
                  </w:rPr>
                  <w:t>https://www.20087.com/0/00/JinShuJiaJuFaZhanQuShi.html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因其坚固耐用、易于维护的特点，在办公、商业和家居环境中得到广泛应用。近年来，随着设计潮流的变化，金属家具的设计更加注重简约现代的风格，同时结合了木材、玻璃等其他材料，创造出更加多样化的视觉效果。目前，金属家具的制造工艺也在不断进步，通过激光切割、精密焊接等技术提高了产品的质量和美观度。</w:t>
      </w:r>
      <w:r>
        <w:rPr>
          <w:rFonts w:hint="eastAsia"/>
        </w:rPr>
        <w:br/>
      </w:r>
      <w:r>
        <w:rPr>
          <w:rFonts w:hint="eastAsia"/>
        </w:rPr>
        <w:t>　　未来，金属家具的发展将更加注重设计创新和可持续性。一方面，随着消费者对个性化和定制化产品需求的增加，金属家具将更加注重设计的灵活性和多样性，提供更多的定制选项，以满足不同空间和功能的需求。另一方面，随着可持续发展理念的普及，金属家具将更多地采用可回收材料和环保工艺，减少生产过程中的资源消耗和废弃物产生。此外，随着智能制造技术的应用，金属家具的生产将更加高效和精准，提高整体的品质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09f58dd416450d" w:history="1">
        <w:r>
          <w:rPr>
            <w:rStyle w:val="Hyperlink"/>
          </w:rPr>
          <w:t>2023年中国金属家具行业深度调研报告</w:t>
        </w:r>
      </w:hyperlink>
      <w:r>
        <w:rPr>
          <w:rFonts w:hint="eastAsia"/>
        </w:rPr>
        <w:t>基于科学的市场调研和数据分析，全面剖析了金属家具行业现状、市场需求及市场规模。金属家具报告探讨了金属家具产业链结构，细分市场的特点，并分析了金属家具市场前景及发展趋势。通过科学预测，揭示了金属家具行业未来的增长潜力。同时，金属家具报告还对重点企业进行了研究，评估了各大品牌在市场竞争中的地位，以及行业集中度的变化。金属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2018-2023年中国金属家具行业分析</w:t>
      </w:r>
      <w:r>
        <w:rPr>
          <w:rFonts w:hint="eastAsia"/>
        </w:rPr>
        <w:br/>
      </w:r>
      <w:r>
        <w:rPr>
          <w:rFonts w:hint="eastAsia"/>
        </w:rPr>
        <w:t>　　第一节 2018-2023年中国金属家具行业发展概况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一、2022-2023年中国金属家具行业发展概况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2018-2023年中国金属家具行业总体运行情况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2018-2023年中国金属家具行业规模分析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2018-2023年中国金属家具行业资产负债状况分析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三、2018-2023年中国金属家具行业流动资产状况分析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四、2018-2023年中国金属家具行业负债状况分析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2018-2023年中国金属家具行业销售及利润分析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三、2018-2023年中国金属家具行业利润增长情况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四、2018-2023年中国金属家具行业亏损情况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2018-2023年中国金属家具行业成本费用分析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2018-2023年中国金属家具行业成本费用结构分析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2018-2023年中国金属家具行业销售成本情况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2018-2023年中国金属家具行业销售费用情况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2018-2023年中国金属家具行业管理费用情况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2018-2023年中国金属家具行业财务费用情况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2018-2023年中国金属家具行业区域结构分析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2018-2023年西北地区金属家具行业市场现状分析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2018-2023年西南地区金属家具行业市场现状分析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2018-2023年中国金属家具行业整体评价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2018-2023年中国金属家具行业盈利能力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一、2018-2023年中国金属家具行业毛利率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二、2018-2023年中国金属家具行业资产利润率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三、2018-2023年中国金属家具行业销售利润率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四、2018-2023年中国金属家具行业成本费用利润率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2018-2023年中国金属家具行业偿债能力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中国金属家具行业投资机会分析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一、可以投资的中国金属家具模式</w:t>
      </w:r>
      <w:r>
        <w:rPr>
          <w:rFonts w:hint="eastAsia"/>
        </w:rPr>
        <w:br/>
      </w:r>
      <w:r>
        <w:rPr>
          <w:rFonts w:hint="eastAsia"/>
        </w:rPr>
        <w:t>　　　　二、2023-2029年中国金属家具投资机会</w:t>
      </w:r>
      <w:r>
        <w:rPr>
          <w:rFonts w:hint="eastAsia"/>
        </w:rPr>
        <w:br/>
      </w:r>
      <w:r>
        <w:rPr>
          <w:rFonts w:hint="eastAsia"/>
        </w:rPr>
        <w:t>　　第二节 2023-2029年中国金属家具行业发展预测分析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一、未来中国金属家具发展分析</w:t>
      </w:r>
      <w:r>
        <w:rPr>
          <w:rFonts w:hint="eastAsia"/>
        </w:rPr>
        <w:br/>
      </w:r>
      <w:r>
        <w:rPr>
          <w:rFonts w:hint="eastAsia"/>
        </w:rPr>
        <w:t>　　　　二、未来中国金属家具行业技术开发方向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2023-2029年中国金属家具行业市场规模预测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中国金属家具行业营销策略分析及建议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一、中国金属家具行业营销模式</w:t>
      </w:r>
      <w:r>
        <w:rPr>
          <w:rFonts w:hint="eastAsia"/>
        </w:rPr>
        <w:br/>
      </w:r>
      <w:r>
        <w:rPr>
          <w:rFonts w:hint="eastAsia"/>
        </w:rPr>
        <w:t>　　　　二、中国金属家具行业营销策略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2018-2023年中国不同性质的金属家具企业销售收入比较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2022-2023年中国不同性质的金属家具企业销售收入所占份额图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2022-2023年中国金属家具细分行业销售收入统计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2022-2023年中国各地区的金属家具企业销售收入比较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2018-2023年中国不同规模的金属家具企业利润比较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2022-2023年中国不同规模的金属家具企业利润所占份额图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2018-2023年中国不同性质的金属家具企业利润比较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2022-2023年中国不同性质的金属家具企业利润所占份额图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2022-2023年中国金属家具细分行业供利润总额统计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2022-2023年中国各地区的金属家具企业利润比较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2022-2023年中国金属家具行业成本费用结构图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2018-2023年中国各区域金属家具企业数量统计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2022-2023年中国各区域金属家具企业数所占比重情况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2018-2023年中国各区域金属家具行业工业总2022-2023年统计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2022-2023年中国各区域金属家具行业资产总额所占比重情况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2018-2023年中国各区域金属家具行业销售收入统计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2022-2023年中国各区域金属家具行业销售收入所占比重情况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2018-2023年中国各区域金属家具行业利润统计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2022-2023年中国各区域金属家具行业利润所占比重情况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2018-2023年西北地区金属家具行业主要竞争指标分析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2018-2023年西南地区金属家具行业综合情况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2018-2023年西南地区金属家具行业投资与收益结构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2018-2023年西南地区金属家具行业资产负债结构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2023-2029年中国金属家具行业销售收入预测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9f58dd416450d" w:history="1">
        <w:r>
          <w:rPr>
            <w:rStyle w:val="Hyperlink"/>
          </w:rPr>
          <w:t>2023年中国金属家具行业深度调研报告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9f58dd416450d" w:history="1">
        <w:r>
          <w:rPr>
            <w:rStyle w:val="Hyperlink"/>
          </w:rPr>
          <w:t>https://www.20087.com/0/00/JinShuJiaJuFaZhanQuShi.html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fc8ccb17c4ec8" w:history="1">
      <w:r>
        <w:rPr>
          <w:rStyle w:val="Hyperlink"/>
        </w:rPr>
        <w:t>2023年中国金属家具行业深度调研报告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ShuJiaJuFaZhanQuShi.html" TargetMode="External" Id="R8409f58dd416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ShuJiaJuFaZhanQuShi.html" TargetMode="External" Id="Re89fc8ccb17c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2022-12-15T01:27:00Z</dcterms:created>
  <dcterms:modified xsi:type="dcterms:W3CDTF">2022-12-15T02:27:00Z</dcterms:modified>
  <dc:subject>2023年中国金属家具行业深度调研报告</dc:subject>
  <dc:title>2023年中国金属家具行业深度调研报告</dc:title>
  <cp:keywords>2023年中国金属家具行业深度调研报告</cp:keywords>
  <dc:description>2023年中国金属家具行业深度调研报告</dc:description>
</cp:coreProperties>
</file>