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cda6a1914ea1" w:history="1">
              <w:r>
                <w:rPr>
                  <w:rStyle w:val="Hyperlink"/>
                </w:rPr>
                <w:t>2026-2032年全球与中国桐油市场现状调研及发展前景趋势分析报告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cda6a1914ea1" w:history="1">
              <w:r>
                <w:rPr>
                  <w:rStyle w:val="Hyperlink"/>
                </w:rPr>
                <w:t>2026-2032年全球与中国桐油市场现状调研及发展前景趋势分析报告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0cda6a1914ea1" w:history="1">
                <w:r>
                  <w:rPr>
                    <w:rStyle w:val="Hyperlink"/>
                  </w:rPr>
                  <w:t>https://www.20087.com/0/70/TongYouDeFaZhanQianJing.html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从油桐树种子中压榨提取的一种天然干性植物油，富含α-桐酸，可在空气中氧化聚合形成坚韧防水膜，传统上用于木器涂装、船舶防腐、油布制造及中药辅料。当前桐油应用集中于高端木器漆、古建筑修复及环保涂料领域，因无毒、可生物降解及独特琥珀光泽受到青睐。生产工艺以冷榨或热榨为主，强调杂质过滤与水分控制；部分企业开发改性桐油（如酚醛树脂化）以提升干燥速度与耐候性。然而，油桐种植面积萎缩、原料供应不稳定；天然桐油干燥慢、低温成膜差，限制其在工业化涂装中的大规模应用；市场亦存在以亚麻油或混合油冒充纯桐油的现象，损害消费者信任。</w:t>
      </w:r>
      <w:r>
        <w:rPr>
          <w:rFonts w:hint="eastAsia"/>
        </w:rPr>
        <w:br/>
      </w:r>
      <w:r>
        <w:rPr>
          <w:rFonts w:hint="eastAsia"/>
        </w:rPr>
        <w:t>　　未来，桐油将向高值化改性、生物基材料融合与文化传承创新方向发展。酶催化或纳米催干技术显著缩短表干时间，适配现代涂装节拍；桐油基聚氨酯或环氧树脂用于开发高性能生物涂料。在可持续材料领域，桐油作为可再生碳源参与合成生物塑料、复合材料基体；微胶囊化技术实现可控释放，拓展至缓释农药或香料载体。在文化价值层面，非遗工艺与现代设计结合，推动桐油在高端家具、乐器及艺术品保护中的复兴；区块链溯源确保原料真实性与产地认证。此外，油桐林碳汇功能纳入生态补偿机制，激励种植恢复。整体而言，桐油将从传统天然油脂升级为连接生态农业、绿色化工与东方美学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0cda6a1914ea1" w:history="1">
        <w:r>
          <w:rPr>
            <w:rStyle w:val="Hyperlink"/>
          </w:rPr>
          <w:t>2026-2032年全球与中国桐油市场现状调研及发展前景趋势分析报告</w:t>
        </w:r>
      </w:hyperlink>
      <w:r>
        <w:rPr>
          <w:rFonts w:hint="eastAsia"/>
        </w:rPr>
        <w:t>》系统研究了桐油行业的市场运行态势，并对未来发展趋势进行了科学预测。报告包括行业基础知识、国内外环境分析、运行数据解读及产业链梳理，同时探讨了桐油市场竞争格局与重点企业的表现。基于对桐油行业的全面分析，报告展望了桐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生桐油</w:t>
      </w:r>
      <w:r>
        <w:rPr>
          <w:rFonts w:hint="eastAsia"/>
        </w:rPr>
        <w:br/>
      </w:r>
      <w:r>
        <w:rPr>
          <w:rFonts w:hint="eastAsia"/>
        </w:rPr>
        <w:t>　　　　1.3.3 熟桐油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木材涂饰行业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桐油行业发展总体概况</w:t>
      </w:r>
      <w:r>
        <w:rPr>
          <w:rFonts w:hint="eastAsia"/>
        </w:rPr>
        <w:br/>
      </w:r>
      <w:r>
        <w:rPr>
          <w:rFonts w:hint="eastAsia"/>
        </w:rPr>
        <w:t>　　　　1.5.2 桐油行业发展主要特点</w:t>
      </w:r>
      <w:r>
        <w:rPr>
          <w:rFonts w:hint="eastAsia"/>
        </w:rPr>
        <w:br/>
      </w:r>
      <w:r>
        <w:rPr>
          <w:rFonts w:hint="eastAsia"/>
        </w:rPr>
        <w:t>　　　　1.5.3 桐油行业发展影响因素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桐油有利因素</w:t>
      </w:r>
      <w:r>
        <w:rPr>
          <w:rFonts w:hint="eastAsia"/>
        </w:rPr>
        <w:br/>
      </w:r>
      <w:r>
        <w:rPr>
          <w:rFonts w:hint="eastAsia"/>
        </w:rPr>
        <w:t>　　　　1.5.3 .2 桐油不利因素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2025年桐油主要企业在国际市场排名（按销量）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全球市场主要企业桐油销量（2023-2026）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2025年桐油主要企业在国际市场排名（按收入）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全球市场主要企业桐油销售收入（2023-2026）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全球市场主要企业桐油销售价格（2023-2026）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2025年桐油主要企业在中国市场排名（按销量）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中国市场主要企业桐油销量（2023-2026）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2025年桐油主要企业在中国市场排名（按收入）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中国市场主要企业桐油销售收入（2023-2026）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全球主要厂商桐油总部及产地分布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全球主要厂商成立时间及桐油商业化日期</w:t>
      </w:r>
      <w:r>
        <w:rPr>
          <w:rFonts w:hint="eastAsia"/>
        </w:rPr>
        <w:br/>
      </w:r>
      <w:r>
        <w:rPr>
          <w:rFonts w:hint="eastAsia"/>
        </w:rPr>
        <w:t>　　2.8 全球主要厂商桐油产品类型及应用</w:t>
      </w:r>
      <w:r>
        <w:rPr>
          <w:rFonts w:hint="eastAsia"/>
        </w:rPr>
        <w:br/>
      </w:r>
      <w:r>
        <w:rPr>
          <w:rFonts w:hint="eastAsia"/>
        </w:rPr>
        <w:t>　　2.9 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桐油行业集中度分析：2025年全球Top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全球桐油总体规模分析</w:t>
      </w:r>
      <w:r>
        <w:rPr>
          <w:rFonts w:hint="eastAsia"/>
        </w:rPr>
        <w:br/>
      </w:r>
      <w:r>
        <w:rPr>
          <w:rFonts w:hint="eastAsia"/>
        </w:rPr>
        <w:t>　　3.1 全球桐油供需现状及预测（2021-2032）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全球桐油产量、需求量及发展趋势（2021-2032）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全球主要地区桐油产量及发展趋势（2021-2032）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全球主要地区桐油产量（2021-2026）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全球主要地区桐油产量（2027-2032）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全球主要地区桐油产量市场份额（2021-2032）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中国市场桐油进出口（2021-2032）</w:t>
      </w:r>
      <w:r>
        <w:rPr>
          <w:rFonts w:hint="eastAsia"/>
        </w:rPr>
        <w:br/>
      </w:r>
      <w:r>
        <w:rPr>
          <w:rFonts w:hint="eastAsia"/>
        </w:rPr>
        <w:t>　　3.4 全球桐油销量及销售额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全球市场桐油销售额（2021-2032）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全球市场桐油销量（2021-2032）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全球市场桐油价格趋势（2021-2032）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全球桐油主要地区分析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全球主要地区桐油市场规模分析：2021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全球主要地区桐油销售收入及市场份额（2021-2026）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全球主要地区桐油销售收入预测（2027-2032）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全球主要地区桐油销量分析：2021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全球主要地区桐油销量及市场份额预测（2027-2032）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中东市场桐油销量、收入及增长率（2021-2032）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不同产品类型桐油分析</w:t>
      </w:r>
      <w:r>
        <w:rPr>
          <w:rFonts w:hint="eastAsia"/>
        </w:rPr>
        <w:br/>
      </w:r>
      <w:r>
        <w:rPr>
          <w:rFonts w:hint="eastAsia"/>
        </w:rPr>
        <w:t>　　6.1 全球不同产品类型桐油销量（2021-2032）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全球不同产品类型桐油销量预测（2027-2032）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全球不同产品类型桐油收入（2021-2032）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全球不同产品类型桐油收入预测（2027-2032）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全球不同产品类型桐油价格走势（2021-2032）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中国不同产品类型桐油销量（2021-2032）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中国不同产品类型桐油销量预测（2027-2032）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中国不同产品类型桐油收入（2021-2032）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不同应用桐油分析</w:t>
      </w:r>
      <w:r>
        <w:rPr>
          <w:rFonts w:hint="eastAsia"/>
        </w:rPr>
        <w:br/>
      </w:r>
      <w:r>
        <w:rPr>
          <w:rFonts w:hint="eastAsia"/>
        </w:rPr>
        <w:t>　　7.1 全球不同应用桐油销量（2021-2032）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全球不同应用桐油销量预测（2027-2032）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全球不同应用桐油收入（2021-2032）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全球不同应用桐油收入预测（2027-2032）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全球不同应用桐油价格走势（2021-2032）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中国不同应用桐油销量（2021-2032）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中国不同应用桐油销量预测（2027-2032）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中国不同应用桐油收入（2021-2032）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桐油行业发展趋势</w:t>
      </w:r>
      <w:r>
        <w:rPr>
          <w:rFonts w:hint="eastAsia"/>
        </w:rPr>
        <w:br/>
      </w:r>
      <w:r>
        <w:rPr>
          <w:rFonts w:hint="eastAsia"/>
        </w:rPr>
        <w:t>　　8.2 桐油行业主要驱动因素</w:t>
      </w:r>
      <w:r>
        <w:rPr>
          <w:rFonts w:hint="eastAsia"/>
        </w:rPr>
        <w:br/>
      </w:r>
      <w:r>
        <w:rPr>
          <w:rFonts w:hint="eastAsia"/>
        </w:rPr>
        <w:t>　　8.3 桐油中国企业SWOT分析</w:t>
      </w:r>
      <w:r>
        <w:rPr>
          <w:rFonts w:hint="eastAsia"/>
        </w:rPr>
        <w:br/>
      </w:r>
      <w:r>
        <w:rPr>
          <w:rFonts w:hint="eastAsia"/>
        </w:rPr>
        <w:t>　　8.4 中国桐油行业政策环境分析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桐油行业产业链简介</w:t>
      </w:r>
      <w:r>
        <w:rPr>
          <w:rFonts w:hint="eastAsia"/>
        </w:rPr>
        <w:br/>
      </w:r>
      <w:r>
        <w:rPr>
          <w:rFonts w:hint="eastAsia"/>
        </w:rPr>
        <w:t>　　　　9.1.1 桐油行业供应链分析</w:t>
      </w:r>
      <w:r>
        <w:rPr>
          <w:rFonts w:hint="eastAsia"/>
        </w:rPr>
        <w:br/>
      </w:r>
      <w:r>
        <w:rPr>
          <w:rFonts w:hint="eastAsia"/>
        </w:rPr>
        <w:t>　　　　9.1.2 桐油主要原料及供应情况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桐油行业采购模式</w:t>
      </w:r>
      <w:r>
        <w:rPr>
          <w:rFonts w:hint="eastAsia"/>
        </w:rPr>
        <w:br/>
      </w:r>
      <w:r>
        <w:rPr>
          <w:rFonts w:hint="eastAsia"/>
        </w:rPr>
        <w:t>　　9.3 桐油行业生产模式</w:t>
      </w:r>
      <w:r>
        <w:rPr>
          <w:rFonts w:hint="eastAsia"/>
        </w:rPr>
        <w:br/>
      </w:r>
      <w:r>
        <w:rPr>
          <w:rFonts w:hint="eastAsia"/>
        </w:rPr>
        <w:t>　　9.4 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按应用细分，全球桐油市场规模（CAGR）2021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桐油行业发展主要特点</w:t>
      </w:r>
      <w:r>
        <w:rPr>
          <w:rFonts w:hint="eastAsia"/>
        </w:rPr>
        <w:br/>
      </w:r>
      <w:r>
        <w:rPr>
          <w:rFonts w:hint="eastAsia"/>
        </w:rPr>
        <w:t>　　表 4： 桐油行业发展有利因素分析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桐油行业发展不利因素分析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进入桐油行业壁垒</w:t>
      </w:r>
      <w:r>
        <w:rPr>
          <w:rFonts w:hint="eastAsia"/>
        </w:rPr>
        <w:br/>
      </w:r>
      <w:r>
        <w:rPr>
          <w:rFonts w:hint="eastAsia"/>
        </w:rPr>
        <w:t>　　表 7： 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2025年桐油主要企业在国际市场排名（按销量）&amp;（吨）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2025年桐油主要企业在国际市场排名（按收入）&amp;（万元）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全球市场主要企业桐油销售价格（2023-2026）&amp;（元/吨）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2025年桐油主要企业在中国市场排名（按销量）&amp;（吨）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2025年桐油主要企业在中国市场排名（按收入）&amp;（万元）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全球主要厂商桐油总部及产地分布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全球主要厂商成立时间及桐油商业化日期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全球主要厂商桐油产品类型及应用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全球主要地区桐油产量增速（CAGR）：（2021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全球主要地区桐油产量（2021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全球主要地区桐油产量（2021-2026）&amp;（吨）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全球主要地区桐油产量（2027-2032）&amp;（吨）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全球主要地区桐油产量市场份额（2021-2026）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全球主要地区桐油产量市场份额（2027-2032）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中国市场桐油产量、销量、进出口（2021-2026）&amp;（吨）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中国市场桐油产量、销量、进出口预测（2027-2032）&amp;（吨）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全球主要地区桐油销售收入增速：（2021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全球主要地区桐油销售收入（2021-2026）&amp;（万元）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全球主要地区桐油销售收入市场份额（2021-2026）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全球主要地区桐油收入（2027-2032）&amp;（万元）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全球主要地区桐油收入市场份额（2027-2032）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全球主要地区桐油销量（吨）：2021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全球主要地区桐油销量（2027-2032）&amp;（吨）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全球主要地区桐油销量份额（2027-2032）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全球不同产品类型桐油收入市场份额（2021-2026）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中国不同产品类型桐油收入市场份额（2021-2026）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全球不同应用桐油收入市场份额（2021-2026）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中国不同应用桐油销量市场份额（2021-2026）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中国不同应用桐油收入市场份额（2021-2026）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桐油行业发展趋势</w:t>
      </w:r>
      <w:r>
        <w:rPr>
          <w:rFonts w:hint="eastAsia"/>
        </w:rPr>
        <w:br/>
      </w:r>
      <w:r>
        <w:rPr>
          <w:rFonts w:hint="eastAsia"/>
        </w:rPr>
        <w:t>　　表 101： 桐油行业主要驱动因素</w:t>
      </w:r>
      <w:r>
        <w:rPr>
          <w:rFonts w:hint="eastAsia"/>
        </w:rPr>
        <w:br/>
      </w:r>
      <w:r>
        <w:rPr>
          <w:rFonts w:hint="eastAsia"/>
        </w:rPr>
        <w:t>　　表 102： 桐油行业供应链分析</w:t>
      </w:r>
      <w:r>
        <w:rPr>
          <w:rFonts w:hint="eastAsia"/>
        </w:rPr>
        <w:br/>
      </w:r>
      <w:r>
        <w:rPr>
          <w:rFonts w:hint="eastAsia"/>
        </w:rPr>
        <w:t>　　表 103： 桐油上游原料供应商</w:t>
      </w:r>
      <w:r>
        <w:rPr>
          <w:rFonts w:hint="eastAsia"/>
        </w:rPr>
        <w:br/>
      </w:r>
      <w:r>
        <w:rPr>
          <w:rFonts w:hint="eastAsia"/>
        </w:rPr>
        <w:t>　　表 104： 桐油主要地区不同应用客户分析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桐油典型经销商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桐油产品图片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全球不同产品类型桐油销售额2021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全球不同产品类型桐油市场份额2025 &amp; 2032</w:t>
      </w:r>
      <w:r>
        <w:rPr>
          <w:rFonts w:hint="eastAsia"/>
        </w:rPr>
        <w:br/>
      </w:r>
      <w:r>
        <w:rPr>
          <w:rFonts w:hint="eastAsia"/>
        </w:rPr>
        <w:t>　　图 4： 生桐油产品图片</w:t>
      </w:r>
      <w:r>
        <w:rPr>
          <w:rFonts w:hint="eastAsia"/>
        </w:rPr>
        <w:br/>
      </w:r>
      <w:r>
        <w:rPr>
          <w:rFonts w:hint="eastAsia"/>
        </w:rPr>
        <w:t>　　图 5： 熟桐油产品图片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全球不同应用桐油市场份额2025 &amp; 2032</w:t>
      </w:r>
      <w:r>
        <w:rPr>
          <w:rFonts w:hint="eastAsia"/>
        </w:rPr>
        <w:br/>
      </w:r>
      <w:r>
        <w:rPr>
          <w:rFonts w:hint="eastAsia"/>
        </w:rPr>
        <w:t>　　图 8： 木材涂饰行业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2025年全球前五大生产商桐油市场份额</w:t>
      </w:r>
      <w:r>
        <w:rPr>
          <w:rFonts w:hint="eastAsia"/>
        </w:rPr>
        <w:br/>
      </w:r>
      <w:r>
        <w:rPr>
          <w:rFonts w:hint="eastAsia"/>
        </w:rPr>
        <w:t>　　图 11： 2025年全球桐油第一梯队、第二梯队和第三梯队厂商及市场份额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全球桐油产量、需求量及发展趋势（2021-2032）&amp;（吨）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全球主要地区桐油产量市场份额（2021-2032）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全球桐油市场销售额及增长率：（2021-2032）&amp;（万元）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全球市场桐油市场规模：2021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全球市场桐油价格趋势（2021-2032）&amp;（元/吨）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全球主要地区桐油销售收入（2021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全球主要地区桐油销售收入市场份额（2021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桐油中国企业SWOT分析</w:t>
      </w:r>
      <w:r>
        <w:rPr>
          <w:rFonts w:hint="eastAsia"/>
        </w:rPr>
        <w:br/>
      </w:r>
      <w:r>
        <w:rPr>
          <w:rFonts w:hint="eastAsia"/>
        </w:rPr>
        <w:t>　　图 42： 桐油产业链</w:t>
      </w:r>
      <w:r>
        <w:rPr>
          <w:rFonts w:hint="eastAsia"/>
        </w:rPr>
        <w:br/>
      </w:r>
      <w:r>
        <w:rPr>
          <w:rFonts w:hint="eastAsia"/>
        </w:rPr>
        <w:t>　　图 43： 桐油行业采购模式分析</w:t>
      </w:r>
      <w:r>
        <w:rPr>
          <w:rFonts w:hint="eastAsia"/>
        </w:rPr>
        <w:br/>
      </w:r>
      <w:r>
        <w:rPr>
          <w:rFonts w:hint="eastAsia"/>
        </w:rPr>
        <w:t>　　图 44： 桐油行业生产模式</w:t>
      </w:r>
      <w:r>
        <w:rPr>
          <w:rFonts w:hint="eastAsia"/>
        </w:rPr>
        <w:br/>
      </w:r>
      <w:r>
        <w:rPr>
          <w:rFonts w:hint="eastAsia"/>
        </w:rPr>
        <w:t>　　图 45： 桐油行业销售模式分析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cda6a1914ea1" w:history="1">
        <w:r>
          <w:rPr>
            <w:rStyle w:val="Hyperlink"/>
          </w:rPr>
          <w:t>2026-2032年全球与中国桐油市场现状调研及发展前景趋势分析报告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0cda6a1914ea1" w:history="1">
        <w:r>
          <w:rPr>
            <w:rStyle w:val="Hyperlink"/>
          </w:rPr>
          <w:t>https://www.20087.com/0/70/TongYouDeFaZhanQianJing.html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8a51ed3744cd" w:history="1">
      <w:r>
        <w:rPr>
          <w:rStyle w:val="Hyperlink"/>
        </w:rPr>
        <w:t>2026-2032年全球与中国桐油市场现状调研及发展前景趋势分析报告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ongYouDeFaZhanQianJing.html" TargetMode="External" Id="Rd5e0cda6a19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ongYouDeFaZhanQianJing.html" TargetMode="External" Id="R68e48a51ed37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2026-01-02T04:06:30Z</dcterms:created>
  <dcterms:modified xsi:type="dcterms:W3CDTF">2026-01-02T05:06:30Z</dcterms:modified>
  <dc:subject>2026-2032年全球与中国桐油市场现状调研及发展前景趋势分析报告</dc:subject>
  <dc:title>2026-2032年全球与中国桐油市场现状调研及发展前景趋势分析报告</dc:title>
  <cp:keywords>2026-2032年全球与中国桐油市场现状调研及发展前景趋势分析报告</cp:keywords>
  <dc:description>2026-2032年全球与中国桐油市场现状调研及发展前景趋势分析报告</dc:description>
</cp:coreProperties>
</file>