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21a40910d422e" w:history="1">
              <w:r>
                <w:rPr>
                  <w:rStyle w:val="Hyperlink"/>
                </w:rPr>
                <w:t>2026-2032年全球与中国葡萄糖行业现状调研及发展趋势研究报告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21a40910d422e" w:history="1">
              <w:r>
                <w:rPr>
                  <w:rStyle w:val="Hyperlink"/>
                </w:rPr>
                <w:t>2026-2032年全球与中国葡萄糖行业现状调研及发展趋势研究报告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21a40910d422e" w:history="1">
                <w:r>
                  <w:rPr>
                    <w:rStyle w:val="Hyperlink"/>
                  </w:rPr>
                  <w:t>https://www.20087.com/0/80/PuTaoTangHangYeFaZhanQuShi.html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基础碳水化合物和关键医药、食品及工业原料，在多个领域保持稳定应用。在医药领域，注射级葡萄糖广泛用于能量补充、药物溶媒及透析液配制，对纯度、无菌性和热原控制要求极高；在食品工业中，葡萄糖浆、结晶葡萄糖作为甜味剂和质构改良剂，支撑烘焙、饮料及糖果制造；此外，葡萄糖还作为发酵底物用于生产氨基酸、有机酸、抗生素等生物制品。生产工艺以淀粉酶解法为主，技术成熟且原料来源广泛，主要依赖玉米、木薯或小麦淀粉。然而，行业面临原料价格波动、高能耗水解工艺带来的环保压力，以及高端医用级产品在内毒素控制与批次一致性方面的质量挑战。同时，消费者对“低糖”“无添加”趋势的偏好，也促使部分食品应用场景出现替代性调整。</w:t>
      </w:r>
      <w:r>
        <w:rPr>
          <w:rFonts w:hint="eastAsia"/>
        </w:rPr>
        <w:br/>
      </w:r>
      <w:r>
        <w:rPr>
          <w:rFonts w:hint="eastAsia"/>
        </w:rPr>
        <w:t>　　未来，葡萄糖的应用将向高值化、绿色化与功能化方向拓展。在医药领域，随着细胞与基因治疗、生物制药规模扩大，对超纯葡萄糖的需求将持续增长，推动膜分离、连续结晶等精制技术升级。在生物制造方面，合成生物学的发展将使葡萄糖成为构建细胞工厂的核心碳源，用于生产高附加值天然产物或可降解材料。绿色制造方面，行业将探索低酶用量、低温液化及废水资源化回用工艺，降低环境足迹。此外，功能性葡萄糖衍生物（如低聚异麦芽糖、葡萄糖醛酸）的研发有望开辟营养健康与化妆品新市场。整体而言，葡萄糖虽为基础化学品，但在精准医疗与生物经济浪潮下，其角色正从“通用原料”向“高纯功能载体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21a40910d422e" w:history="1">
        <w:r>
          <w:rPr>
            <w:rStyle w:val="Hyperlink"/>
          </w:rPr>
          <w:t>2026-2032年全球与中国葡萄糖行业现状调研及发展趋势研究报告</w:t>
        </w:r>
      </w:hyperlink>
      <w:r>
        <w:rPr>
          <w:rFonts w:hint="eastAsia"/>
        </w:rPr>
        <w:t>》依托权威机构及行业协会数据，结合葡萄糖行业的宏观环境与微观实践，从葡萄糖市场规模、市场需求、技术现状及产业链结构等多维度进行了系统调研与分析。报告通过严谨的研究方法与翔实的数据支持，辅以直观图表，全面剖析了葡萄糖行业发展趋势、重点企业表现及市场竞争格局，并通过SWOT分析揭示了行业机遇与潜在风险，为葡萄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葡萄糖行业相关概述</w:t>
      </w:r>
      <w:r>
        <w:rPr>
          <w:rFonts w:hint="eastAsia"/>
        </w:rPr>
        <w:br/>
      </w:r>
      <w:r>
        <w:rPr>
          <w:rFonts w:hint="eastAsia"/>
        </w:rPr>
        <w:t>　　第一节 葡萄糖行业相关概述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四、产品特点</w:t>
      </w:r>
      <w:r>
        <w:rPr>
          <w:rFonts w:hint="eastAsia"/>
        </w:rPr>
        <w:br/>
      </w:r>
      <w:r>
        <w:rPr>
          <w:rFonts w:hint="eastAsia"/>
        </w:rPr>
        <w:t>　　第二节 葡萄糖行业经营模式分析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葡萄糖行业运行环境分析</w:t>
      </w:r>
      <w:r>
        <w:rPr>
          <w:rFonts w:hint="eastAsia"/>
        </w:rPr>
        <w:br/>
      </w:r>
      <w:r>
        <w:rPr>
          <w:rFonts w:hint="eastAsia"/>
        </w:rPr>
        <w:t>　　第一节 葡萄糖行业政治法律环境分析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葡萄糖行业社会环境分析</w:t>
      </w:r>
      <w:r>
        <w:rPr>
          <w:rFonts w:hint="eastAsia"/>
        </w:rPr>
        <w:br/>
      </w:r>
      <w:r>
        <w:rPr>
          <w:rFonts w:hint="eastAsia"/>
        </w:rPr>
        <w:t>　　　　一、葡萄糖产业社会环境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一、葡萄糖技术分析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医药制造业发展概况</w:t>
      </w:r>
      <w:r>
        <w:rPr>
          <w:rFonts w:hint="eastAsia"/>
        </w:rPr>
        <w:br/>
      </w:r>
      <w:r>
        <w:rPr>
          <w:rFonts w:hint="eastAsia"/>
        </w:rPr>
        <w:t>　　第一节 医药行业产业链分析</w:t>
      </w:r>
      <w:r>
        <w:rPr>
          <w:rFonts w:hint="eastAsia"/>
        </w:rPr>
        <w:br/>
      </w:r>
      <w:r>
        <w:rPr>
          <w:rFonts w:hint="eastAsia"/>
        </w:rPr>
        <w:t>　　第二节 医药行业运行分析</w:t>
      </w:r>
      <w:r>
        <w:rPr>
          <w:rFonts w:hint="eastAsia"/>
        </w:rPr>
        <w:br/>
      </w:r>
      <w:r>
        <w:rPr>
          <w:rFonts w:hint="eastAsia"/>
        </w:rPr>
        <w:t>　　　　　　1 、医药行业景气情况</w:t>
      </w:r>
      <w:r>
        <w:rPr>
          <w:rFonts w:hint="eastAsia"/>
        </w:rPr>
        <w:br/>
      </w:r>
      <w:r>
        <w:rPr>
          <w:rFonts w:hint="eastAsia"/>
        </w:rPr>
        <w:t>　　　　　　2 、医药行业增长情况</w:t>
      </w:r>
      <w:r>
        <w:rPr>
          <w:rFonts w:hint="eastAsia"/>
        </w:rPr>
        <w:br/>
      </w:r>
      <w:r>
        <w:rPr>
          <w:rFonts w:hint="eastAsia"/>
        </w:rPr>
        <w:t>　　　　　　3 、医药行业投资情况分析</w:t>
      </w:r>
      <w:r>
        <w:rPr>
          <w:rFonts w:hint="eastAsia"/>
        </w:rPr>
        <w:br/>
      </w:r>
      <w:r>
        <w:rPr>
          <w:rFonts w:hint="eastAsia"/>
        </w:rPr>
        <w:t>　　　　　　4 、医药行业创新情况</w:t>
      </w:r>
      <w:r>
        <w:rPr>
          <w:rFonts w:hint="eastAsia"/>
        </w:rPr>
        <w:br/>
      </w:r>
      <w:r>
        <w:rPr>
          <w:rFonts w:hint="eastAsia"/>
        </w:rPr>
        <w:t>　　　　　　5 、医药行业生产情况</w:t>
      </w:r>
      <w:r>
        <w:rPr>
          <w:rFonts w:hint="eastAsia"/>
        </w:rPr>
        <w:br/>
      </w:r>
      <w:r>
        <w:rPr>
          <w:rFonts w:hint="eastAsia"/>
        </w:rPr>
        <w:t>　　　　　　6 、医药行业销售情况</w:t>
      </w:r>
      <w:r>
        <w:rPr>
          <w:rFonts w:hint="eastAsia"/>
        </w:rPr>
        <w:br/>
      </w:r>
      <w:r>
        <w:rPr>
          <w:rFonts w:hint="eastAsia"/>
        </w:rPr>
        <w:t>　　　　　　7 、医药行业进出口情况</w:t>
      </w:r>
      <w:r>
        <w:rPr>
          <w:rFonts w:hint="eastAsia"/>
        </w:rPr>
        <w:br/>
      </w:r>
      <w:r>
        <w:rPr>
          <w:rFonts w:hint="eastAsia"/>
        </w:rPr>
        <w:t>　　　　　　8 、医药行业价格情况</w:t>
      </w:r>
      <w:r>
        <w:rPr>
          <w:rFonts w:hint="eastAsia"/>
        </w:rPr>
        <w:br/>
      </w:r>
      <w:r>
        <w:rPr>
          <w:rFonts w:hint="eastAsia"/>
        </w:rPr>
        <w:t>　　第三节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一、生物制药行业产业链分析</w:t>
      </w:r>
      <w:r>
        <w:rPr>
          <w:rFonts w:hint="eastAsia"/>
        </w:rPr>
        <w:br/>
      </w:r>
      <w:r>
        <w:rPr>
          <w:rFonts w:hint="eastAsia"/>
        </w:rPr>
        <w:t>　　　　二、生物制药行业发展现状分析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三、生物制药行业市场结构分析</w:t>
      </w:r>
      <w:r>
        <w:rPr>
          <w:rFonts w:hint="eastAsia"/>
        </w:rPr>
        <w:br/>
      </w:r>
      <w:r>
        <w:rPr>
          <w:rFonts w:hint="eastAsia"/>
        </w:rPr>
        <w:t>　　　　　　1 、区域市场结构</w:t>
      </w:r>
      <w:r>
        <w:rPr>
          <w:rFonts w:hint="eastAsia"/>
        </w:rPr>
        <w:br/>
      </w:r>
      <w:r>
        <w:rPr>
          <w:rFonts w:hint="eastAsia"/>
        </w:rPr>
        <w:t>　　　　　　2 、产品市场结构</w:t>
      </w:r>
      <w:r>
        <w:rPr>
          <w:rFonts w:hint="eastAsia"/>
        </w:rPr>
        <w:br/>
      </w:r>
      <w:r>
        <w:rPr>
          <w:rFonts w:hint="eastAsia"/>
        </w:rPr>
        <w:t>　　第四节 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二、中药行业发展现状分析</w:t>
      </w:r>
      <w:r>
        <w:rPr>
          <w:rFonts w:hint="eastAsia"/>
        </w:rPr>
        <w:br/>
      </w:r>
      <w:r>
        <w:rPr>
          <w:rFonts w:hint="eastAsia"/>
        </w:rPr>
        <w:t>　　　　三、中药行业市场结构分析</w:t>
      </w:r>
      <w:r>
        <w:rPr>
          <w:rFonts w:hint="eastAsia"/>
        </w:rPr>
        <w:br/>
      </w:r>
      <w:r>
        <w:rPr>
          <w:rFonts w:hint="eastAsia"/>
        </w:rPr>
        <w:t>　　　　　　1 、区域市场结构</w:t>
      </w:r>
      <w:r>
        <w:rPr>
          <w:rFonts w:hint="eastAsia"/>
        </w:rPr>
        <w:br/>
      </w:r>
      <w:r>
        <w:rPr>
          <w:rFonts w:hint="eastAsia"/>
        </w:rPr>
        <w:t>　　　　　　2 、产品市场结构</w:t>
      </w:r>
      <w:r>
        <w:rPr>
          <w:rFonts w:hint="eastAsia"/>
        </w:rPr>
        <w:br/>
      </w:r>
      <w:r>
        <w:rPr>
          <w:rFonts w:hint="eastAsia"/>
        </w:rPr>
        <w:t>　　第五节 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、化学制药行业产业链分析</w:t>
      </w:r>
      <w:r>
        <w:rPr>
          <w:rFonts w:hint="eastAsia"/>
        </w:rPr>
        <w:br/>
      </w:r>
      <w:r>
        <w:rPr>
          <w:rFonts w:hint="eastAsia"/>
        </w:rPr>
        <w:t>　　　　　　2 、化学制药行业发展现状分析</w:t>
      </w:r>
      <w:r>
        <w:rPr>
          <w:rFonts w:hint="eastAsia"/>
        </w:rPr>
        <w:br/>
      </w:r>
      <w:r>
        <w:rPr>
          <w:rFonts w:hint="eastAsia"/>
        </w:rPr>
        <w:t>　　　　　　3 、化学制药行业市场结构分析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2020-2025年中国葡萄糖行业市场供需分析</w:t>
      </w:r>
      <w:r>
        <w:rPr>
          <w:rFonts w:hint="eastAsia"/>
        </w:rPr>
        <w:br/>
      </w:r>
      <w:r>
        <w:rPr>
          <w:rFonts w:hint="eastAsia"/>
        </w:rPr>
        <w:t>　　第一节 中国葡萄糖行业发展历程回顾</w:t>
      </w:r>
      <w:r>
        <w:rPr>
          <w:rFonts w:hint="eastAsia"/>
        </w:rPr>
        <w:br/>
      </w:r>
      <w:r>
        <w:rPr>
          <w:rFonts w:hint="eastAsia"/>
        </w:rPr>
        <w:t>　　第二节 中国葡萄糖行业市场供给状况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一、2020-2025年葡萄糖行业生产分析</w:t>
      </w:r>
      <w:r>
        <w:rPr>
          <w:rFonts w:hint="eastAsia"/>
        </w:rPr>
        <w:br/>
      </w:r>
      <w:r>
        <w:rPr>
          <w:rFonts w:hint="eastAsia"/>
        </w:rPr>
        <w:t>　　　　二、葡萄糖行业国内企业生产批文一览</w:t>
      </w:r>
      <w:r>
        <w:rPr>
          <w:rFonts w:hint="eastAsia"/>
        </w:rPr>
        <w:br/>
      </w:r>
      <w:r>
        <w:rPr>
          <w:rFonts w:hint="eastAsia"/>
        </w:rPr>
        <w:t>　　　　三、行业生产企业区域分布情况</w:t>
      </w:r>
      <w:r>
        <w:rPr>
          <w:rFonts w:hint="eastAsia"/>
        </w:rPr>
        <w:br/>
      </w:r>
      <w:r>
        <w:rPr>
          <w:rFonts w:hint="eastAsia"/>
        </w:rPr>
        <w:t>　　第三节 中国葡萄糖行业市场需求状况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一、2020-2025年中国葡萄糖行业市场需求分析</w:t>
      </w:r>
      <w:r>
        <w:rPr>
          <w:rFonts w:hint="eastAsia"/>
        </w:rPr>
        <w:br/>
      </w:r>
      <w:r>
        <w:rPr>
          <w:rFonts w:hint="eastAsia"/>
        </w:rPr>
        <w:t>　　　　二、葡萄糖行业产品价格分析</w:t>
      </w:r>
      <w:r>
        <w:rPr>
          <w:rFonts w:hint="eastAsia"/>
        </w:rPr>
        <w:br/>
      </w:r>
      <w:r>
        <w:rPr>
          <w:rFonts w:hint="eastAsia"/>
        </w:rPr>
        <w:t>　　　　二、葡萄糖行业产品价格影响因素分析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中国葡萄糖行业研发生产态势分析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2020-2025年中国葡萄糖所属行业整体概况</w:t>
      </w:r>
      <w:r>
        <w:rPr>
          <w:rFonts w:hint="eastAsia"/>
        </w:rPr>
        <w:br/>
      </w:r>
      <w:r>
        <w:rPr>
          <w:rFonts w:hint="eastAsia"/>
        </w:rPr>
        <w:t>　　　　一、规模以上企业数分析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2020-2025年中国葡萄糖所属行业销售情况分析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2020-2025年中国葡萄糖所属行业经营效益分析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葡萄糖行业竞争态势分析</w:t>
      </w:r>
      <w:r>
        <w:rPr>
          <w:rFonts w:hint="eastAsia"/>
        </w:rPr>
        <w:br/>
      </w:r>
      <w:r>
        <w:rPr>
          <w:rFonts w:hint="eastAsia"/>
        </w:rPr>
        <w:t>　　第一节 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二、各区域生产企业相关批文数对比</w:t>
      </w:r>
      <w:r>
        <w:rPr>
          <w:rFonts w:hint="eastAsia"/>
        </w:rPr>
        <w:br/>
      </w:r>
      <w:r>
        <w:rPr>
          <w:rFonts w:hint="eastAsia"/>
        </w:rPr>
        <w:t>　　　　三、葡萄糖区域消费集中度分析</w:t>
      </w:r>
      <w:r>
        <w:rPr>
          <w:rFonts w:hint="eastAsia"/>
        </w:rPr>
        <w:br/>
      </w:r>
      <w:r>
        <w:rPr>
          <w:rFonts w:hint="eastAsia"/>
        </w:rPr>
        <w:t>　　第二节 葡萄糖行业五力竞争分析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</w:t>
      </w:r>
      <w:r>
        <w:rPr>
          <w:rFonts w:hint="eastAsia"/>
        </w:rPr>
        <w:br/>
      </w:r>
      <w:r>
        <w:rPr>
          <w:rFonts w:hint="eastAsia"/>
        </w:rPr>
        <w:t>　　第三节 2026年中外葡萄糖产品竞争分析</w:t>
      </w:r>
      <w:r>
        <w:rPr>
          <w:rFonts w:hint="eastAsia"/>
        </w:rPr>
        <w:br/>
      </w:r>
      <w:r>
        <w:rPr>
          <w:rFonts w:hint="eastAsia"/>
        </w:rPr>
        <w:t>　　第四节 近年国内葡萄糖行业重点企业发展动向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2020-2025年中国葡萄糖行业区域发展分析</w:t>
      </w:r>
      <w:r>
        <w:rPr>
          <w:rFonts w:hint="eastAsia"/>
        </w:rPr>
        <w:br/>
      </w:r>
      <w:r>
        <w:rPr>
          <w:rFonts w:hint="eastAsia"/>
        </w:rPr>
        <w:t>　　第一节 中国葡萄糖行业区域发展现状分析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2020-2025年中南地区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2020-2025年西部地区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葡萄糖行业关联产业——制药装备、医药流通及终端市场运行分析</w:t>
      </w:r>
      <w:r>
        <w:rPr>
          <w:rFonts w:hint="eastAsia"/>
        </w:rPr>
        <w:br/>
      </w:r>
      <w:r>
        <w:rPr>
          <w:rFonts w:hint="eastAsia"/>
        </w:rPr>
        <w:t>　　第一节 制药装备</w:t>
      </w:r>
      <w:r>
        <w:rPr>
          <w:rFonts w:hint="eastAsia"/>
        </w:rPr>
        <w:br/>
      </w:r>
      <w:r>
        <w:rPr>
          <w:rFonts w:hint="eastAsia"/>
        </w:rPr>
        <w:t>　　　　一、行业主要产品类型及供给分析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三、产业运行态势分析</w:t>
      </w:r>
      <w:r>
        <w:rPr>
          <w:rFonts w:hint="eastAsia"/>
        </w:rPr>
        <w:br/>
      </w:r>
      <w:r>
        <w:rPr>
          <w:rFonts w:hint="eastAsia"/>
        </w:rPr>
        <w:t>　　第二节 医药流通产业发展概况</w:t>
      </w:r>
      <w:r>
        <w:rPr>
          <w:rFonts w:hint="eastAsia"/>
        </w:rPr>
        <w:br/>
      </w:r>
      <w:r>
        <w:rPr>
          <w:rFonts w:hint="eastAsia"/>
        </w:rPr>
        <w:t>　　　　一、医药流通行业发展概况</w:t>
      </w:r>
      <w:r>
        <w:rPr>
          <w:rFonts w:hint="eastAsia"/>
        </w:rPr>
        <w:br/>
      </w:r>
      <w:r>
        <w:rPr>
          <w:rFonts w:hint="eastAsia"/>
        </w:rPr>
        <w:t>　　　　二、医药流通行业整体规模</w:t>
      </w:r>
      <w:r>
        <w:rPr>
          <w:rFonts w:hint="eastAsia"/>
        </w:rPr>
        <w:br/>
      </w:r>
      <w:r>
        <w:rPr>
          <w:rFonts w:hint="eastAsia"/>
        </w:rPr>
        <w:t>　　　　三、医药流通行业企业效益</w:t>
      </w:r>
      <w:r>
        <w:rPr>
          <w:rFonts w:hint="eastAsia"/>
        </w:rPr>
        <w:br/>
      </w:r>
      <w:r>
        <w:rPr>
          <w:rFonts w:hint="eastAsia"/>
        </w:rPr>
        <w:t>　　　　四、医药流通行业企业所有制结构</w:t>
      </w:r>
      <w:r>
        <w:rPr>
          <w:rFonts w:hint="eastAsia"/>
        </w:rPr>
        <w:br/>
      </w:r>
      <w:r>
        <w:rPr>
          <w:rFonts w:hint="eastAsia"/>
        </w:rPr>
        <w:t>　　　　五、医药流通行业七大品类分析</w:t>
      </w:r>
      <w:r>
        <w:rPr>
          <w:rFonts w:hint="eastAsia"/>
        </w:rPr>
        <w:br/>
      </w:r>
      <w:r>
        <w:rPr>
          <w:rFonts w:hint="eastAsia"/>
        </w:rPr>
        <w:t>　　　　六、医药流通行业销售渠道分布情况</w:t>
      </w:r>
      <w:r>
        <w:rPr>
          <w:rFonts w:hint="eastAsia"/>
        </w:rPr>
        <w:br/>
      </w:r>
      <w:r>
        <w:rPr>
          <w:rFonts w:hint="eastAsia"/>
        </w:rPr>
        <w:t>　　　　七、行业物流配送情况</w:t>
      </w:r>
      <w:r>
        <w:rPr>
          <w:rFonts w:hint="eastAsia"/>
        </w:rPr>
        <w:br/>
      </w:r>
      <w:r>
        <w:rPr>
          <w:rFonts w:hint="eastAsia"/>
        </w:rPr>
        <w:t>　　　　八、医药电商市场运行态势</w:t>
      </w:r>
      <w:r>
        <w:rPr>
          <w:rFonts w:hint="eastAsia"/>
        </w:rPr>
        <w:br/>
      </w:r>
      <w:r>
        <w:rPr>
          <w:rFonts w:hint="eastAsia"/>
        </w:rPr>
        <w:t>　　　　九、医药流通行业运行特点分析</w:t>
      </w:r>
      <w:r>
        <w:rPr>
          <w:rFonts w:hint="eastAsia"/>
        </w:rPr>
        <w:br/>
      </w:r>
      <w:r>
        <w:rPr>
          <w:rFonts w:hint="eastAsia"/>
        </w:rPr>
        <w:t>　　　　十、重点品类区域销售情况</w:t>
      </w:r>
      <w:r>
        <w:rPr>
          <w:rFonts w:hint="eastAsia"/>
        </w:rPr>
        <w:br/>
      </w:r>
      <w:r>
        <w:rPr>
          <w:rFonts w:hint="eastAsia"/>
        </w:rPr>
        <w:t>　　第三节 中国医药终端市场总体发展现状</w:t>
      </w:r>
      <w:r>
        <w:rPr>
          <w:rFonts w:hint="eastAsia"/>
        </w:rPr>
        <w:br/>
      </w:r>
      <w:r>
        <w:rPr>
          <w:rFonts w:hint="eastAsia"/>
        </w:rPr>
        <w:t>　　　　一、中国医药终端市场规模</w:t>
      </w:r>
      <w:r>
        <w:rPr>
          <w:rFonts w:hint="eastAsia"/>
        </w:rPr>
        <w:br/>
      </w:r>
      <w:r>
        <w:rPr>
          <w:rFonts w:hint="eastAsia"/>
        </w:rPr>
        <w:t>　　　　二、中国医药终端市场结构</w:t>
      </w:r>
      <w:r>
        <w:rPr>
          <w:rFonts w:hint="eastAsia"/>
        </w:rPr>
        <w:br/>
      </w:r>
      <w:r>
        <w:rPr>
          <w:rFonts w:hint="eastAsia"/>
        </w:rPr>
        <w:t>　　　　三、中国医药终端细分市场分析</w:t>
      </w:r>
      <w:r>
        <w:rPr>
          <w:rFonts w:hint="eastAsia"/>
        </w:rPr>
        <w:br/>
      </w:r>
      <w:r>
        <w:rPr>
          <w:rFonts w:hint="eastAsia"/>
        </w:rPr>
        <w:t>　　第四节 医疗机构发展与用药需求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　　1 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　　2 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　　3 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　　4 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　　5 、中国医疗事业发展特点分析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　　1 、医疗机构数量统计</w:t>
      </w:r>
      <w:r>
        <w:rPr>
          <w:rFonts w:hint="eastAsia"/>
        </w:rPr>
        <w:br/>
      </w:r>
      <w:r>
        <w:rPr>
          <w:rFonts w:hint="eastAsia"/>
        </w:rPr>
        <w:t>　　　　　　2 、医疗机构分布统计</w:t>
      </w:r>
      <w:r>
        <w:rPr>
          <w:rFonts w:hint="eastAsia"/>
        </w:rPr>
        <w:br/>
      </w:r>
      <w:r>
        <w:rPr>
          <w:rFonts w:hint="eastAsia"/>
        </w:rPr>
        <w:t>　　　　　　3 、医疗机构人员统计</w:t>
      </w:r>
      <w:r>
        <w:rPr>
          <w:rFonts w:hint="eastAsia"/>
        </w:rPr>
        <w:br/>
      </w:r>
      <w:r>
        <w:rPr>
          <w:rFonts w:hint="eastAsia"/>
        </w:rPr>
        <w:t>　　　　　　4 、医疗机构建筑面积</w:t>
      </w:r>
      <w:r>
        <w:rPr>
          <w:rFonts w:hint="eastAsia"/>
        </w:rPr>
        <w:br/>
      </w:r>
      <w:r>
        <w:rPr>
          <w:rFonts w:hint="eastAsia"/>
        </w:rPr>
        <w:t>　　　　三、医疗卫生机构服务与运行分析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　　1 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　　2 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　　3 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　　4 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　　5 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　　6 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　　7 、医疗机构收入支出规模分析</w:t>
      </w:r>
      <w:r>
        <w:rPr>
          <w:rFonts w:hint="eastAsia"/>
        </w:rPr>
        <w:br/>
      </w:r>
      <w:r>
        <w:rPr>
          <w:rFonts w:hint="eastAsia"/>
        </w:rPr>
        <w:t>　　　　　　8 、医疗卫生行业运行效率分析</w:t>
      </w:r>
      <w:r>
        <w:rPr>
          <w:rFonts w:hint="eastAsia"/>
        </w:rPr>
        <w:br/>
      </w:r>
      <w:r>
        <w:rPr>
          <w:rFonts w:hint="eastAsia"/>
        </w:rPr>
        <w:t>　　第五节 零售药店规模与发展趋势</w:t>
      </w:r>
      <w:r>
        <w:rPr>
          <w:rFonts w:hint="eastAsia"/>
        </w:rPr>
        <w:br/>
      </w:r>
      <w:r>
        <w:rPr>
          <w:rFonts w:hint="eastAsia"/>
        </w:rPr>
        <w:t>　　　　一、零售药店数量及市场规模</w:t>
      </w:r>
      <w:r>
        <w:rPr>
          <w:rFonts w:hint="eastAsia"/>
        </w:rPr>
        <w:br/>
      </w:r>
      <w:r>
        <w:rPr>
          <w:rFonts w:hint="eastAsia"/>
        </w:rPr>
        <w:t>　　　　　　1 、零售药店数量增长情况</w:t>
      </w:r>
      <w:r>
        <w:rPr>
          <w:rFonts w:hint="eastAsia"/>
        </w:rPr>
        <w:br/>
      </w:r>
      <w:r>
        <w:rPr>
          <w:rFonts w:hint="eastAsia"/>
        </w:rPr>
        <w:t>　　　　　　2 、零售药店药品零售总额</w:t>
      </w:r>
      <w:r>
        <w:rPr>
          <w:rFonts w:hint="eastAsia"/>
        </w:rPr>
        <w:br/>
      </w:r>
      <w:r>
        <w:rPr>
          <w:rFonts w:hint="eastAsia"/>
        </w:rPr>
        <w:t>　　　　二、连锁药店药品数量及市场规模</w:t>
      </w:r>
      <w:r>
        <w:rPr>
          <w:rFonts w:hint="eastAsia"/>
        </w:rPr>
        <w:br/>
      </w:r>
      <w:r>
        <w:rPr>
          <w:rFonts w:hint="eastAsia"/>
        </w:rPr>
        <w:t>　　　　　　1 、连锁药店企业数统计</w:t>
      </w:r>
      <w:r>
        <w:rPr>
          <w:rFonts w:hint="eastAsia"/>
        </w:rPr>
        <w:br/>
      </w:r>
      <w:r>
        <w:rPr>
          <w:rFonts w:hint="eastAsia"/>
        </w:rPr>
        <w:t>　　　　　　2 、连锁药店门店数统计</w:t>
      </w:r>
      <w:r>
        <w:rPr>
          <w:rFonts w:hint="eastAsia"/>
        </w:rPr>
        <w:br/>
      </w:r>
      <w:r>
        <w:rPr>
          <w:rFonts w:hint="eastAsia"/>
        </w:rPr>
        <w:t>　　　　　　3 、连锁药店百强销售额</w:t>
      </w:r>
      <w:r>
        <w:rPr>
          <w:rFonts w:hint="eastAsia"/>
        </w:rPr>
        <w:br/>
      </w:r>
      <w:r>
        <w:rPr>
          <w:rFonts w:hint="eastAsia"/>
        </w:rPr>
        <w:t>　　　　三、药店经营指标分析</w:t>
      </w:r>
      <w:r>
        <w:rPr>
          <w:rFonts w:hint="eastAsia"/>
        </w:rPr>
        <w:br/>
      </w:r>
      <w:r>
        <w:rPr>
          <w:rFonts w:hint="eastAsia"/>
        </w:rPr>
        <w:t>　　　　　　1 、平均人效分析</w:t>
      </w:r>
      <w:r>
        <w:rPr>
          <w:rFonts w:hint="eastAsia"/>
        </w:rPr>
        <w:br/>
      </w:r>
      <w:r>
        <w:rPr>
          <w:rFonts w:hint="eastAsia"/>
        </w:rPr>
        <w:t>　　　　　　2 、人均守备率分析</w:t>
      </w:r>
      <w:r>
        <w:rPr>
          <w:rFonts w:hint="eastAsia"/>
        </w:rPr>
        <w:br/>
      </w:r>
      <w:r>
        <w:rPr>
          <w:rFonts w:hint="eastAsia"/>
        </w:rPr>
        <w:t>　　　　　　3 、会员销售占比分析</w:t>
      </w:r>
      <w:r>
        <w:rPr>
          <w:rFonts w:hint="eastAsia"/>
        </w:rPr>
        <w:br/>
      </w:r>
      <w:r>
        <w:rPr>
          <w:rFonts w:hint="eastAsia"/>
        </w:rPr>
        <w:t>　　　　　　4 、客单价分析</w:t>
      </w:r>
      <w:r>
        <w:rPr>
          <w:rFonts w:hint="eastAsia"/>
        </w:rPr>
        <w:br/>
      </w:r>
      <w:r>
        <w:rPr>
          <w:rFonts w:hint="eastAsia"/>
        </w:rPr>
        <w:t>　　　　　　5 、品单价分析</w:t>
      </w:r>
      <w:r>
        <w:rPr>
          <w:rFonts w:hint="eastAsia"/>
        </w:rPr>
        <w:br/>
      </w:r>
      <w:r>
        <w:rPr>
          <w:rFonts w:hint="eastAsia"/>
        </w:rPr>
        <w:t>　　　　　　6 、客品数分析</w:t>
      </w:r>
      <w:r>
        <w:rPr>
          <w:rFonts w:hint="eastAsia"/>
        </w:rPr>
        <w:br/>
      </w:r>
      <w:r>
        <w:rPr>
          <w:rFonts w:hint="eastAsia"/>
        </w:rPr>
        <w:t>　　　　　　7 、日均坪效分析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国内葡萄糖行业生产厂商竞争力分析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玉锋实业集团有限公司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黑龙江金象生化有限责任公司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山东西王糖业有限公司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河南骐业科技发展有限公司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二、2020-2025年中国葡萄糖主要潜力品种分析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三、2026-2032年葡萄糖行业竞争策略分析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2026-2032年中国葡萄糖市场趋势分析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二、2026-2032年中国葡萄糖市场发展空间</w:t>
      </w:r>
      <w:r>
        <w:rPr>
          <w:rFonts w:hint="eastAsia"/>
        </w:rPr>
        <w:br/>
      </w:r>
      <w:r>
        <w:rPr>
          <w:rFonts w:hint="eastAsia"/>
        </w:rPr>
        <w:t>　　　　三、2026-2032年中国葡萄糖产业政策趋向</w:t>
      </w:r>
      <w:r>
        <w:rPr>
          <w:rFonts w:hint="eastAsia"/>
        </w:rPr>
        <w:br/>
      </w:r>
      <w:r>
        <w:rPr>
          <w:rFonts w:hint="eastAsia"/>
        </w:rPr>
        <w:t>　　　　四、2026-2032年中国葡萄糖技术革新趋势</w:t>
      </w:r>
      <w:r>
        <w:rPr>
          <w:rFonts w:hint="eastAsia"/>
        </w:rPr>
        <w:br/>
      </w:r>
      <w:r>
        <w:rPr>
          <w:rFonts w:hint="eastAsia"/>
        </w:rPr>
        <w:t>　　　　五、2026-2032年中国葡萄糖价格走势分析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葡萄糖行业发展趋势及投资机遇、风险分析</w:t>
      </w:r>
      <w:r>
        <w:rPr>
          <w:rFonts w:hint="eastAsia"/>
        </w:rPr>
        <w:br/>
      </w:r>
      <w:r>
        <w:rPr>
          <w:rFonts w:hint="eastAsia"/>
        </w:rPr>
        <w:t>　　第一节 2026-2032年中国葡萄糖行业供需预测</w:t>
      </w:r>
      <w:r>
        <w:rPr>
          <w:rFonts w:hint="eastAsia"/>
        </w:rPr>
        <w:br/>
      </w:r>
      <w:r>
        <w:rPr>
          <w:rFonts w:hint="eastAsia"/>
        </w:rPr>
        <w:t>　　第二节 2020-2025年葡萄糖行业投资机会与风险</w:t>
      </w:r>
      <w:r>
        <w:rPr>
          <w:rFonts w:hint="eastAsia"/>
        </w:rPr>
        <w:br/>
      </w:r>
      <w:r>
        <w:rPr>
          <w:rFonts w:hint="eastAsia"/>
        </w:rPr>
        <w:t>　　　　一、葡萄糖行业总体投资结构</w:t>
      </w:r>
      <w:r>
        <w:rPr>
          <w:rFonts w:hint="eastAsia"/>
        </w:rPr>
        <w:br/>
      </w:r>
      <w:r>
        <w:rPr>
          <w:rFonts w:hint="eastAsia"/>
        </w:rPr>
        <w:t>　　　　二、葡萄糖行业投资规模情况</w:t>
      </w:r>
      <w:r>
        <w:rPr>
          <w:rFonts w:hint="eastAsia"/>
        </w:rPr>
        <w:br/>
      </w:r>
      <w:r>
        <w:rPr>
          <w:rFonts w:hint="eastAsia"/>
        </w:rPr>
        <w:t>　　　　三、葡萄糖行业分地区投资分析</w:t>
      </w:r>
      <w:r>
        <w:rPr>
          <w:rFonts w:hint="eastAsia"/>
        </w:rPr>
        <w:br/>
      </w:r>
      <w:r>
        <w:rPr>
          <w:rFonts w:hint="eastAsia"/>
        </w:rPr>
        <w:t>　　第三节 影响葡萄糖行业发展的主要因素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一、影响葡萄糖行业运行的有利因素分析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二、影响葡萄糖行业运行的稳定因素分析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三、影响葡萄糖行业运行的不利因素分析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四、中国葡萄糖行业发展面临的挑战分析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五、中国葡萄糖行业发展面临的机遇分析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葡萄糖行业投资风险及控制策略分析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一、葡萄糖行业市场风险及控制策略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二、葡萄糖行业政策风险及控制策略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四、葡萄糖行业技术风险及控制策略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五、葡萄糖同业竞争风险及控制策略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六、葡萄糖行业其他风险及控制策略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葡萄糖行业投资战略研究及建议</w:t>
      </w:r>
      <w:r>
        <w:rPr>
          <w:rFonts w:hint="eastAsia"/>
        </w:rPr>
        <w:br/>
      </w:r>
      <w:r>
        <w:rPr>
          <w:rFonts w:hint="eastAsia"/>
        </w:rPr>
        <w:t>　　第一节 葡萄糖行业发展战略研究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第三节 葡萄糖行业投资战略</w:t>
      </w:r>
      <w:r>
        <w:rPr>
          <w:rFonts w:hint="eastAsia"/>
        </w:rPr>
        <w:br/>
      </w:r>
      <w:r>
        <w:rPr>
          <w:rFonts w:hint="eastAsia"/>
        </w:rPr>
        <w:t>　　第四节 中智⋅林⋅－葡萄糖行业发展建议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2026-2032年中国葡萄糖行业产量预测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2026-2032年中国葡萄糖行业市场需求预测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2020-2025年中国葡萄糖行业进口量及增速统计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2020-2025年中国葡萄糖行业出口量及增速统计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2026年葡萄糖市场前景分析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2026-2032年中国葡萄糖市场需求预测</w:t>
      </w:r>
      <w:r>
        <w:rPr>
          <w:rFonts w:hint="eastAsia"/>
        </w:rPr>
        <w:br/>
      </w:r>
      <w:r>
        <w:rPr>
          <w:rFonts w:hint="eastAsia"/>
        </w:rPr>
        <w:t>　　图表 2026年葡萄糖发展趋势预测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21a40910d422e" w:history="1">
        <w:r>
          <w:rPr>
            <w:rStyle w:val="Hyperlink"/>
          </w:rPr>
          <w:t>2026-2032年全球与中国葡萄糖行业现状调研及发展趋势研究报告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21a40910d422e" w:history="1">
        <w:r>
          <w:rPr>
            <w:rStyle w:val="Hyperlink"/>
          </w:rPr>
          <w:t>https://www.20087.com/0/80/PuTaoTangHangYeFaZhanQuShi.html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c04824a664446" w:history="1">
      <w:r>
        <w:rPr>
          <w:rStyle w:val="Hyperlink"/>
        </w:rPr>
        <w:t>2026-2032年全球与中国葡萄糖行业现状调研及发展趋势研究报告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uTaoTangHangYeFaZhanQuShi.html" TargetMode="External" Id="Rcb421a40910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uTaoTangHangYeFaZhanQuShi.html" TargetMode="External" Id="R868c04824a66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2026-01-18T02:12:25Z</dcterms:created>
  <dcterms:modified xsi:type="dcterms:W3CDTF">2026-01-18T03:12:25Z</dcterms:modified>
  <dc:subject>2026-2032年全球与中国葡萄糖行业现状调研及发展趋势研究报告</dc:subject>
  <dc:title>2026-2032年全球与中国葡萄糖行业现状调研及发展趋势研究报告</dc:title>
  <cp:keywords>2026-2032年全球与中国葡萄糖行业现状调研及发展趋势研究报告</cp:keywords>
  <dc:description>2026-2032年全球与中国葡萄糖行业现状调研及发展趋势研究报告</dc:description>
</cp:coreProperties>
</file>