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7ea9342ed4f3e" w:history="1">
              <w:r>
                <w:rPr>
                  <w:rStyle w:val="Hyperlink"/>
                </w:rPr>
                <w:t>2025-2031年中国风景园林工程市场调查研究与趋势预测报告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7ea9342ed4f3e" w:history="1">
              <w:r>
                <w:rPr>
                  <w:rStyle w:val="Hyperlink"/>
                </w:rPr>
                <w:t>2025-2031年中国风景园林工程市场调查研究与趋势预测报告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7ea9342ed4f3e" w:history="1">
                <w:r>
                  <w:rPr>
                    <w:rStyle w:val="Hyperlink"/>
                  </w:rPr>
                  <w:t>https://www.20087.com/0/00/FengJingYuanLinGongChengHangYeFaZhanQuShi.html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景园林工程是城乡规划与建设的重要组成部分，近年来在生态环境保护、城市美化、居民休闲等方面发挥着日益显著的作用。随着生态文明建设的深入，这一领域不仅关注美学设计，更强调生态平衡与可持续性。项目实施中广泛应用了绿色建筑、雨水花园、生态修复等技术，旨在创造既美观又生态友好的城市空间。同时，数字化技术如GIS（地理信息系统）、BIM（建筑信息模型）的应用，显著提升了设计的精确度与施工效率。</w:t>
      </w:r>
      <w:r>
        <w:rPr>
          <w:rFonts w:hint="eastAsia"/>
        </w:rPr>
        <w:br/>
      </w:r>
      <w:r>
        <w:rPr>
          <w:rFonts w:hint="eastAsia"/>
        </w:rPr>
        <w:t>　　未来风景园林工程的发展趋势将更加注重智慧化与生态技术的集成。智能感知与物联网技术的应用将使得园林设施能够自动调节环境，如智能灌溉系统根据土壤湿度和天气预报自动调整水量。生态设计与生物多样性保护将成为主流理念，促进本土物种的使用和生态系统的恢复。此外，公众参与和社区园林的构建将得到更多重视，通过互动设计提升居民的归属感和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7ea9342ed4f3e" w:history="1">
        <w:r>
          <w:rPr>
            <w:rStyle w:val="Hyperlink"/>
          </w:rPr>
          <w:t>2025-2031年中国风景园林工程市场调查研究与趋势预测报告</w:t>
        </w:r>
      </w:hyperlink>
      <w:r>
        <w:rPr>
          <w:rFonts w:hint="eastAsia"/>
        </w:rPr>
        <w:t>》基于国家统计局及相关协会的详实数据，结合长期监测的一手资料，全面分析了风景园林工程行业的市场规模、需求变化、产业链动态及区域发展格局。报告重点解读了风景园林工程行业竞争态势与重点企业的市场表现，并通过科学研判行业趋势与前景，揭示了风景园林工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风景园林工程产业概述</w:t>
      </w:r>
      <w:r>
        <w:rPr>
          <w:rFonts w:hint="eastAsia"/>
        </w:rPr>
        <w:br/>
      </w:r>
      <w:r>
        <w:rPr>
          <w:rFonts w:hint="eastAsia"/>
        </w:rPr>
        <w:t>　　第一节 风景园林工程定义</w:t>
      </w:r>
      <w:r>
        <w:rPr>
          <w:rFonts w:hint="eastAsia"/>
        </w:rPr>
        <w:br/>
      </w:r>
      <w:r>
        <w:rPr>
          <w:rFonts w:hint="eastAsia"/>
        </w:rPr>
        <w:t>　　第二节 风景园林工程行业特点</w:t>
      </w:r>
      <w:r>
        <w:rPr>
          <w:rFonts w:hint="eastAsia"/>
        </w:rPr>
        <w:br/>
      </w:r>
      <w:r>
        <w:rPr>
          <w:rFonts w:hint="eastAsia"/>
        </w:rPr>
        <w:t>　　第三节 风景园林工程产业链分析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2024-2025年中国风景园林工程行业运行环境分析</w:t>
      </w:r>
      <w:r>
        <w:rPr>
          <w:rFonts w:hint="eastAsia"/>
        </w:rPr>
        <w:br/>
      </w:r>
      <w:r>
        <w:rPr>
          <w:rFonts w:hint="eastAsia"/>
        </w:rPr>
        <w:t>　　第一节 风景园林工程运行经济环境分析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风景园林工程产业政策环境分析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一、风景园林工程行业监管体制</w:t>
      </w:r>
      <w:r>
        <w:rPr>
          <w:rFonts w:hint="eastAsia"/>
        </w:rPr>
        <w:br/>
      </w:r>
      <w:r>
        <w:rPr>
          <w:rFonts w:hint="eastAsia"/>
        </w:rPr>
        <w:t>　　　　二、风景园林工程行业主要法规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三、主要风景园林工程产业政策</w:t>
      </w:r>
      <w:r>
        <w:rPr>
          <w:rFonts w:hint="eastAsia"/>
        </w:rPr>
        <w:br/>
      </w:r>
      <w:r>
        <w:rPr>
          <w:rFonts w:hint="eastAsia"/>
        </w:rPr>
        <w:t>　　第三节 风景园林工程产业社会环境分析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2024-2025年风景园林工程行业技术发展现状及趋势分析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风景园林工程行业技术发展现状分析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国内外风景园林工程行业技术差异与原因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风景园林工程行业技术发展方向、趋势预测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提升风景园林工程行业技术能力策略建议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全球风景园林工程行业发展态势分析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全球风景园林工程市场发展现状分析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全球主要国家风景园林工程市场现状</w:t>
      </w:r>
      <w:r>
        <w:rPr>
          <w:rFonts w:hint="eastAsia"/>
        </w:rPr>
        <w:br/>
      </w:r>
      <w:r>
        <w:rPr>
          <w:rFonts w:hint="eastAsia"/>
        </w:rPr>
        <w:t>　　第三节 全球风景园林工程行业发展趋势预测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中国风景园林工程行业市场分析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2019-2024年中国风景园林工程行业规模情况</w:t>
      </w:r>
      <w:r>
        <w:rPr>
          <w:rFonts w:hint="eastAsia"/>
        </w:rPr>
        <w:br/>
      </w:r>
      <w:r>
        <w:rPr>
          <w:rFonts w:hint="eastAsia"/>
        </w:rPr>
        <w:t>　　　　一、风景园林工程行业市场规模情况分析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二、风景园林工程行业单位规模情况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三、风景园林工程行业人员规模情况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2019-2024年中国风景园林工程行业财务能力分析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一、风景园林工程行业盈利能力分析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二、风景园林工程行业偿债能力分析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三、风景园林工程行业营运能力分析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四、风景园林工程行业发展能力分析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2024-2025年中国风景园林工程行业热点动态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2025年中国风景园林工程行业面临的挑战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中国重点地区风景园林工程行业市场调研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重点地区（一）风景园林工程市场调研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重点地区（二）风景园林工程市场调研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重点地区（三）风景园林工程市场调研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重点地区（四）风景园林工程市场调研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重点地区（五）风景园林工程市场调研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中国风景园林工程行业价格走势及影响因素分析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国内风景园林工程行业价格回顾</w:t>
      </w:r>
      <w:r>
        <w:rPr>
          <w:rFonts w:hint="eastAsia"/>
        </w:rPr>
        <w:br/>
      </w:r>
      <w:r>
        <w:rPr>
          <w:rFonts w:hint="eastAsia"/>
        </w:rPr>
        <w:t>　　第二节 国内风景园林工程行业价格走势预测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国内风景园林工程行业价格影响因素分析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中国风景园林工程行业客户调研</w:t>
      </w:r>
      <w:r>
        <w:rPr>
          <w:rFonts w:hint="eastAsia"/>
        </w:rPr>
        <w:br/>
      </w:r>
      <w:r>
        <w:rPr>
          <w:rFonts w:hint="eastAsia"/>
        </w:rPr>
        <w:t>　　　　一、风景园林工程行业客户偏好调查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二、客户对风景园林工程品牌的首要认知渠道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三、风景园林工程品牌忠诚度调查</w:t>
      </w:r>
      <w:r>
        <w:rPr>
          <w:rFonts w:hint="eastAsia"/>
        </w:rPr>
        <w:br/>
      </w:r>
      <w:r>
        <w:rPr>
          <w:rFonts w:hint="eastAsia"/>
        </w:rPr>
        <w:t>　　　　四、风景园林工程行业客户消费理念调研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中国风景园林工程行业竞争格局分析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2025年风景园林工程行业集中度分析</w:t>
      </w:r>
      <w:r>
        <w:rPr>
          <w:rFonts w:hint="eastAsia"/>
        </w:rPr>
        <w:br/>
      </w:r>
      <w:r>
        <w:rPr>
          <w:rFonts w:hint="eastAsia"/>
        </w:rPr>
        <w:t>　　　　一、风景园林工程市场集中度分析</w:t>
      </w:r>
      <w:r>
        <w:rPr>
          <w:rFonts w:hint="eastAsia"/>
        </w:rPr>
        <w:br/>
      </w:r>
      <w:r>
        <w:rPr>
          <w:rFonts w:hint="eastAsia"/>
        </w:rPr>
        <w:t>　　　　二、风景园林工程企业集中度分析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2024-2025年风景园林工程行业竞争格局分析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一、风景园林工程行业竞争策略分析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二、风景园林工程行业竞争格局展望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三、我国风景园林工程市场竞争趋势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风景园林工程行业重点企业发展调研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风景园林工程企业发展策略分析</w:t>
      </w:r>
      <w:r>
        <w:rPr>
          <w:rFonts w:hint="eastAsia"/>
        </w:rPr>
        <w:br/>
      </w:r>
      <w:r>
        <w:rPr>
          <w:rFonts w:hint="eastAsia"/>
        </w:rPr>
        <w:t>　　第一节 风景园林工程市场策略分析</w:t>
      </w:r>
      <w:r>
        <w:rPr>
          <w:rFonts w:hint="eastAsia"/>
        </w:rPr>
        <w:br/>
      </w:r>
      <w:r>
        <w:rPr>
          <w:rFonts w:hint="eastAsia"/>
        </w:rPr>
        <w:t>　　　　一、风景园林工程价格策略分析</w:t>
      </w:r>
      <w:r>
        <w:rPr>
          <w:rFonts w:hint="eastAsia"/>
        </w:rPr>
        <w:br/>
      </w:r>
      <w:r>
        <w:rPr>
          <w:rFonts w:hint="eastAsia"/>
        </w:rPr>
        <w:t>　　　　二、风景园林工程渠道策略分析</w:t>
      </w:r>
      <w:r>
        <w:rPr>
          <w:rFonts w:hint="eastAsia"/>
        </w:rPr>
        <w:br/>
      </w:r>
      <w:r>
        <w:rPr>
          <w:rFonts w:hint="eastAsia"/>
        </w:rPr>
        <w:t>　　第二节 风景园林工程销售策略分析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提高风景园林工程企业竞争力的策略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一、提高中国风景园林工程企业核心竞争力的对策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二、风景园林工程企业提升竞争力的主要方向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三、影响风景园林工程企业核心竞争力的因素及提升途径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四、提高风景园林工程企业竞争力的策略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风景园林工程行业投资风险与控制策略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风景园林工程行业SWOT模型分析</w:t>
      </w:r>
      <w:r>
        <w:rPr>
          <w:rFonts w:hint="eastAsia"/>
        </w:rPr>
        <w:br/>
      </w:r>
      <w:r>
        <w:rPr>
          <w:rFonts w:hint="eastAsia"/>
        </w:rPr>
        <w:t>　　　　一、风景园林工程行业优势分析</w:t>
      </w:r>
      <w:r>
        <w:rPr>
          <w:rFonts w:hint="eastAsia"/>
        </w:rPr>
        <w:br/>
      </w:r>
      <w:r>
        <w:rPr>
          <w:rFonts w:hint="eastAsia"/>
        </w:rPr>
        <w:t>　　　　二、风景园林工程行业劣势分析</w:t>
      </w:r>
      <w:r>
        <w:rPr>
          <w:rFonts w:hint="eastAsia"/>
        </w:rPr>
        <w:br/>
      </w:r>
      <w:r>
        <w:rPr>
          <w:rFonts w:hint="eastAsia"/>
        </w:rPr>
        <w:t>　　　　三、风景园林工程行业机会分析</w:t>
      </w:r>
      <w:r>
        <w:rPr>
          <w:rFonts w:hint="eastAsia"/>
        </w:rPr>
        <w:br/>
      </w:r>
      <w:r>
        <w:rPr>
          <w:rFonts w:hint="eastAsia"/>
        </w:rPr>
        <w:t>　　　　四、风景园林工程行业风险分析</w:t>
      </w:r>
      <w:r>
        <w:rPr>
          <w:rFonts w:hint="eastAsia"/>
        </w:rPr>
        <w:br/>
      </w:r>
      <w:r>
        <w:rPr>
          <w:rFonts w:hint="eastAsia"/>
        </w:rPr>
        <w:t>　　第二节 风景园林工程行业投资风险及控制策略分析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一、风景园林工程市场风险及控制策略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二、风景园林工程行业政策风险及控制策略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三、风景园林工程行业经营风险及控制策略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四、风景园林工程同业竞争风险及控制策略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五、风景园林工程行业其他风险及控制策略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2025-2031年中国风景园林工程行业投资潜力及发展趋势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2025-2031年风景园林工程行业投资潜力分析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一、风景园林工程行业重点可投资领域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二、风景园林工程行业目标市场需求潜力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三、风景园林工程行业投资潜力综合评判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中智~林－2025-2031年中国风景园林工程行业发展趋势分析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一、2025年风景园林工程市场前景分析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二、2025年风景园林工程发展趋势预测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三、2025-2031年我国风景园林工程行业发展剖析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五、未来风景园林工程行业发展变局剖析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风景园林工程行业历程</w:t>
      </w:r>
      <w:r>
        <w:rPr>
          <w:rFonts w:hint="eastAsia"/>
        </w:rPr>
        <w:br/>
      </w:r>
      <w:r>
        <w:rPr>
          <w:rFonts w:hint="eastAsia"/>
        </w:rPr>
        <w:t>　　图表 风景园林工程行业生命周期</w:t>
      </w:r>
      <w:r>
        <w:rPr>
          <w:rFonts w:hint="eastAsia"/>
        </w:rPr>
        <w:br/>
      </w:r>
      <w:r>
        <w:rPr>
          <w:rFonts w:hint="eastAsia"/>
        </w:rPr>
        <w:t>　　图表 风景园林工程行业产业链分析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2019-2024年风景园林工程行业市场容量统计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2019-2024年中国风景园林工程行业市场规模及增长情况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2019-2024年中国风景园林工程行业销售收入分析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2019-2024年中国风景园林工程行业盈利情况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2019-2024年中国风景园林工程行业利润总额分析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2019-2024年中国风景园林工程行业企业数量情况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2019-2024年中国风景园林工程行业企业平均规模情况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2019-2024年中国风景园林工程行业竞争力分析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2019-2024年中国风景园林工程行业盈利能力分析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2019-2024年中国风景园林工程行业运营能力分析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2019-2024年中国风景园林工程行业偿债能力分析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2019-2024年中国风景园林工程行业发展能力分析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2019-2024年中国风景园林工程行业经营效益分析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**地区风景园林工程市场规模及增长情况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**地区风景园林工程行业市场需求情况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**地区风景园林工程市场规模及增长情况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**地区风景园林工程行业市场需求情况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**地区风景园林工程市场规模及增长情况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**地区风景园林工程行业市场需求情况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风景园林工程重点企业（一）基本信息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风景园林工程重点企业（一）经营情况分析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风景园林工程重点企业（一）盈利能力情况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风景园林工程重点企业（一）偿债能力情况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风景园林工程重点企业（一）运营能力情况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风景园林工程重点企业（一）成长能力情况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风景园林工程重点企业（二）基本信息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风景园林工程重点企业（二）经营情况分析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风景园林工程重点企业（二）盈利能力情况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风景园林工程重点企业（二）偿债能力情况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风景园林工程重点企业（二）运营能力情况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风景园林工程重点企业（二）成长能力情况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2025-2031年中国风景园林工程行业市场容量预测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2025-2031年中国风景园林工程行业市场规模预测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2025-2031年中国风景园林工程市场前景分析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2025-2031年中国风景园林工程行业发展趋势预测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7ea9342ed4f3e" w:history="1">
        <w:r>
          <w:rPr>
            <w:rStyle w:val="Hyperlink"/>
          </w:rPr>
          <w:t>2025-2031年中国风景园林工程市场调查研究与趋势预测报告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7ea9342ed4f3e" w:history="1">
        <w:r>
          <w:rPr>
            <w:rStyle w:val="Hyperlink"/>
          </w:rPr>
          <w:t>https://www.20087.com/0/00/FengJingYuanLinGongChengHangYeFaZhanQuShi.html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专业考公务员有哪些岗位、风景园林工程师、张雪峰谈风景园林专业、风景园林工程师报考条件、考一个园林绿化证多少钱、风景园林工程师职称有用吗、园林专业最吃香的三个专业、风景园林工程资质整转、风景园林是工学还是农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464ce858f48b0" w:history="1">
      <w:r>
        <w:rPr>
          <w:rStyle w:val="Hyperlink"/>
        </w:rPr>
        <w:t>2025-2031年中国风景园林工程市场调查研究与趋势预测报告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FengJingYuanLinGongChengHangYeFaZhanQuShi.html" TargetMode="External" Id="R4b17ea9342ed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FengJingYuanLinGongChengHangYeFaZhanQuShi.html" TargetMode="External" Id="Rad7464ce858f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2024-09-13T01:42:00Z</dcterms:created>
  <dcterms:modified xsi:type="dcterms:W3CDTF">2024-09-13T02:42:00Z</dcterms:modified>
  <dc:subject>2025-2031年中国风景园林工程市场调查研究与趋势预测报告</dc:subject>
  <dc:title>2025-2031年中国风景园林工程市场调查研究与趋势预测报告</dc:title>
  <cp:keywords>2025-2031年中国风景园林工程市场调查研究与趋势预测报告</cp:keywords>
  <dc:description>2025-2031年中国风景园林工程市场调查研究与趋势预测报告</dc:description>
</cp:coreProperties>
</file>