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b8a40aa724641" w:history="1">
              <w:r>
                <w:rPr>
                  <w:rStyle w:val="Hyperlink"/>
                </w:rPr>
                <w:t>2025-2031年全球与中国木线条发展现状及前景趋势预测报告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b8a40aa724641" w:history="1">
              <w:r>
                <w:rPr>
                  <w:rStyle w:val="Hyperlink"/>
                </w:rPr>
                <w:t>2025-2031年全球与中国木线条发展现状及前景趋势预测报告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b8a40aa724641" w:history="1">
                <w:r>
                  <w:rPr>
                    <w:rStyle w:val="Hyperlink"/>
                  </w:rPr>
                  <w:t>https://www.20087.com/1/00/MuXianTiaoHangYeQianJingFenXi.html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线条作为装饰材料，广泛应用于室内装修中的边角、门窗套线、顶角线等部位，以提升空间美感和层次感。目前，木线条种类繁多，从传统的实木线条到复合木线条、PVC木纹线条等，材质和风格多样化，满足了不同消费者对美观与环保的需求。生产技术方面，CNC雕刻、自动化涂装等技术的应用，显著提高了木线条的生产效率和表面处理质量。</w:t>
      </w:r>
      <w:r>
        <w:rPr>
          <w:rFonts w:hint="eastAsia"/>
        </w:rPr>
        <w:br/>
      </w:r>
      <w:r>
        <w:rPr>
          <w:rFonts w:hint="eastAsia"/>
        </w:rPr>
        <w:t>　　木线条行业将向更加环保、定制化和智能化方向发展。随着消费者对家居环保意识的增强，采用低碳、可回收材料的木线条产品将更受欢迎。个性化定制服务，结合3D打印技术，将使木线条设计更加灵活多样，满足个性化装饰需求。此外，智能家居的兴起，也可能促使木线条集成感应、照明等智能元素，为居住空间增添更多实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b8a40aa724641" w:history="1">
        <w:r>
          <w:rPr>
            <w:rStyle w:val="Hyperlink"/>
          </w:rPr>
          <w:t>2025-2031年全球与中国木线条发展现状及前景趋势预测报告</w:t>
        </w:r>
      </w:hyperlink>
      <w:r>
        <w:rPr>
          <w:rFonts w:hint="eastAsia"/>
        </w:rPr>
        <w:t>》基于国家统计局及相关协会的权威数据，系统研究了木线条行业的市场需求、市场规模及产业链现状，分析了木线条价格波动、细分市场动态及重点企业的经营表现，科学预测了木线条市场前景与发展趋势，揭示了潜在需求与投资机会，同时指出了木线条行业可能面临的风险。通过对木线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木线条行业概述</w:t>
      </w:r>
      <w:r>
        <w:rPr>
          <w:rFonts w:hint="eastAsia"/>
        </w:rPr>
        <w:br/>
      </w:r>
      <w:r>
        <w:rPr>
          <w:rFonts w:hint="eastAsia"/>
        </w:rPr>
        <w:t>　　第一节 木线条定义与分类</w:t>
      </w:r>
      <w:r>
        <w:rPr>
          <w:rFonts w:hint="eastAsia"/>
        </w:rPr>
        <w:br/>
      </w:r>
      <w:r>
        <w:rPr>
          <w:rFonts w:hint="eastAsia"/>
        </w:rPr>
        <w:t>　　第二节 木线条应用领域</w:t>
      </w:r>
      <w:r>
        <w:rPr>
          <w:rFonts w:hint="eastAsia"/>
        </w:rPr>
        <w:br/>
      </w:r>
      <w:r>
        <w:rPr>
          <w:rFonts w:hint="eastAsia"/>
        </w:rPr>
        <w:t>　　第三节 木线条行业经济指标分析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木线条产业链及经营模式分析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三、木线条销售模式及销售渠道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全球木线条市场发展综述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2019-2024年全球木线条市场规模与趋势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主要国家与地区木线条市场分析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2025-2031年全球木线条行业发展趋势与前景预测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中国木线条行业市场分析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2024-2025年木线条产能与投资动态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一、国内木线条产能及利用情况</w:t>
      </w:r>
      <w:r>
        <w:rPr>
          <w:rFonts w:hint="eastAsia"/>
        </w:rPr>
        <w:br/>
      </w:r>
      <w:r>
        <w:rPr>
          <w:rFonts w:hint="eastAsia"/>
        </w:rPr>
        <w:t>　　　　二、木线条产能扩张与投资动态</w:t>
      </w:r>
      <w:r>
        <w:rPr>
          <w:rFonts w:hint="eastAsia"/>
        </w:rPr>
        <w:br/>
      </w:r>
      <w:r>
        <w:rPr>
          <w:rFonts w:hint="eastAsia"/>
        </w:rPr>
        <w:t>　　第二节 木线条行业产量情况分析与趋势预测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一、2019-2024年木线条行业产量数据统计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1、2019-2024年木线条产量及增长趋势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2、2019-2024年木线条细分产品产量及份额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二、影响木线条产量的关键因素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三、2025-2031年木线条产量预测</w:t>
      </w:r>
      <w:r>
        <w:rPr>
          <w:rFonts w:hint="eastAsia"/>
        </w:rPr>
        <w:br/>
      </w:r>
      <w:r>
        <w:rPr>
          <w:rFonts w:hint="eastAsia"/>
        </w:rPr>
        <w:t>　　第三节 2025-2031年木线条市场需求与销售分析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一、2024-2025年木线条行业需求现状</w:t>
      </w:r>
      <w:r>
        <w:rPr>
          <w:rFonts w:hint="eastAsia"/>
        </w:rPr>
        <w:br/>
      </w:r>
      <w:r>
        <w:rPr>
          <w:rFonts w:hint="eastAsia"/>
        </w:rPr>
        <w:t>　　　　二、木线条客户群体与需求特点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三、2019-2024年木线条行业销售规模分析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四、2025-2031年木线条市场增长潜力与规模预测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国内外木线条行业技术差异与原因</w:t>
      </w:r>
      <w:r>
        <w:rPr>
          <w:rFonts w:hint="eastAsia"/>
        </w:rPr>
        <w:br/>
      </w:r>
      <w:r>
        <w:rPr>
          <w:rFonts w:hint="eastAsia"/>
        </w:rPr>
        <w:t>　　第三节 木线条行业技术发展方向、趋势预测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中国木线条细分市场与下游应用领域分析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木线条细分市场分析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一、2024-2025年木线条主要细分产品市场现状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木线条下游应用与客户群体分析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一、2024-2025年木线条各应用领域市场现状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木线条价格机制与竞争策略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一、2019-2024年木线条市场价格走势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木线条定价策略与方法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2025-2031年木线条价格竞争态势与趋势预测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中国木线条行业重点区域市场研究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2024-2025年重点区域木线条市场发展概况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二、2019-2024年木线条市场需求规模情况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三、2025-2031年木线条行业发展潜力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2019-2024年中国木线条行业进出口情况分析</w:t>
      </w:r>
      <w:r>
        <w:rPr>
          <w:rFonts w:hint="eastAsia"/>
        </w:rPr>
        <w:br/>
      </w:r>
      <w:r>
        <w:rPr>
          <w:rFonts w:hint="eastAsia"/>
        </w:rPr>
        <w:t>　　第一节 木线条行业进口情况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一、2019-2024年木线条进口规模及增长情况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二、木线条主要进口来源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木线条行业出口情况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一、2019-2024年木线条出口规模及增长情况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二、木线条主要出口目的地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2019-2024年中国木线条行业总体发展与财务状况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2019-2024年中国木线条行业规模情况</w:t>
      </w:r>
      <w:r>
        <w:rPr>
          <w:rFonts w:hint="eastAsia"/>
        </w:rPr>
        <w:br/>
      </w:r>
      <w:r>
        <w:rPr>
          <w:rFonts w:hint="eastAsia"/>
        </w:rPr>
        <w:t>　　　　一、木线条行业企业数量规模</w:t>
      </w:r>
      <w:r>
        <w:rPr>
          <w:rFonts w:hint="eastAsia"/>
        </w:rPr>
        <w:br/>
      </w:r>
      <w:r>
        <w:rPr>
          <w:rFonts w:hint="eastAsia"/>
        </w:rPr>
        <w:t>　　　　二、木线条行业从业人员规模</w:t>
      </w:r>
      <w:r>
        <w:rPr>
          <w:rFonts w:hint="eastAsia"/>
        </w:rPr>
        <w:br/>
      </w:r>
      <w:r>
        <w:rPr>
          <w:rFonts w:hint="eastAsia"/>
        </w:rPr>
        <w:t>　　　　三、木线条行业市场敏感性分析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2019-2024年中国木线条行业财务能力分析</w:t>
      </w:r>
      <w:r>
        <w:rPr>
          <w:rFonts w:hint="eastAsia"/>
        </w:rPr>
        <w:br/>
      </w:r>
      <w:r>
        <w:rPr>
          <w:rFonts w:hint="eastAsia"/>
        </w:rPr>
        <w:t>　　　　一、木线条行业盈利能力</w:t>
      </w:r>
      <w:r>
        <w:rPr>
          <w:rFonts w:hint="eastAsia"/>
        </w:rPr>
        <w:br/>
      </w:r>
      <w:r>
        <w:rPr>
          <w:rFonts w:hint="eastAsia"/>
        </w:rPr>
        <w:t>　　　　二、木线条行业偿债能力</w:t>
      </w:r>
      <w:r>
        <w:rPr>
          <w:rFonts w:hint="eastAsia"/>
        </w:rPr>
        <w:br/>
      </w:r>
      <w:r>
        <w:rPr>
          <w:rFonts w:hint="eastAsia"/>
        </w:rPr>
        <w:t>　　　　三、木线条行业营运能力</w:t>
      </w:r>
      <w:r>
        <w:rPr>
          <w:rFonts w:hint="eastAsia"/>
        </w:rPr>
        <w:br/>
      </w:r>
      <w:r>
        <w:rPr>
          <w:rFonts w:hint="eastAsia"/>
        </w:rPr>
        <w:t>　　　　四、木线条行业发展能力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木线条行业重点企业调研分析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二、企业木线条业务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中国木线条行业竞争格局分析</w:t>
      </w:r>
      <w:r>
        <w:rPr>
          <w:rFonts w:hint="eastAsia"/>
        </w:rPr>
        <w:br/>
      </w:r>
      <w:r>
        <w:rPr>
          <w:rFonts w:hint="eastAsia"/>
        </w:rPr>
        <w:t>　　第一节 木线条行业竞争格局总览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2024-2025年木线条行业竞争力分析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2019-2024年木线条行业企业并购活动分析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2024-2025年木线条行业会展与招投标活动分析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一、木线条行业会展活动及其市场影响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2025年中国木线条企业发展企业发展策略与建议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木线条销售模式与渠道策略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木线条品牌与市场推广策略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木线条研发投入与技术创新能力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木线条合作联盟与资源整合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中国木线条行业风险与对策</w:t>
      </w:r>
      <w:r>
        <w:rPr>
          <w:rFonts w:hint="eastAsia"/>
        </w:rPr>
        <w:br/>
      </w:r>
      <w:r>
        <w:rPr>
          <w:rFonts w:hint="eastAsia"/>
        </w:rPr>
        <w:t>　　第一节 木线条行业SWOT分析</w:t>
      </w:r>
      <w:r>
        <w:rPr>
          <w:rFonts w:hint="eastAsia"/>
        </w:rPr>
        <w:br/>
      </w:r>
      <w:r>
        <w:rPr>
          <w:rFonts w:hint="eastAsia"/>
        </w:rPr>
        <w:t>　　　　一、木线条行业优势</w:t>
      </w:r>
      <w:r>
        <w:rPr>
          <w:rFonts w:hint="eastAsia"/>
        </w:rPr>
        <w:br/>
      </w:r>
      <w:r>
        <w:rPr>
          <w:rFonts w:hint="eastAsia"/>
        </w:rPr>
        <w:t>　　　　二、木线条行业劣势</w:t>
      </w:r>
      <w:r>
        <w:rPr>
          <w:rFonts w:hint="eastAsia"/>
        </w:rPr>
        <w:br/>
      </w:r>
      <w:r>
        <w:rPr>
          <w:rFonts w:hint="eastAsia"/>
        </w:rPr>
        <w:t>　　　　三、木线条市场机会</w:t>
      </w:r>
      <w:r>
        <w:rPr>
          <w:rFonts w:hint="eastAsia"/>
        </w:rPr>
        <w:br/>
      </w:r>
      <w:r>
        <w:rPr>
          <w:rFonts w:hint="eastAsia"/>
        </w:rPr>
        <w:t>　　　　四、木线条市场威胁</w:t>
      </w:r>
      <w:r>
        <w:rPr>
          <w:rFonts w:hint="eastAsia"/>
        </w:rPr>
        <w:br/>
      </w:r>
      <w:r>
        <w:rPr>
          <w:rFonts w:hint="eastAsia"/>
        </w:rPr>
        <w:t>　　第二节 木线条行业风险及对策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2025-2031年中国木线条行业前景与发展趋势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2024-2025年木线条行业发展环境分析</w:t>
      </w:r>
      <w:r>
        <w:rPr>
          <w:rFonts w:hint="eastAsia"/>
        </w:rPr>
        <w:br/>
      </w:r>
      <w:r>
        <w:rPr>
          <w:rFonts w:hint="eastAsia"/>
        </w:rPr>
        <w:t>　　　　一、木线条行业主管部门与监管体制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二、木线条行业主要法律法规及政策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三、木线条行业标准与质量监管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2025-2031年木线条行业发展趋势与方向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2025-2031年木线条行业发展潜力与机遇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木线条行业研究结论与建议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木线条行业发展建议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木线条行业历程</w:t>
      </w:r>
      <w:r>
        <w:rPr>
          <w:rFonts w:hint="eastAsia"/>
        </w:rPr>
        <w:br/>
      </w:r>
      <w:r>
        <w:rPr>
          <w:rFonts w:hint="eastAsia"/>
        </w:rPr>
        <w:t>　　图表 木线条行业生命周期</w:t>
      </w:r>
      <w:r>
        <w:rPr>
          <w:rFonts w:hint="eastAsia"/>
        </w:rPr>
        <w:br/>
      </w:r>
      <w:r>
        <w:rPr>
          <w:rFonts w:hint="eastAsia"/>
        </w:rPr>
        <w:t>　　图表 木线条行业产业链分析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2019-2024年木线条行业市场容量分析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2019-2024年中国木线条行业产量及增长趋势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2019-2024年中国木线条市场需求量及增速统计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2025年中国木线条行业需求领域分布格局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2019-2024年中国木线条行业盈利情况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2019-2024年中国木线条行业利润总额统计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2019-2024年中国木线条进口金额分析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2019-2024年中国木线条出口数量分析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2019-2024年中国木线条出口金额分析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2025年中国木线条进口国家及地区分析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2025年中国木线条出口国家及地区分析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2019-2024年中国木线条行业企业数量情况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2019-2024年中国木线条行业企业平均规模情况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**地区木线条行业市场需求情况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木线条重点企业（一）基本信息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木线条重点企业（一）经营情况分析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木线条重点企业（一）主要经济指标情况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木线条重点企业（一）盈利能力情况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木线条重点企业（二）经营情况分析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木线条重点企业（二）主要经济指标情况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木线条重点企业（二）盈利能力情况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木线条企业信息</w:t>
      </w:r>
      <w:r>
        <w:rPr>
          <w:rFonts w:hint="eastAsia"/>
        </w:rPr>
        <w:br/>
      </w:r>
      <w:r>
        <w:rPr>
          <w:rFonts w:hint="eastAsia"/>
        </w:rPr>
        <w:t>　　图表 木线条企业经营情况分析</w:t>
      </w:r>
      <w:r>
        <w:rPr>
          <w:rFonts w:hint="eastAsia"/>
        </w:rPr>
        <w:br/>
      </w:r>
      <w:r>
        <w:rPr>
          <w:rFonts w:hint="eastAsia"/>
        </w:rPr>
        <w:t>　　图表 木线条重点企业（三）主要经济指标情况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木线条重点企业（三）盈利能力情况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木线条重点企业（三）成长能力情况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2025-2031年中国木线条行业产能预测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2025-2031年中国木线条行业产量预测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2025-2031年中国木线条市场需求量预测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2025-2031年中国木线条行业供需平衡预测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2025-2031年中国木线条行业市场容量预测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2025-2031年中国木线条行业市场规模预测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b8a40aa724641" w:history="1">
        <w:r>
          <w:rPr>
            <w:rStyle w:val="Hyperlink"/>
          </w:rPr>
          <w:t>2025-2031年全球与中国木线条发展现状及前景趋势预测报告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b8a40aa724641" w:history="1">
        <w:r>
          <w:rPr>
            <w:rStyle w:val="Hyperlink"/>
          </w:rPr>
          <w:t>https://www.20087.com/1/00/MuXianTiaoHangYeQianJingFenXi.html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热点：层板多少钱一张、木线条装饰线条、装修线条图片、木线条是什么材料、竹木纤维线条大全、木线条厂生产视频、实木线条装修效果图、木线条接缝处该如何处理、勾花网图片大全价格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5e5357a3c491b" w:history="1">
      <w:r>
        <w:rPr>
          <w:rStyle w:val="Hyperlink"/>
        </w:rPr>
        <w:t>2025-2031年全球与中国木线条发展现状及前景趋势预测报告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MuXianTiaoHangYeQianJingFenXi.html" TargetMode="External" Id="R52bb8a40aa72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MuXianTiaoHangYeQianJingFenXi.html" TargetMode="External" Id="Rff55e5357a3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2024-08-27T05:26:00Z</dcterms:created>
  <dcterms:modified xsi:type="dcterms:W3CDTF">2024-08-27T06:26:00Z</dcterms:modified>
  <dc:subject>2025-2031年全球与中国木线条发展现状及前景趋势预测报告</dc:subject>
  <dc:title>2025-2031年全球与中国木线条发展现状及前景趋势预测报告</dc:title>
  <cp:keywords>2025-2031年全球与中国木线条发展现状及前景趋势预测报告</cp:keywords>
  <dc:description>2025-2031年全球与中国木线条发展现状及前景趋势预测报告</dc:description>
</cp:coreProperties>
</file>