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f995f5cac4e04" w:history="1">
              <w:r>
                <w:rPr>
                  <w:rStyle w:val="Hyperlink"/>
                </w:rPr>
                <w:t>中国农业专业合作社行业发展研究与前景趋势分析报告（2025-2031年）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f995f5cac4e04" w:history="1">
              <w:r>
                <w:rPr>
                  <w:rStyle w:val="Hyperlink"/>
                </w:rPr>
                <w:t>中国农业专业合作社行业发展研究与前景趋势分析报告（2025-2031年）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f995f5cac4e04" w:history="1">
                <w:r>
                  <w:rPr>
                    <w:rStyle w:val="Hyperlink"/>
                  </w:rPr>
                  <w:t>https://www.20087.com/2/10/NongYeZhuanYeHeZuoSheShiChangQianJingFenXi.html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专业合作社是在农村地区由农户自愿联合组成的经济组织，旨在通过集体行动解决小农户面临的生产销售难题。近年来，随着国家政策的支持和技术服务的完善，合作社在推动农业现代化进程中发挥了积极作用。农业专业合作社不仅帮助成员获取优质种苗、化肥农药等生产资料，还提供了统一的技术指导和市场信息，提高了农产品的质量和市场竞争力。此外，部分合作社还涉足农产品深加工领域，延长产业链条，增加了附加值。</w:t>
      </w:r>
      <w:r>
        <w:rPr>
          <w:rFonts w:hint="eastAsia"/>
        </w:rPr>
        <w:br/>
      </w:r>
      <w:r>
        <w:rPr>
          <w:rFonts w:hint="eastAsia"/>
        </w:rPr>
        <w:t>　　未来，农业专业合作社将继续深化体制改革和服务创新。一方面，利用数字技术搭建信息化服务平台，实现农业生产全过程的精准管理和监控，提高生产效率；另一方面，加强与其他涉农企业和科研机构的合作，共同开展新品种选育、新技术示范推广等活动，加速科技成果转化为实际生产力。此外，积极响应国家“一带一路”倡议，拓展国际市场，通过建立跨境电子商务平台等方式，将特色农产品推向世界舞台，增强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f995f5cac4e04" w:history="1">
        <w:r>
          <w:rPr>
            <w:rStyle w:val="Hyperlink"/>
          </w:rPr>
          <w:t>中国农业专业合作社行业发展研究与前景趋势分析报告（2025-2031年）</w:t>
        </w:r>
      </w:hyperlink>
      <w:r>
        <w:rPr>
          <w:rFonts w:hint="eastAsia"/>
        </w:rPr>
        <w:t>》系统梳理了农业专业合作社行业产业链结构，分析农业专业合作社行业市场规模、需求特征及价格动态，客观呈现农业专业合作社行业发展现状。报告研究了农业专业合作社技术发展现状及未来方向，结合市场趋势科学预测增长空间，并解析农业专业合作社重点企业的竞争格局与品牌表现。通过对农业专业合作社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农业专业合作社产业概述</w:t>
      </w:r>
      <w:r>
        <w:rPr>
          <w:rFonts w:hint="eastAsia"/>
        </w:rPr>
        <w:br/>
      </w:r>
      <w:r>
        <w:rPr>
          <w:rFonts w:hint="eastAsia"/>
        </w:rPr>
        <w:t>　　第一节 农业专业合作社定义与分类</w:t>
      </w:r>
      <w:r>
        <w:rPr>
          <w:rFonts w:hint="eastAsia"/>
        </w:rPr>
        <w:br/>
      </w:r>
      <w:r>
        <w:rPr>
          <w:rFonts w:hint="eastAsia"/>
        </w:rPr>
        <w:t>　　第二节 农业专业合作社产业链结构及关键环节剖析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农业专业合作社商业模式与盈利模式解析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农业专业合作社经济指标与行业评估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全球农业专业合作社市场发展综述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2019-2024年全球农业专业合作社市场规模及增长趋势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主要国家与地区农业专业合作社市场对比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2025-2031年全球农业专业合作社行业发展趋势与前景预测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国际农业专业合作社市场发展趋势及对我国启示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二、对我国农业专业合作社市场的借鉴意义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中国农业专业合作社行业市场规模分析与预测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农业专业合作社市场的总体规模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一、2019-2024年农业专业合作社市场规模变化及趋势分析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二、2025年农业专业合作社行业市场规模特点</w:t>
      </w:r>
      <w:r>
        <w:rPr>
          <w:rFonts w:hint="eastAsia"/>
        </w:rPr>
        <w:br/>
      </w:r>
      <w:r>
        <w:rPr>
          <w:rFonts w:hint="eastAsia"/>
        </w:rPr>
        <w:t>　　第二节 农业专业合作社市场规模的构成</w:t>
      </w:r>
      <w:r>
        <w:rPr>
          <w:rFonts w:hint="eastAsia"/>
        </w:rPr>
        <w:br/>
      </w:r>
      <w:r>
        <w:rPr>
          <w:rFonts w:hint="eastAsia"/>
        </w:rPr>
        <w:t>　　　　一、农业专业合作社客户群体特征与偏好分析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二、不同类型农业专业合作社市场规模分布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三、各地区农业专业合作社市场规模差异与特点</w:t>
      </w:r>
      <w:r>
        <w:rPr>
          <w:rFonts w:hint="eastAsia"/>
        </w:rPr>
        <w:br/>
      </w:r>
      <w:r>
        <w:rPr>
          <w:rFonts w:hint="eastAsia"/>
        </w:rPr>
        <w:t>　　第三节 农业专业合作社市场规模的预测与展望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一、未来几年农业专业合作社市场规模增长预测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2024-2025年农业专业合作社行业技术发展现状及趋势分析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农业专业合作社行业技术发展现状分析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国内外农业专业合作社行业技术差距分析及差距形成的主要原因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农业专业合作社行业技术发展方向、趋势预测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提升农业专业合作社行业技术能力策略建议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2019-2024年中国农业专业合作社行业总体发展与财务状况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2019-2024年农业专业合作社行业规模情况</w:t>
      </w:r>
      <w:r>
        <w:rPr>
          <w:rFonts w:hint="eastAsia"/>
        </w:rPr>
        <w:br/>
      </w:r>
      <w:r>
        <w:rPr>
          <w:rFonts w:hint="eastAsia"/>
        </w:rPr>
        <w:t>　　　　一、农业专业合作社行业企业数量规模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二、农业专业合作社行业从业人员规模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三、农业专业合作社行业市场敏感性分析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2019-2024年农业专业合作社行业财务能力分析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一、农业专业合作社行业盈利能力</w:t>
      </w:r>
      <w:r>
        <w:rPr>
          <w:rFonts w:hint="eastAsia"/>
        </w:rPr>
        <w:br/>
      </w:r>
      <w:r>
        <w:rPr>
          <w:rFonts w:hint="eastAsia"/>
        </w:rPr>
        <w:t>　　　　二、农业专业合作社行业偿债能力</w:t>
      </w:r>
      <w:r>
        <w:rPr>
          <w:rFonts w:hint="eastAsia"/>
        </w:rPr>
        <w:br/>
      </w:r>
      <w:r>
        <w:rPr>
          <w:rFonts w:hint="eastAsia"/>
        </w:rPr>
        <w:t>　　　　三、农业专业合作社行业营运能力</w:t>
      </w:r>
      <w:r>
        <w:rPr>
          <w:rFonts w:hint="eastAsia"/>
        </w:rPr>
        <w:br/>
      </w:r>
      <w:r>
        <w:rPr>
          <w:rFonts w:hint="eastAsia"/>
        </w:rPr>
        <w:t>　　　　四、农业专业合作社行业发展能力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中国农业专业合作社行业细分市场调研与机会挖掘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农业专业合作社细分市场（一）市场调研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农业专业合作社细分市场（二）市场调研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中国农业专业合作社行业区域市场调研分析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2019-2024年中国农业专业合作社行业重点区域调研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一、重点地区（一）农业专业合作社市场规模与特点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二、重点地区（二）农业专业合作社市场规模及特点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三、重点地区（三）农业专业合作社市场规模及特点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四、重点地区（四）农业专业合作社市场规模及特点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不同区域农业专业合作社市场的对比与启示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二、农业专业合作社市场拓展策略与建议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中国农业专业合作社行业的营销渠道与客户分析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农业专业合作社行业渠道分析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二、各类渠道对农业专业合作社行业的影响</w:t>
      </w:r>
      <w:r>
        <w:rPr>
          <w:rFonts w:hint="eastAsia"/>
        </w:rPr>
        <w:br/>
      </w:r>
      <w:r>
        <w:rPr>
          <w:rFonts w:hint="eastAsia"/>
        </w:rPr>
        <w:t>　　　　三、主要农业专业合作社企业渠道策略研究</w:t>
      </w:r>
      <w:r>
        <w:rPr>
          <w:rFonts w:hint="eastAsia"/>
        </w:rPr>
        <w:br/>
      </w:r>
      <w:r>
        <w:rPr>
          <w:rFonts w:hint="eastAsia"/>
        </w:rPr>
        <w:t>　　第二节 农业专业合作社行业客户分析与定位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中国农业专业合作社行业竞争格局及策略选择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农业专业合作社行业总体市场竞争状况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一、农业专业合作社行业竞争结构分析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二、农业专业合作社企业竞争格局与集中度评估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三、农业专业合作社行业SWOT分析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农业专业合作社行业重点企业调研分析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农业专业合作社企业发展策略分析</w:t>
      </w:r>
      <w:r>
        <w:rPr>
          <w:rFonts w:hint="eastAsia"/>
        </w:rPr>
        <w:br/>
      </w:r>
      <w:r>
        <w:rPr>
          <w:rFonts w:hint="eastAsia"/>
        </w:rPr>
        <w:t>　　第一节 农业专业合作社市场与销售策略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农业专业合作社品牌战略思考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中国农业专业合作社行业发展环境分析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二、农业专业合作社行业主管部门、监管体制及相关政策法规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3、农业专业合作社行业的主要法律、法规和政策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4、2025年农业专业合作社行业法律法规和政策对行业的影响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二、农业专业合作社消费者需求分析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一、农业专业合作社技术的应用与创新</w:t>
      </w:r>
      <w:r>
        <w:rPr>
          <w:rFonts w:hint="eastAsia"/>
        </w:rPr>
        <w:br/>
      </w:r>
      <w:r>
        <w:rPr>
          <w:rFonts w:hint="eastAsia"/>
        </w:rPr>
        <w:t>　　　　二、农业专业合作社行业发展的技术趋势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2025-2031年农业专业合作社行业展趋势预测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2025-2031年农业专业合作社市场发展前景分析</w:t>
      </w:r>
      <w:r>
        <w:rPr>
          <w:rFonts w:hint="eastAsia"/>
        </w:rPr>
        <w:br/>
      </w:r>
      <w:r>
        <w:rPr>
          <w:rFonts w:hint="eastAsia"/>
        </w:rPr>
        <w:t>　　　　一、农业专业合作社市场发展潜力</w:t>
      </w:r>
      <w:r>
        <w:rPr>
          <w:rFonts w:hint="eastAsia"/>
        </w:rPr>
        <w:br/>
      </w:r>
      <w:r>
        <w:rPr>
          <w:rFonts w:hint="eastAsia"/>
        </w:rPr>
        <w:t>　　　　二、农业专业合作社市场前景分析</w:t>
      </w:r>
      <w:r>
        <w:rPr>
          <w:rFonts w:hint="eastAsia"/>
        </w:rPr>
        <w:br/>
      </w:r>
      <w:r>
        <w:rPr>
          <w:rFonts w:hint="eastAsia"/>
        </w:rPr>
        <w:t>　　　　三、农业专业合作社细分行业发展前景分析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2025-2031年农业专业合作社发展趋势预测</w:t>
      </w:r>
      <w:r>
        <w:rPr>
          <w:rFonts w:hint="eastAsia"/>
        </w:rPr>
        <w:br/>
      </w:r>
      <w:r>
        <w:rPr>
          <w:rFonts w:hint="eastAsia"/>
        </w:rPr>
        <w:t>　　　　一、农业专业合作社发展趋势预测</w:t>
      </w:r>
      <w:r>
        <w:rPr>
          <w:rFonts w:hint="eastAsia"/>
        </w:rPr>
        <w:br/>
      </w:r>
      <w:r>
        <w:rPr>
          <w:rFonts w:hint="eastAsia"/>
        </w:rPr>
        <w:t>　　　　二、农业专业合作社市场规模预测</w:t>
      </w:r>
      <w:r>
        <w:rPr>
          <w:rFonts w:hint="eastAsia"/>
        </w:rPr>
        <w:br/>
      </w:r>
      <w:r>
        <w:rPr>
          <w:rFonts w:hint="eastAsia"/>
        </w:rPr>
        <w:t>　　　　三、农业专业合作社细分市场发展趋势预测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未来农业专业合作社行业挑战与机遇探讨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一、农业专业合作社行业挑战</w:t>
      </w:r>
      <w:r>
        <w:rPr>
          <w:rFonts w:hint="eastAsia"/>
        </w:rPr>
        <w:br/>
      </w:r>
      <w:r>
        <w:rPr>
          <w:rFonts w:hint="eastAsia"/>
        </w:rPr>
        <w:t>　　　　二、农业专业合作社行业机遇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农业专业合作社行业研究结论及建议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对农业专业合作社行业发展的建议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中智~林~对农业专业合作社企业和投资者的建议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农业专业合作社行业历程</w:t>
      </w:r>
      <w:r>
        <w:rPr>
          <w:rFonts w:hint="eastAsia"/>
        </w:rPr>
        <w:br/>
      </w:r>
      <w:r>
        <w:rPr>
          <w:rFonts w:hint="eastAsia"/>
        </w:rPr>
        <w:t>　　图表 农业专业合作社行业生命周期</w:t>
      </w:r>
      <w:r>
        <w:rPr>
          <w:rFonts w:hint="eastAsia"/>
        </w:rPr>
        <w:br/>
      </w:r>
      <w:r>
        <w:rPr>
          <w:rFonts w:hint="eastAsia"/>
        </w:rPr>
        <w:t>　　图表 农业专业合作社行业产业链分析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2019-2024年农业专业合作社行业市场容量统计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2019-2024年中国农业专业合作社行业市场规模及增长情况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2019-2024年中国农业专业合作社行业销售收入分析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2019-2024年中国农业专业合作社行业盈利情况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2019-2024年中国农业专业合作社行业利润总额分析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2019-2024年中国农业专业合作社行业企业数量情况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2019-2024年中国农业专业合作社行业企业平均规模情况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2019-2024年中国农业专业合作社行业竞争力分析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2019-2024年中国农业专业合作社行业盈利能力分析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2019-2024年中国农业专业合作社行业运营能力分析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2019-2024年中国农业专业合作社行业偿债能力分析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2019-2024年中国农业专业合作社行业发展能力分析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2019-2024年中国农业专业合作社行业经营效益分析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**地区农业专业合作社市场规模及增长情况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**地区农业专业合作社行业市场需求情况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**地区农业专业合作社市场规模及增长情况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**地区农业专业合作社行业市场需求情况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**地区农业专业合作社市场规模及增长情况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**地区农业专业合作社行业市场需求情况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农业专业合作社重点企业（一）基本信息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农业专业合作社重点企业（一）经营情况分析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农业专业合作社重点企业（一）盈利能力情况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农业专业合作社重点企业（一）偿债能力情况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农业专业合作社重点企业（一）运营能力情况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农业专业合作社重点企业（一）成长能力情况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农业专业合作社重点企业（二）基本信息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农业专业合作社重点企业（二）经营情况分析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农业专业合作社重点企业（二）盈利能力情况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农业专业合作社重点企业（二）偿债能力情况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农业专业合作社重点企业（二）运营能力情况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农业专业合作社重点企业（二）成长能力情况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2025-2031年中国农业专业合作社行业市场容量预测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2025-2031年中国农业专业合作社行业市场规模预测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2025-2031年中国农业专业合作社市场前景分析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2025-2031年中国农业专业合作社行业发展趋势预测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f995f5cac4e04" w:history="1">
        <w:r>
          <w:rPr>
            <w:rStyle w:val="Hyperlink"/>
          </w:rPr>
          <w:t>中国农业专业合作社行业发展研究与前景趋势分析报告（2025-2031年）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f995f5cac4e04" w:history="1">
        <w:r>
          <w:rPr>
            <w:rStyle w:val="Hyperlink"/>
          </w:rPr>
          <w:t>https://www.20087.com/2/10/NongYeZhuanYeHeZuoSheShiChangQianJingFenXi.html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立农村合作社的条件和流程、农业专业合作社要交税吗、农民专业合作社财务管理制度、农业专业合作社经营范围有哪些、农业农村考试题库、农业专业合作社名称大全、农业专业合作社营业执照图片、农业专业合作社会计制度、农业生产合作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71de6dfa14254" w:history="1">
      <w:r>
        <w:rPr>
          <w:rStyle w:val="Hyperlink"/>
        </w:rPr>
        <w:t>中国农业专业合作社行业发展研究与前景趋势分析报告（2025-2031年）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NongYeZhuanYeHeZuoSheShiChangQianJingFenXi.html" TargetMode="External" Id="R241f995f5cac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NongYeZhuanYeHeZuoSheShiChangQianJingFenXi.html" TargetMode="External" Id="R4c271de6dfa1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2025-04-08T00:41:07Z</dcterms:created>
  <dcterms:modified xsi:type="dcterms:W3CDTF">2025-04-08T01:41:07Z</dcterms:modified>
  <dc:subject>中国农业专业合作社行业发展研究与前景趋势分析报告（2025-2031年）</dc:subject>
  <dc:title>中国农业专业合作社行业发展研究与前景趋势分析报告（2025-2031年）</dc:title>
  <cp:keywords>中国农业专业合作社行业发展研究与前景趋势分析报告（2025-2031年）</cp:keywords>
  <dc:description>中国农业专业合作社行业发展研究与前景趋势分析报告（2025-2031年）</dc:description>
</cp:coreProperties>
</file>