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1d50772eb4e5b" w:history="1">
              <w:r>
                <w:rPr>
                  <w:rStyle w:val="Hyperlink"/>
                </w:rPr>
                <w:t>2025-2031年中国办公桌行业现状全面调研与发展趋势分析报告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1d50772eb4e5b" w:history="1">
              <w:r>
                <w:rPr>
                  <w:rStyle w:val="Hyperlink"/>
                </w:rPr>
                <w:t>2025-2031年中国办公桌行业现状全面调研与发展趋势分析报告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1d50772eb4e5b" w:history="1">
                <w:r>
                  <w:rPr>
                    <w:rStyle w:val="Hyperlink"/>
                  </w:rPr>
                  <w:t>https://www.20087.com/2/60/BanGongZhuoDeFaZhanQuShi.html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桌作为办公室和家庭工作空间的基础配置，近年来随着远程工作和灵活办公模式的兴起，其设计和功能发生了显著变化。可调节高度的站立办公桌、集成了储物和电缆管理功能的智能办公桌，以及符合人体工学设计的办公桌，成为了市场的新宠。同时，环保材料和可持续生产理念的融入，促使办公桌行业向绿色化方向发展。</w:t>
      </w:r>
      <w:r>
        <w:rPr>
          <w:rFonts w:hint="eastAsia"/>
        </w:rPr>
        <w:br/>
      </w:r>
      <w:r>
        <w:rPr>
          <w:rFonts w:hint="eastAsia"/>
        </w:rPr>
        <w:t>　　未来，办公桌将更加注重健康和智能化。一方面，通过集成健康监测和提醒系统，如坐姿纠正和定时提醒站立，办公桌将有助于改善用户的健康状况。另一方面，办公桌将与智能家居系统连接，实现灯光、温度和声音的智能控制，提供更加舒适和高效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1d50772eb4e5b" w:history="1">
        <w:r>
          <w:rPr>
            <w:rStyle w:val="Hyperlink"/>
          </w:rPr>
          <w:t>2025-2031年中国办公桌行业现状全面调研与发展趋势分析报告</w:t>
        </w:r>
      </w:hyperlink>
      <w:r>
        <w:rPr>
          <w:rFonts w:hint="eastAsia"/>
        </w:rPr>
        <w:t>》基于国家统计局及相关行业协会的详实数据，结合国内外办公桌行业研究资料及深入市场调研，系统分析了办公桌行业的市场规模、市场需求及产业链现状。报告重点探讨了办公桌行业整体运行情况及细分领域特点，科学预测了办公桌市场前景与发展趋势，揭示了办公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61d50772eb4e5b" w:history="1">
        <w:r>
          <w:rPr>
            <w:rStyle w:val="Hyperlink"/>
          </w:rPr>
          <w:t>2025-2031年中国办公桌行业现状全面调研与发展趋势分析报告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全球办公桌行业发展分析</w:t>
      </w:r>
      <w:r>
        <w:rPr>
          <w:rFonts w:hint="eastAsia"/>
        </w:rPr>
        <w:br/>
      </w:r>
      <w:r>
        <w:rPr>
          <w:rFonts w:hint="eastAsia"/>
        </w:rPr>
        <w:t>　　第一节 全球办公桌行业发展轨迹综述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一、全球办公桌行业发展面临的问题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二、全球办公桌行业技术发展现状及趋势预测分析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全球办公桌行业市场状况分析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一、2025年全球办公桌产业发展分析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二、2025年全球办公桌行业研发动态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三、2025年全球办公桌行业挑战与机会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部分国家地区办公桌行业发展情况分析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一、2020-2025年美国办公桌行业发展分析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二、2020-2025年欧洲办公桌行业发展分析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三、2020-2025年日本办公桌行业发展分析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四、2020-2025年韩国办公桌行业发展分析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我国办公桌行业发展现状调研</w:t>
      </w:r>
      <w:r>
        <w:rPr>
          <w:rFonts w:hint="eastAsia"/>
        </w:rPr>
        <w:br/>
      </w:r>
      <w:r>
        <w:rPr>
          <w:rFonts w:hint="eastAsia"/>
        </w:rPr>
        <w:t>　　第一节 中国办公桌行业发展概述</w:t>
      </w:r>
      <w:r>
        <w:rPr>
          <w:rFonts w:hint="eastAsia"/>
        </w:rPr>
        <w:br/>
      </w:r>
      <w:r>
        <w:rPr>
          <w:rFonts w:hint="eastAsia"/>
        </w:rPr>
        <w:t>　　　　一、中国办公桌行业发展面临问题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二、中国办公桌行业技术发展现状及趋势预测分析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我国办公桌行业发展情况分析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一、2025年中国办公桌行业发展回顾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二、2025年我国办公桌市场发展分析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2020-2025年中国办公桌所属行业供需分析</w:t>
      </w:r>
      <w:r>
        <w:rPr>
          <w:rFonts w:hint="eastAsia"/>
        </w:rPr>
        <w:br/>
      </w:r>
      <w:r>
        <w:rPr>
          <w:rFonts w:hint="eastAsia"/>
        </w:rPr>
        <w:t>　　第四节 2025年办公桌所属行业产量分析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一、2025年我国办公桌产量分析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二、2025-2031年我国办公桌产量预测分析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中国办公桌所属行业区域市场分析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第二节 2025年东北地区办公桌所属行业分析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第三节 2025年华东地区办公桌所属行业分析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第四节 2025年华南地区办公桌所属行业分析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第五节 2025年华中地区办公桌所属行业分析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第六节 2025年西南地区办公桌所属行业分析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t>　　第七节 2025年西北地区办公桌所属行业分析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四、2025-2031年所属行业发展前景预测分析</w:t>
      </w:r>
      <w:r>
        <w:rPr>
          <w:rFonts w:hint="eastAsia"/>
        </w:rPr>
        <w:br/>
      </w:r>
      <w:r>
        <w:rPr>
          <w:rFonts w:hint="eastAsia"/>
        </w:rPr>
        <w:t>　　　　五、2025-2031年所属行业投资风险预测分析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办公桌行业投资与发展前景预测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2025年办公桌行业投资情况分析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办公桌行业投资机会分析</w:t>
      </w:r>
      <w:r>
        <w:rPr>
          <w:rFonts w:hint="eastAsia"/>
        </w:rPr>
        <w:br/>
      </w:r>
      <w:r>
        <w:rPr>
          <w:rFonts w:hint="eastAsia"/>
        </w:rPr>
        <w:t>　　　　一、办公桌投资项目分析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二、可以投资的办公桌模式</w:t>
      </w:r>
      <w:r>
        <w:rPr>
          <w:rFonts w:hint="eastAsia"/>
        </w:rPr>
        <w:br/>
      </w:r>
      <w:r>
        <w:rPr>
          <w:rFonts w:hint="eastAsia"/>
        </w:rPr>
        <w:t>　　　　三、2025年办公桌投资机会</w:t>
      </w:r>
      <w:r>
        <w:rPr>
          <w:rFonts w:hint="eastAsia"/>
        </w:rPr>
        <w:br/>
      </w:r>
      <w:r>
        <w:rPr>
          <w:rFonts w:hint="eastAsia"/>
        </w:rPr>
        <w:t>　　　　四、2025年办公桌投资新方向</w:t>
      </w:r>
      <w:r>
        <w:rPr>
          <w:rFonts w:hint="eastAsia"/>
        </w:rPr>
        <w:br/>
      </w:r>
      <w:r>
        <w:rPr>
          <w:rFonts w:hint="eastAsia"/>
        </w:rPr>
        <w:t>　　第三节 办公桌行业发展前景预测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一、2025年办公桌市场面临的发展商机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二、2025-2031年办公桌市场的发展前景预测</w:t>
      </w:r>
      <w:r>
        <w:rPr>
          <w:rFonts w:hint="eastAsia"/>
        </w:rPr>
        <w:br/>
      </w:r>
      <w:r>
        <w:rPr>
          <w:rFonts w:hint="eastAsia"/>
        </w:rPr>
        <w:t>　　　　办公桌是指日常生活工作和社会活动中为工作方便而配备的桌子。办公桌的主要消费人群分为两大类：一是企业的购买；二是政府的采购。但是政府采购所占比重还不够大，在某些环节还不够规范。</w:t>
      </w:r>
      <w:r>
        <w:rPr>
          <w:rFonts w:hint="eastAsia"/>
        </w:rPr>
        <w:br/>
      </w:r>
      <w:r>
        <w:rPr>
          <w:rFonts w:hint="eastAsia"/>
        </w:rPr>
        <w:t>　　　　办公桌的摆放，有两个要点一定要遵循：1. 切忌办公桌不能直对大门2. 办公桌后要有“靠山”。最好是靠墙等实体，但是切忌不能背靠鱼缸，鱼缸五行属水，水为流动之物，不能作为依靠。</w:t>
      </w:r>
      <w:r>
        <w:rPr>
          <w:rFonts w:hint="eastAsia"/>
        </w:rPr>
        <w:br/>
      </w:r>
      <w:r>
        <w:rPr>
          <w:rFonts w:hint="eastAsia"/>
        </w:rPr>
        <w:t>　　　　2025-2031年国内办公桌市场规模及预测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办公桌行业竞争格局分析</w:t>
      </w:r>
      <w:r>
        <w:rPr>
          <w:rFonts w:hint="eastAsia"/>
        </w:rPr>
        <w:br/>
      </w:r>
      <w:r>
        <w:rPr>
          <w:rFonts w:hint="eastAsia"/>
        </w:rPr>
        <w:t>　　第一节 办公桌行业集中度分析</w:t>
      </w:r>
      <w:r>
        <w:rPr>
          <w:rFonts w:hint="eastAsia"/>
        </w:rPr>
        <w:br/>
      </w:r>
      <w:r>
        <w:rPr>
          <w:rFonts w:hint="eastAsia"/>
        </w:rPr>
        <w:t>　　　　一、办公桌市场集中度分析</w:t>
      </w:r>
      <w:r>
        <w:rPr>
          <w:rFonts w:hint="eastAsia"/>
        </w:rPr>
        <w:br/>
      </w:r>
      <w:r>
        <w:rPr>
          <w:rFonts w:hint="eastAsia"/>
        </w:rPr>
        <w:t>　　　　二、办公桌企业集中度分析</w:t>
      </w:r>
      <w:r>
        <w:rPr>
          <w:rFonts w:hint="eastAsia"/>
        </w:rPr>
        <w:br/>
      </w:r>
      <w:r>
        <w:rPr>
          <w:rFonts w:hint="eastAsia"/>
        </w:rPr>
        <w:t>　　　　三、办公桌区域集中度分析</w:t>
      </w:r>
      <w:r>
        <w:rPr>
          <w:rFonts w:hint="eastAsia"/>
        </w:rPr>
        <w:br/>
      </w:r>
      <w:r>
        <w:rPr>
          <w:rFonts w:hint="eastAsia"/>
        </w:rPr>
        <w:t>　　第二节 办公桌行业主要企业竞争力分析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办公桌行业竞争格局分析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一、2025年办公桌行业竞争分析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二、2025年中外办公桌产品竞争分析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三、2020-2025年我国办公桌市场竞争分析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五、2025-2031年国内主要办公桌企业动向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2020-2025年中国办公桌行业发展形势分析</w:t>
      </w:r>
      <w:r>
        <w:rPr>
          <w:rFonts w:hint="eastAsia"/>
        </w:rPr>
        <w:br/>
      </w:r>
      <w:r>
        <w:rPr>
          <w:rFonts w:hint="eastAsia"/>
        </w:rPr>
        <w:t>　　第一节 办公桌行业发展概况</w:t>
      </w:r>
      <w:r>
        <w:rPr>
          <w:rFonts w:hint="eastAsia"/>
        </w:rPr>
        <w:br/>
      </w:r>
      <w:r>
        <w:rPr>
          <w:rFonts w:hint="eastAsia"/>
        </w:rPr>
        <w:t>　　　　一、办公桌行业发展特点分析</w:t>
      </w:r>
      <w:r>
        <w:rPr>
          <w:rFonts w:hint="eastAsia"/>
        </w:rPr>
        <w:br/>
      </w:r>
      <w:r>
        <w:rPr>
          <w:rFonts w:hint="eastAsia"/>
        </w:rPr>
        <w:t>　　　　二、办公桌行业投资现状分析</w:t>
      </w:r>
      <w:r>
        <w:rPr>
          <w:rFonts w:hint="eastAsia"/>
        </w:rPr>
        <w:br/>
      </w:r>
      <w:r>
        <w:rPr>
          <w:rFonts w:hint="eastAsia"/>
        </w:rPr>
        <w:t>　　　　三、办公桌行业总产值分析</w:t>
      </w:r>
      <w:r>
        <w:rPr>
          <w:rFonts w:hint="eastAsia"/>
        </w:rPr>
        <w:br/>
      </w:r>
      <w:r>
        <w:rPr>
          <w:rFonts w:hint="eastAsia"/>
        </w:rPr>
        <w:t>　　　　四、办公桌行业技术发展分析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2020-2025年办公桌行业市场情况分析</w:t>
      </w:r>
      <w:r>
        <w:rPr>
          <w:rFonts w:hint="eastAsia"/>
        </w:rPr>
        <w:br/>
      </w:r>
      <w:r>
        <w:rPr>
          <w:rFonts w:hint="eastAsia"/>
        </w:rPr>
        <w:t>　　　　一、办公桌行业市场发展分析</w:t>
      </w:r>
      <w:r>
        <w:rPr>
          <w:rFonts w:hint="eastAsia"/>
        </w:rPr>
        <w:br/>
      </w:r>
      <w:r>
        <w:rPr>
          <w:rFonts w:hint="eastAsia"/>
        </w:rPr>
        <w:t>　　　　二、办公桌市场存在的问题</w:t>
      </w:r>
      <w:r>
        <w:rPr>
          <w:rFonts w:hint="eastAsia"/>
        </w:rPr>
        <w:br/>
      </w:r>
      <w:r>
        <w:rPr>
          <w:rFonts w:hint="eastAsia"/>
        </w:rPr>
        <w:t>　　　　三、办公桌市场规模分析</w:t>
      </w:r>
      <w:r>
        <w:rPr>
          <w:rFonts w:hint="eastAsia"/>
        </w:rPr>
        <w:br/>
      </w:r>
      <w:r>
        <w:rPr>
          <w:rFonts w:hint="eastAsia"/>
        </w:rPr>
        <w:t>　　第三节 2020-2025年办公桌产销状况分析</w:t>
      </w:r>
      <w:r>
        <w:rPr>
          <w:rFonts w:hint="eastAsia"/>
        </w:rPr>
        <w:br/>
      </w:r>
      <w:r>
        <w:rPr>
          <w:rFonts w:hint="eastAsia"/>
        </w:rPr>
        <w:t>　　　　一、办公桌产量分析</w:t>
      </w:r>
      <w:r>
        <w:rPr>
          <w:rFonts w:hint="eastAsia"/>
        </w:rPr>
        <w:br/>
      </w:r>
      <w:r>
        <w:rPr>
          <w:rFonts w:hint="eastAsia"/>
        </w:rPr>
        <w:t>　　　　二、办公桌产能分析</w:t>
      </w:r>
      <w:r>
        <w:rPr>
          <w:rFonts w:hint="eastAsia"/>
        </w:rPr>
        <w:br/>
      </w:r>
      <w:r>
        <w:rPr>
          <w:rFonts w:hint="eastAsia"/>
        </w:rPr>
        <w:t>　　　　三、办公桌市场需求状况分析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中国办公桌所属行业整体运行指标分析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2025年中国办公桌所属行业总体规模分析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2025年中国办公桌所属行业产销分析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2025年中国办公桌所属行业财务指标总体分析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一、2020-2025年办公桌所属行业产销状况分析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二、2020-2025年办公桌所属行业库存状况分析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三、2020-2025年办公桌所属行业资金周转状况分析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一、2020-2025年办公桌所属行业价格走势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二、2020-2025年办公桌所属行业营业收入状况分析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三、2020-2025年办公桌所属行业毛利率状况分析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四、2020-2025年办公桌所属行业赢利能力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五、2020-2025年办公桌所属行业赢利水平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六、2025-2031年办公桌所属行业赢利预测分析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办公桌所属行业盈利能力分析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2025年中国办公桌所属行业利润总额分析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2025年中国办公桌所属行业销售利润率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2025年中国办公桌所属行业总资产利润率分析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2025年中国办公桌所属行业产值利税率分析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办公桌重点企业发展分析</w:t>
      </w:r>
      <w:r>
        <w:rPr>
          <w:rFonts w:hint="eastAsia"/>
        </w:rPr>
        <w:br/>
      </w:r>
      <w:r>
        <w:rPr>
          <w:rFonts w:hint="eastAsia"/>
        </w:rPr>
        <w:t>　　第一节 震旦（中国）投资有限公司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第二节 东莞美时家具有限公司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第三节 圣奥集团有限公司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第四节 世楷贸易（上海）有限公司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第五节 优比（中国）有限公司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第六节 广州市至盛冠美家具有限公司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第七节 广州市百利文仪实业有限公司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第八节 科誉家具有限公司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第九节 珠海励致洋行办公家私有限公司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第十节 东莞市兆生家具实业有限公司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办公桌行业投资策略分析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2025年办公桌行业投资效益分析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2025年办公桌行业投资策略研究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影响办公桌行业发展的主要因素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四、2025年我国办公桌行业发展面临的挑战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五、2025年我国办公桌行业发展面临的机遇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一、2025-2031年办公桌行业市场风险预测分析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二、2025-2031年办公桌行业政策风险预测分析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三、2025-2031年办公桌行业经营风险预测分析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四、2025-2031年办公桌行业技术风险预测分析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五、2025-2031年办公桌行业竞争风险预测分析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六、2025-2031年办公桌行业其他风险预测分析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2025-2031年办公桌行业发展趋势预测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2025-2031年中国办公桌市场趋势预测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一、2020-2025年我国办公桌市场趋势总结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二、2025-2031年我国办公桌发展趋势预测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2025-2031年办公桌产品发展趋势预测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一、2025-2031年办公桌产品技术趋势预测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二、2025-2031年办公桌产品价格趋势预测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2025-2031年中国办公桌行业供需预测分析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一、2025-2031年中国办公桌供给预测分析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二、2025-2031年中国办公桌需求预测分析</w:t>
      </w:r>
      <w:r>
        <w:rPr>
          <w:rFonts w:hint="eastAsia"/>
        </w:rPr>
        <w:br/>
      </w:r>
      <w:r>
        <w:rPr>
          <w:rFonts w:hint="eastAsia"/>
        </w:rPr>
        <w:t>　　第四节 2025-2031年办公桌行业规划建议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办公桌企业管理策略建议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一、办公桌价格策略分析</w:t>
      </w:r>
      <w:r>
        <w:rPr>
          <w:rFonts w:hint="eastAsia"/>
        </w:rPr>
        <w:br/>
      </w:r>
      <w:r>
        <w:rPr>
          <w:rFonts w:hint="eastAsia"/>
        </w:rPr>
        <w:t>　　　　二、办公桌渠道策略分析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四、提高办公桌企业竞争力的策略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 我国办公桌品牌的战略思考</w:t>
      </w:r>
      <w:r>
        <w:rPr>
          <w:rFonts w:hint="eastAsia"/>
        </w:rPr>
        <w:br/>
      </w:r>
      <w:r>
        <w:rPr>
          <w:rFonts w:hint="eastAsia"/>
        </w:rPr>
        <w:t>　　　　一、办公桌实施品牌战略的意义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三、我国办公桌企业的品牌战略</w:t>
      </w:r>
      <w:r>
        <w:rPr>
          <w:rFonts w:hint="eastAsia"/>
        </w:rPr>
        <w:br/>
      </w:r>
      <w:r>
        <w:rPr>
          <w:rFonts w:hint="eastAsia"/>
        </w:rPr>
        <w:t>　　　　四、办公桌品牌战略管理的策略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2020-2025年办公桌产量分析</w:t>
      </w:r>
      <w:r>
        <w:rPr>
          <w:rFonts w:hint="eastAsia"/>
        </w:rPr>
        <w:br/>
      </w:r>
      <w:r>
        <w:rPr>
          <w:rFonts w:hint="eastAsia"/>
        </w:rPr>
        <w:t>　　图表 2020-2025年办公桌市场需求分析</w:t>
      </w:r>
      <w:r>
        <w:rPr>
          <w:rFonts w:hint="eastAsia"/>
        </w:rPr>
        <w:br/>
      </w:r>
      <w:r>
        <w:rPr>
          <w:rFonts w:hint="eastAsia"/>
        </w:rPr>
        <w:t>　　图表 2025年中国办公桌业总体规模企业数量结构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2020-2025年办公桌所属行业盈利能力分析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2020-2025年办公桌所属行业资产分析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2020-2025年办公桌所属行业负债分析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2020-2025年办公桌所属行业销售成本分析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1d50772eb4e5b" w:history="1">
        <w:r>
          <w:rPr>
            <w:rStyle w:val="Hyperlink"/>
          </w:rPr>
          <w:t>2025-2031年中国办公桌行业现状全面调研与发展趋势分析报告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1d50772eb4e5b" w:history="1">
        <w:r>
          <w:rPr>
            <w:rStyle w:val="Hyperlink"/>
          </w:rPr>
          <w:t>https://www.20087.com/2/60/BanGongZhuoDeFaZhanQuShi.html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热点：办公室装修、办公桌摆放风水正确图、办公室桌椅现代简约、办公桌椅批发市场、办公家具品牌前十名、办公桌朝向、桌底下却是另一番风景、办公桌上的风水摆件、办公家具厂家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04125b724a57" w:history="1">
      <w:r>
        <w:rPr>
          <w:rStyle w:val="Hyperlink"/>
        </w:rPr>
        <w:t>2025-2031年中国办公桌行业现状全面调研与发展趋势分析报告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BanGongZhuoDeFaZhanQuShi.html" TargetMode="External" Id="Ra861d50772eb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BanGongZhuoDeFaZhanQuShi.html" TargetMode="External" Id="R5a0904125b72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2025-06-06T03:38:00Z</dcterms:created>
  <dcterms:modified xsi:type="dcterms:W3CDTF">2025-06-06T04:38:00Z</dcterms:modified>
  <dc:subject>2025-2031年中国办公桌行业现状全面调研与发展趋势分析报告</dc:subject>
  <dc:title>2025-2031年中国办公桌行业现状全面调研与发展趋势分析报告</dc:title>
  <cp:keywords>2025-2031年中国办公桌行业现状全面调研与发展趋势分析报告</cp:keywords>
  <dc:description>2025-2031年中国办公桌行业现状全面调研与发展趋势分析报告</dc:description>
</cp:coreProperties>
</file>