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89a009c334f36" w:history="1">
              <w:r>
                <w:rPr>
                  <w:rStyle w:val="Hyperlink"/>
                </w:rPr>
                <w:t>2025-2031年中国电脑桌市场调查研究与发展前景预测报告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89a009c334f36" w:history="1">
              <w:r>
                <w:rPr>
                  <w:rStyle w:val="Hyperlink"/>
                </w:rPr>
                <w:t>2025-2031年中国电脑桌市场调查研究与发展前景预测报告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89a009c334f36" w:history="1">
                <w:r>
                  <w:rPr>
                    <w:rStyle w:val="Hyperlink"/>
                  </w:rPr>
                  <w:t>https://www.20087.com/2/00/DianNaoZhuoHangYeFaZhanQianJing.html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桌是现代办公和家庭环境中的必备家具，近年来经历了从单一功能向多功能、智能化转变的过程。随着远程工作和居家办公的普及，对舒适、健康的工作环境需求增加，促进了电脑桌设计的创新，如可升降桌、人体工学桌、带有集成电源和电缆管理功能的智能桌等。</w:t>
      </w:r>
      <w:r>
        <w:rPr>
          <w:rFonts w:hint="eastAsia"/>
        </w:rPr>
        <w:br/>
      </w:r>
      <w:r>
        <w:rPr>
          <w:rFonts w:hint="eastAsia"/>
        </w:rPr>
        <w:t>　　未来，电脑桌将更加注重健康、舒适和智能化。随着站立办公和动态工作方式的推广，可调节高度的桌子将更加普及。同时，集成更多智能技术，如无线充电、智能灯光、环境感应等，将使电脑桌成为智能家居生态系统的一部分。此外，环保材料和可持续设计理念的应用，将引导消费者选择更加绿色的办公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89a009c334f36" w:history="1">
        <w:r>
          <w:rPr>
            <w:rStyle w:val="Hyperlink"/>
          </w:rPr>
          <w:t>2025-2031年中国电脑桌市场调查研究与发展前景预测报告</w:t>
        </w:r>
      </w:hyperlink>
      <w:r>
        <w:rPr>
          <w:rFonts w:hint="eastAsia"/>
        </w:rPr>
        <w:t>》系统梳理了电脑桌产业链的整体结构，详细解读了电脑桌市场规模、需求动态及价格波动的影响因素。报告基于电脑桌行业现状，结合技术发展与应用趋势，对电脑桌市场前景和未来发展方向进行了预测。同时，报告重点分析了行业重点企业的竞争策略、市场集中度及品牌表现，并对电脑桌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电脑桌行业概述</w:t>
      </w:r>
      <w:r>
        <w:rPr>
          <w:rFonts w:hint="eastAsia"/>
        </w:rPr>
        <w:br/>
      </w:r>
      <w:r>
        <w:rPr>
          <w:rFonts w:hint="eastAsia"/>
        </w:rPr>
        <w:t>　　第一节 电脑桌定义与分类</w:t>
      </w:r>
      <w:r>
        <w:rPr>
          <w:rFonts w:hint="eastAsia"/>
        </w:rPr>
        <w:br/>
      </w:r>
      <w:r>
        <w:rPr>
          <w:rFonts w:hint="eastAsia"/>
        </w:rPr>
        <w:t>　　第二节 电脑桌应用领域</w:t>
      </w:r>
      <w:r>
        <w:rPr>
          <w:rFonts w:hint="eastAsia"/>
        </w:rPr>
        <w:br/>
      </w:r>
      <w:r>
        <w:rPr>
          <w:rFonts w:hint="eastAsia"/>
        </w:rPr>
        <w:t>　　第三节 电脑桌行业经济指标分析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一、国内电脑桌产能及利用情况</w:t>
      </w:r>
      <w:r>
        <w:rPr>
          <w:rFonts w:hint="eastAsia"/>
        </w:rPr>
        <w:br/>
      </w:r>
      <w:r>
        <w:rPr>
          <w:rFonts w:hint="eastAsia"/>
        </w:rPr>
        <w:t>　　　　二、电脑桌产能扩张与投资动态</w:t>
      </w:r>
      <w:r>
        <w:rPr>
          <w:rFonts w:hint="eastAsia"/>
        </w:rPr>
        <w:br/>
      </w:r>
      <w:r>
        <w:rPr>
          <w:rFonts w:hint="eastAsia"/>
        </w:rPr>
        <w:t>　　第二节 电脑桌行业产量情况分析与趋势预测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三、2025-2031年电脑桌产量预测</w:t>
      </w:r>
      <w:r>
        <w:rPr>
          <w:rFonts w:hint="eastAsia"/>
        </w:rPr>
        <w:br/>
      </w:r>
      <w:r>
        <w:rPr>
          <w:rFonts w:hint="eastAsia"/>
        </w:rPr>
        <w:t>　　第三节 2025-2031年电脑桌市场需求与销售分析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一、2024-2025年电脑桌行业需求现状</w:t>
      </w:r>
      <w:r>
        <w:rPr>
          <w:rFonts w:hint="eastAsia"/>
        </w:rPr>
        <w:br/>
      </w:r>
      <w:r>
        <w:rPr>
          <w:rFonts w:hint="eastAsia"/>
        </w:rPr>
        <w:t>　　　　二、电脑桌客户群体与需求特点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国内外电脑桌行业技术差异与原因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2019-2024年中国电脑桌行业进出口情况分析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2019-2024年中国电脑桌行业规模情况</w:t>
      </w:r>
      <w:r>
        <w:rPr>
          <w:rFonts w:hint="eastAsia"/>
        </w:rPr>
        <w:br/>
      </w:r>
      <w:r>
        <w:rPr>
          <w:rFonts w:hint="eastAsia"/>
        </w:rPr>
        <w:t>　　　　一、电脑桌行业企业数量规模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二、电脑桌行业从业人员规模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2019-2024年中国电脑桌行业财务能力分析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一、电脑桌行业盈利能力</w:t>
      </w:r>
      <w:r>
        <w:rPr>
          <w:rFonts w:hint="eastAsia"/>
        </w:rPr>
        <w:br/>
      </w:r>
      <w:r>
        <w:rPr>
          <w:rFonts w:hint="eastAsia"/>
        </w:rPr>
        <w:t>　　　　二、电脑桌行业偿债能力</w:t>
      </w:r>
      <w:r>
        <w:rPr>
          <w:rFonts w:hint="eastAsia"/>
        </w:rPr>
        <w:br/>
      </w:r>
      <w:r>
        <w:rPr>
          <w:rFonts w:hint="eastAsia"/>
        </w:rPr>
        <w:t>　　　　三、电脑桌行业营运能力</w:t>
      </w:r>
      <w:r>
        <w:rPr>
          <w:rFonts w:hint="eastAsia"/>
        </w:rPr>
        <w:br/>
      </w:r>
      <w:r>
        <w:rPr>
          <w:rFonts w:hint="eastAsia"/>
        </w:rPr>
        <w:t>　　　　四、电脑桌行业发展能力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中国电脑桌行业竞争格局分析</w:t>
      </w:r>
      <w:r>
        <w:rPr>
          <w:rFonts w:hint="eastAsia"/>
        </w:rPr>
        <w:br/>
      </w:r>
      <w:r>
        <w:rPr>
          <w:rFonts w:hint="eastAsia"/>
        </w:rPr>
        <w:t>　　第一节 电脑桌行业竞争格局总览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中国电脑桌行业风险与对策</w:t>
      </w:r>
      <w:r>
        <w:rPr>
          <w:rFonts w:hint="eastAsia"/>
        </w:rPr>
        <w:br/>
      </w:r>
      <w:r>
        <w:rPr>
          <w:rFonts w:hint="eastAsia"/>
        </w:rPr>
        <w:t>　　第一节 电脑桌行业SWOT分析</w:t>
      </w:r>
      <w:r>
        <w:rPr>
          <w:rFonts w:hint="eastAsia"/>
        </w:rPr>
        <w:br/>
      </w:r>
      <w:r>
        <w:rPr>
          <w:rFonts w:hint="eastAsia"/>
        </w:rPr>
        <w:t>　　　　一、电脑桌行业优势</w:t>
      </w:r>
      <w:r>
        <w:rPr>
          <w:rFonts w:hint="eastAsia"/>
        </w:rPr>
        <w:br/>
      </w:r>
      <w:r>
        <w:rPr>
          <w:rFonts w:hint="eastAsia"/>
        </w:rPr>
        <w:t>　　　　二、电脑桌行业劣势</w:t>
      </w:r>
      <w:r>
        <w:rPr>
          <w:rFonts w:hint="eastAsia"/>
        </w:rPr>
        <w:br/>
      </w:r>
      <w:r>
        <w:rPr>
          <w:rFonts w:hint="eastAsia"/>
        </w:rPr>
        <w:t>　　　　三、电脑桌市场机会</w:t>
      </w:r>
      <w:r>
        <w:rPr>
          <w:rFonts w:hint="eastAsia"/>
        </w:rPr>
        <w:br/>
      </w:r>
      <w:r>
        <w:rPr>
          <w:rFonts w:hint="eastAsia"/>
        </w:rPr>
        <w:t>　　　　四、电脑桌市场威胁</w:t>
      </w:r>
      <w:r>
        <w:rPr>
          <w:rFonts w:hint="eastAsia"/>
        </w:rPr>
        <w:br/>
      </w:r>
      <w:r>
        <w:rPr>
          <w:rFonts w:hint="eastAsia"/>
        </w:rPr>
        <w:t>　　第二节 电脑桌行业风险及对策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2024-2025年电脑桌行业发展环境分析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中⋅智⋅林⋅－电脑桌行业发展建议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电脑桌行业类别</w:t>
      </w:r>
      <w:r>
        <w:rPr>
          <w:rFonts w:hint="eastAsia"/>
        </w:rPr>
        <w:br/>
      </w:r>
      <w:r>
        <w:rPr>
          <w:rFonts w:hint="eastAsia"/>
        </w:rPr>
        <w:t>　　图表 电脑桌行业产业链调研</w:t>
      </w:r>
      <w:r>
        <w:rPr>
          <w:rFonts w:hint="eastAsia"/>
        </w:rPr>
        <w:br/>
      </w:r>
      <w:r>
        <w:rPr>
          <w:rFonts w:hint="eastAsia"/>
        </w:rPr>
        <w:t>　　图表 电脑桌行业现状</w:t>
      </w:r>
      <w:r>
        <w:rPr>
          <w:rFonts w:hint="eastAsia"/>
        </w:rPr>
        <w:br/>
      </w:r>
      <w:r>
        <w:rPr>
          <w:rFonts w:hint="eastAsia"/>
        </w:rPr>
        <w:t>　　图表 电脑桌行业标准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2019-2024年中国电脑桌行业市场规模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2025年中国电脑桌行业产能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2019-2024年中国电脑桌行业产量统计</w:t>
      </w:r>
      <w:r>
        <w:rPr>
          <w:rFonts w:hint="eastAsia"/>
        </w:rPr>
        <w:br/>
      </w:r>
      <w:r>
        <w:rPr>
          <w:rFonts w:hint="eastAsia"/>
        </w:rPr>
        <w:t>　　图表 电脑桌行业动态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2019-2024年中国电脑桌市场需求量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2019-2024年中国电脑桌行情</w:t>
      </w:r>
      <w:r>
        <w:rPr>
          <w:rFonts w:hint="eastAsia"/>
        </w:rPr>
        <w:br/>
      </w:r>
      <w:r>
        <w:rPr>
          <w:rFonts w:hint="eastAsia"/>
        </w:rPr>
        <w:t>　　图表 2019-2024年中国电脑桌价格走势图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2019-2024年中国电脑桌进口统计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**地区电脑桌市场规模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</w:t>
      </w:r>
      <w:r>
        <w:rPr>
          <w:rFonts w:hint="eastAsia"/>
        </w:rPr>
        <w:br/>
      </w:r>
      <w:r>
        <w:rPr>
          <w:rFonts w:hint="eastAsia"/>
        </w:rPr>
        <w:t>　　图表 **地区电脑桌市场调研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**地区电脑桌市场规模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</w:t>
      </w:r>
      <w:r>
        <w:rPr>
          <w:rFonts w:hint="eastAsia"/>
        </w:rPr>
        <w:br/>
      </w:r>
      <w:r>
        <w:rPr>
          <w:rFonts w:hint="eastAsia"/>
        </w:rPr>
        <w:t>　　图表 **地区电脑桌市场调研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电脑桌行业竞争对手分析</w:t>
      </w:r>
      <w:r>
        <w:rPr>
          <w:rFonts w:hint="eastAsia"/>
        </w:rPr>
        <w:br/>
      </w:r>
      <w:r>
        <w:rPr>
          <w:rFonts w:hint="eastAsia"/>
        </w:rPr>
        <w:t>　　图表 电脑桌重点企业（一）基本信息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2025-2031年中国电脑桌行业市场规模预测</w:t>
      </w:r>
      <w:r>
        <w:rPr>
          <w:rFonts w:hint="eastAsia"/>
        </w:rPr>
        <w:br/>
      </w:r>
      <w:r>
        <w:rPr>
          <w:rFonts w:hint="eastAsia"/>
        </w:rPr>
        <w:t>　　图表 电脑桌行业准入条件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2025年中国电脑桌市场前景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89a009c334f36" w:history="1">
        <w:r>
          <w:rPr>
            <w:rStyle w:val="Hyperlink"/>
          </w:rPr>
          <w:t>2025-2031年中国电脑桌市场调查研究与发展前景预测报告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89a009c334f36" w:history="1">
        <w:r>
          <w:rPr>
            <w:rStyle w:val="Hyperlink"/>
          </w:rPr>
          <w:t>https://www.20087.com/2/00/DianNaoZhuoHangYeFaZhanQianJing.html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热点：笔记本电脑桌、电脑桌的式样、办公电脑桌、电脑桌尺寸、家用电脑桌、电脑桌面下载、高级电脑桌、电脑桌一般多高、电脑桌怎么用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e5414efb64137" w:history="1">
      <w:r>
        <w:rPr>
          <w:rStyle w:val="Hyperlink"/>
        </w:rPr>
        <w:t>2025-2031年中国电脑桌市场调查研究与发展前景预测报告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anNaoZhuoHangYeFaZhanQianJing.html" TargetMode="External" Id="R7d289a009c33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anNaoZhuoHangYeFaZhanQianJing.html" TargetMode="External" Id="Rf64e5414efb6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2025-02-08T06:02:00Z</dcterms:created>
  <dcterms:modified xsi:type="dcterms:W3CDTF">2025-02-08T07:02:00Z</dcterms:modified>
  <dc:subject>2025-2031年中国电脑桌市场调查研究与发展前景预测报告</dc:subject>
  <dc:title>2025-2031年中国电脑桌市场调查研究与发展前景预测报告</dc:title>
  <cp:keywords>2025-2031年中国电脑桌市场调查研究与发展前景预测报告</cp:keywords>
  <dc:description>2025-2031年中国电脑桌市场调查研究与发展前景预测报告</dc:description>
</cp:coreProperties>
</file>