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68d3a2104681" w:history="1">
              <w:r>
                <w:rPr>
                  <w:rStyle w:val="Hyperlink"/>
                </w:rPr>
                <w:t>全球及中国粘玉米行业现状调研与发展趋势预测报告（2016版）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68d3a2104681" w:history="1">
              <w:r>
                <w:rPr>
                  <w:rStyle w:val="Hyperlink"/>
                </w:rPr>
                <w:t>全球及中国粘玉米行业现状调研与发展趋势预测报告（2016版）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868d3a2104681" w:history="1">
                <w:r>
                  <w:rPr>
                    <w:rStyle w:val="Hyperlink"/>
                  </w:rPr>
                  <w:t>https://www.20087.com/M_NongLinMuYu/02/ZhanYuMiDeFaZhanQuShi.html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的玉米品种，因其独特的口感和较高的营养价值而受到消费者的喜爱。与普通玉米相比，粘玉米含有更多的支链淀粉，煮熟后口感更加糯软，适合制作各种美食。近年来，随着消费者对健康食品的需求增加，粘玉米作为一种天然低脂、高纤维的食材，其市场接受度不断提升。同时，粘玉米的种植面积也在逐年扩大，生产技术不断改进，提高了产量和品质。</w:t>
      </w:r>
      <w:r>
        <w:rPr>
          <w:rFonts w:hint="eastAsia"/>
        </w:rPr>
        <w:br/>
      </w:r>
      <w:r>
        <w:rPr>
          <w:rFonts w:hint="eastAsia"/>
        </w:rPr>
        <w:t>　　未来，粘玉米的发展将更加注重品种改良和深加工。一方面，通过育种技术的进步，未来的粘玉米将拥有更加优良的性状，如抗病性强、适应性广等，以满足不同地区的种植需求。另一方面，随着食品加工技术的创新，粘玉米将被开发出更多样化的产品形式，如即食玉米、玉米面条等，拓宽消费场景。此外，通过品牌化运作，粘玉米将更加注重市场营销，提升产品的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68d3a2104681" w:history="1">
        <w:r>
          <w:rPr>
            <w:rStyle w:val="Hyperlink"/>
          </w:rPr>
          <w:t>全球及中国粘玉米行业现状调研与发展趋势预测报告（2016版）</w:t>
        </w:r>
      </w:hyperlink>
      <w:r>
        <w:rPr>
          <w:rFonts w:hint="eastAsia"/>
        </w:rPr>
        <w:t>》深入剖析了当前粘玉米行业的现状，全面梳理了粘玉米市场需求、市场规模、产业链结构以及价格体系。粘玉米报告探讨了粘玉米各细分市场的特点，展望了市场前景与发展趋势，并基于权威数据进行了科学预测。同时，粘玉米报告还对品牌竞争格局、市场集中度、重点企业运营状况进行了客观分析，指出了行业面临的风险与机遇。粘玉米报告旨在为粘玉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中国粘玉米行业发展概述</w:t>
      </w:r>
      <w:r>
        <w:rPr>
          <w:rFonts w:hint="eastAsia"/>
        </w:rPr>
        <w:br/>
      </w:r>
      <w:r>
        <w:rPr>
          <w:rFonts w:hint="eastAsia"/>
        </w:rPr>
        <w:t>　　第一节 粘玉米行业发展情况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最近3-5年中国粘玉米行业经济指标分析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中国粘玉米行业竞争力指标分析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中国粘玉米行业经济指标国际比较分析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全球粘玉米行业市场需求分析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三、全球供需形势</w:t>
      </w:r>
      <w:r>
        <w:rPr>
          <w:rFonts w:hint="eastAsia"/>
        </w:rPr>
        <w:br/>
      </w:r>
      <w:r>
        <w:rPr>
          <w:rFonts w:hint="eastAsia"/>
        </w:rPr>
        <w:t>　　　　四、重点市场供需</w:t>
      </w:r>
      <w:r>
        <w:rPr>
          <w:rFonts w:hint="eastAsia"/>
        </w:rPr>
        <w:br/>
      </w:r>
      <w:r>
        <w:rPr>
          <w:rFonts w:hint="eastAsia"/>
        </w:rPr>
        <w:t>　　第四节 全球粘玉米行业市场供给分析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一、粘玉米行业需求市场</w:t>
      </w:r>
      <w:r>
        <w:rPr>
          <w:rFonts w:hint="eastAsia"/>
        </w:rPr>
        <w:br/>
      </w:r>
      <w:r>
        <w:rPr>
          <w:rFonts w:hint="eastAsia"/>
        </w:rPr>
        <w:t>　　　　二、粘玉米行业客户结构</w:t>
      </w:r>
      <w:r>
        <w:rPr>
          <w:rFonts w:hint="eastAsia"/>
        </w:rPr>
        <w:br/>
      </w:r>
      <w:r>
        <w:rPr>
          <w:rFonts w:hint="eastAsia"/>
        </w:rPr>
        <w:t>　　　　三、粘玉米行业需求的地区差异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一、粘玉米行业的需求预测</w:t>
      </w:r>
      <w:r>
        <w:rPr>
          <w:rFonts w:hint="eastAsia"/>
        </w:rPr>
        <w:br/>
      </w:r>
      <w:r>
        <w:rPr>
          <w:rFonts w:hint="eastAsia"/>
        </w:rPr>
        <w:t>　　　　二、粘玉米行业的供应预测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粘玉米行业主要市场大区发展状况及竞争力研究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2016-2020年需求预测分析</w:t>
      </w:r>
      <w:r>
        <w:rPr>
          <w:rFonts w:hint="eastAsia"/>
        </w:rPr>
        <w:br/>
      </w:r>
      <w:r>
        <w:rPr>
          <w:rFonts w:hint="eastAsia"/>
        </w:rPr>
        <w:t>　　第一节 粘玉米行业领域2016-2020年需求量预测</w:t>
      </w:r>
      <w:r>
        <w:rPr>
          <w:rFonts w:hint="eastAsia"/>
        </w:rPr>
        <w:br/>
      </w:r>
      <w:r>
        <w:rPr>
          <w:rFonts w:hint="eastAsia"/>
        </w:rPr>
        <w:t>　　第二节 2016-2020年粘玉米行业供需平衡预测</w:t>
      </w:r>
      <w:r>
        <w:rPr>
          <w:rFonts w:hint="eastAsia"/>
        </w:rPr>
        <w:br/>
      </w:r>
      <w:r>
        <w:rPr>
          <w:rFonts w:hint="eastAsia"/>
        </w:rPr>
        <w:t>　　第三节 2016-2020年粘玉米行业市场供需预测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粘玉米市场竞争格局分析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二、产业结构调整中粘玉米食品产业的发展策略</w:t>
      </w:r>
      <w:r>
        <w:rPr>
          <w:rFonts w:hint="eastAsia"/>
        </w:rPr>
        <w:br/>
      </w:r>
      <w:r>
        <w:rPr>
          <w:rFonts w:hint="eastAsia"/>
        </w:rPr>
        <w:t>　　　　三、中国粘玉米行业参与国际竞争的战略市场定位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二、2013-2015年经营状况</w:t>
      </w:r>
      <w:r>
        <w:rPr>
          <w:rFonts w:hint="eastAsia"/>
        </w:rPr>
        <w:br/>
      </w:r>
      <w:r>
        <w:rPr>
          <w:rFonts w:hint="eastAsia"/>
        </w:rPr>
        <w:t>　　　　三、2016-2020年发展战略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二、2013-2015年经营状况</w:t>
      </w:r>
      <w:r>
        <w:rPr>
          <w:rFonts w:hint="eastAsia"/>
        </w:rPr>
        <w:br/>
      </w:r>
      <w:r>
        <w:rPr>
          <w:rFonts w:hint="eastAsia"/>
        </w:rPr>
        <w:t>　　　　三、2016-2020年发展战略</w:t>
      </w:r>
      <w:r>
        <w:rPr>
          <w:rFonts w:hint="eastAsia"/>
        </w:rPr>
        <w:br/>
      </w:r>
      <w:r>
        <w:rPr>
          <w:rFonts w:hint="eastAsia"/>
        </w:rPr>
        <w:t>　　第三节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二、2013-2015年财务分析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二、2013-2015年财务分析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第五节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长春大成集团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鲁洲生物科技有限公司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诸城润生淀粉有限公司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2015年中国粘玉米行业整体运行指标分析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中国粘玉米行业总体规模分析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中国粘玉米行业产销分析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中国粘玉米行业财务能力分析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粘玉米食品加工业发展重点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中国粘玉米行业SWOT分析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2016-2020年粘玉米行业投资价值评估分析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2013-2015年国内主产区玉米现货价格</w:t>
      </w:r>
      <w:r>
        <w:rPr>
          <w:rFonts w:hint="eastAsia"/>
        </w:rPr>
        <w:br/>
      </w:r>
      <w:r>
        <w:rPr>
          <w:rFonts w:hint="eastAsia"/>
        </w:rPr>
        <w:t>　　图表 2013-2015年国内主销区玉米现货价格</w:t>
      </w:r>
      <w:r>
        <w:rPr>
          <w:rFonts w:hint="eastAsia"/>
        </w:rPr>
        <w:br/>
      </w:r>
      <w:r>
        <w:rPr>
          <w:rFonts w:hint="eastAsia"/>
        </w:rPr>
        <w:t>　　图表 2008-2015年我国玉米进口数据</w:t>
      </w:r>
      <w:r>
        <w:rPr>
          <w:rFonts w:hint="eastAsia"/>
        </w:rPr>
        <w:br/>
      </w:r>
      <w:r>
        <w:rPr>
          <w:rFonts w:hint="eastAsia"/>
        </w:rPr>
        <w:t>　　图表 2008-2015年我国玉米出口数据</w:t>
      </w:r>
      <w:r>
        <w:rPr>
          <w:rFonts w:hint="eastAsia"/>
        </w:rPr>
        <w:br/>
      </w:r>
      <w:r>
        <w:rPr>
          <w:rFonts w:hint="eastAsia"/>
        </w:rPr>
        <w:t>　　图表 2008-2015年中国玉米进出口平均单价分析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美国玉米供需平衡表</w:t>
      </w:r>
      <w:r>
        <w:rPr>
          <w:rFonts w:hint="eastAsia"/>
        </w:rPr>
        <w:br/>
      </w:r>
      <w:r>
        <w:rPr>
          <w:rFonts w:hint="eastAsia"/>
        </w:rPr>
        <w:t>　　图表 2009-2015年中国粘玉米需求量</w:t>
      </w:r>
      <w:r>
        <w:rPr>
          <w:rFonts w:hint="eastAsia"/>
        </w:rPr>
        <w:br/>
      </w:r>
      <w:r>
        <w:rPr>
          <w:rFonts w:hint="eastAsia"/>
        </w:rPr>
        <w:t>　　图表 2009-2015年中国粘玉米产量</w:t>
      </w:r>
      <w:r>
        <w:rPr>
          <w:rFonts w:hint="eastAsia"/>
        </w:rPr>
        <w:br/>
      </w:r>
      <w:r>
        <w:rPr>
          <w:rFonts w:hint="eastAsia"/>
        </w:rPr>
        <w:t>　　图表 2014年1月中国玉米进口统计</w:t>
      </w:r>
      <w:r>
        <w:rPr>
          <w:rFonts w:hint="eastAsia"/>
        </w:rPr>
        <w:br/>
      </w:r>
      <w:r>
        <w:rPr>
          <w:rFonts w:hint="eastAsia"/>
        </w:rPr>
        <w:t>　　图表 2014年2月中国玉米进口统计</w:t>
      </w:r>
      <w:r>
        <w:rPr>
          <w:rFonts w:hint="eastAsia"/>
        </w:rPr>
        <w:br/>
      </w:r>
      <w:r>
        <w:rPr>
          <w:rFonts w:hint="eastAsia"/>
        </w:rPr>
        <w:t>　　图表 2014年3月中国玉米进口统计</w:t>
      </w:r>
      <w:r>
        <w:rPr>
          <w:rFonts w:hint="eastAsia"/>
        </w:rPr>
        <w:br/>
      </w:r>
      <w:r>
        <w:rPr>
          <w:rFonts w:hint="eastAsia"/>
        </w:rPr>
        <w:t>　　图表 2014年4月中国玉米进口统计</w:t>
      </w:r>
      <w:r>
        <w:rPr>
          <w:rFonts w:hint="eastAsia"/>
        </w:rPr>
        <w:br/>
      </w:r>
      <w:r>
        <w:rPr>
          <w:rFonts w:hint="eastAsia"/>
        </w:rPr>
        <w:t>　　图表 2014年5月中国玉米进口统计</w:t>
      </w:r>
      <w:r>
        <w:rPr>
          <w:rFonts w:hint="eastAsia"/>
        </w:rPr>
        <w:br/>
      </w:r>
      <w:r>
        <w:rPr>
          <w:rFonts w:hint="eastAsia"/>
        </w:rPr>
        <w:t>　　图表 2014年6月中国玉米进口统计</w:t>
      </w:r>
      <w:r>
        <w:rPr>
          <w:rFonts w:hint="eastAsia"/>
        </w:rPr>
        <w:br/>
      </w:r>
      <w:r>
        <w:rPr>
          <w:rFonts w:hint="eastAsia"/>
        </w:rPr>
        <w:t>　　图表 2014年7月中国玉米进口统计</w:t>
      </w:r>
      <w:r>
        <w:rPr>
          <w:rFonts w:hint="eastAsia"/>
        </w:rPr>
        <w:br/>
      </w:r>
      <w:r>
        <w:rPr>
          <w:rFonts w:hint="eastAsia"/>
        </w:rPr>
        <w:t>　　图表 2014年8月中国玉米进口统计</w:t>
      </w:r>
      <w:r>
        <w:rPr>
          <w:rFonts w:hint="eastAsia"/>
        </w:rPr>
        <w:br/>
      </w:r>
      <w:r>
        <w:rPr>
          <w:rFonts w:hint="eastAsia"/>
        </w:rPr>
        <w:t>　　图表 2014年9月中国玉米进口统计</w:t>
      </w:r>
      <w:r>
        <w:rPr>
          <w:rFonts w:hint="eastAsia"/>
        </w:rPr>
        <w:br/>
      </w:r>
      <w:r>
        <w:rPr>
          <w:rFonts w:hint="eastAsia"/>
        </w:rPr>
        <w:t>　　图表 2014年10月中国玉米进口统计</w:t>
      </w:r>
      <w:r>
        <w:rPr>
          <w:rFonts w:hint="eastAsia"/>
        </w:rPr>
        <w:br/>
      </w:r>
      <w:r>
        <w:rPr>
          <w:rFonts w:hint="eastAsia"/>
        </w:rPr>
        <w:t>　　图表 2014年11月中国玉米进口统计</w:t>
      </w:r>
      <w:r>
        <w:rPr>
          <w:rFonts w:hint="eastAsia"/>
        </w:rPr>
        <w:br/>
      </w:r>
      <w:r>
        <w:rPr>
          <w:rFonts w:hint="eastAsia"/>
        </w:rPr>
        <w:t>　　图表 2014年12月中国玉米进口统计</w:t>
      </w:r>
      <w:r>
        <w:rPr>
          <w:rFonts w:hint="eastAsia"/>
        </w:rPr>
        <w:br/>
      </w:r>
      <w:r>
        <w:rPr>
          <w:rFonts w:hint="eastAsia"/>
        </w:rPr>
        <w:t>　　图表 2015年1月中国玉米进口统计</w:t>
      </w:r>
      <w:r>
        <w:rPr>
          <w:rFonts w:hint="eastAsia"/>
        </w:rPr>
        <w:br/>
      </w:r>
      <w:r>
        <w:rPr>
          <w:rFonts w:hint="eastAsia"/>
        </w:rPr>
        <w:t>　　图表 2015年2月中国玉米进口统计</w:t>
      </w:r>
      <w:r>
        <w:rPr>
          <w:rFonts w:hint="eastAsia"/>
        </w:rPr>
        <w:br/>
      </w:r>
      <w:r>
        <w:rPr>
          <w:rFonts w:hint="eastAsia"/>
        </w:rPr>
        <w:t>　　图表 2015年3月中国玉米进口统计</w:t>
      </w:r>
      <w:r>
        <w:rPr>
          <w:rFonts w:hint="eastAsia"/>
        </w:rPr>
        <w:br/>
      </w:r>
      <w:r>
        <w:rPr>
          <w:rFonts w:hint="eastAsia"/>
        </w:rPr>
        <w:t>　　图表 2015年4月中国玉米进口统计</w:t>
      </w:r>
      <w:r>
        <w:rPr>
          <w:rFonts w:hint="eastAsia"/>
        </w:rPr>
        <w:br/>
      </w:r>
      <w:r>
        <w:rPr>
          <w:rFonts w:hint="eastAsia"/>
        </w:rPr>
        <w:t>　　图表 2015年5月中国玉米进口统计</w:t>
      </w:r>
      <w:r>
        <w:rPr>
          <w:rFonts w:hint="eastAsia"/>
        </w:rPr>
        <w:br/>
      </w:r>
      <w:r>
        <w:rPr>
          <w:rFonts w:hint="eastAsia"/>
        </w:rPr>
        <w:t>　　图表 2015年6月中国玉米进口统计</w:t>
      </w:r>
      <w:r>
        <w:rPr>
          <w:rFonts w:hint="eastAsia"/>
        </w:rPr>
        <w:br/>
      </w:r>
      <w:r>
        <w:rPr>
          <w:rFonts w:hint="eastAsia"/>
        </w:rPr>
        <w:t>　　图表 2015年7月中国玉米进口统计</w:t>
      </w:r>
      <w:r>
        <w:rPr>
          <w:rFonts w:hint="eastAsia"/>
        </w:rPr>
        <w:br/>
      </w:r>
      <w:r>
        <w:rPr>
          <w:rFonts w:hint="eastAsia"/>
        </w:rPr>
        <w:t>　　图表 2016年1月中国玉米出口统计</w:t>
      </w:r>
      <w:r>
        <w:rPr>
          <w:rFonts w:hint="eastAsia"/>
        </w:rPr>
        <w:br/>
      </w:r>
      <w:r>
        <w:rPr>
          <w:rFonts w:hint="eastAsia"/>
        </w:rPr>
        <w:t>　　图表 2016年2月中国玉米出口统计</w:t>
      </w:r>
      <w:r>
        <w:rPr>
          <w:rFonts w:hint="eastAsia"/>
        </w:rPr>
        <w:br/>
      </w:r>
      <w:r>
        <w:rPr>
          <w:rFonts w:hint="eastAsia"/>
        </w:rPr>
        <w:t>　　图表 2016年3月中国玉米出口统计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68d3a2104681" w:history="1">
        <w:r>
          <w:rPr>
            <w:rStyle w:val="Hyperlink"/>
          </w:rPr>
          <w:t>全球及中国粘玉米行业现状调研与发展趋势预测报告（2016版）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868d3a2104681" w:history="1">
        <w:r>
          <w:rPr>
            <w:rStyle w:val="Hyperlink"/>
          </w:rPr>
          <w:t>https://www.20087.com/M_NongLinMuYu/02/ZhanYuMiDeFaZhanQuShi.html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a04b7480d481c" w:history="1">
      <w:r>
        <w:rPr>
          <w:rStyle w:val="Hyperlink"/>
        </w:rPr>
        <w:t>全球及中国粘玉米行业现状调研与发展趋势预测报告（2016版）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2/ZhanYuMiDeFaZhanQuShi.html" TargetMode="External" Id="R47a868d3a21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2/ZhanYuMiDeFaZhanQuShi.html" TargetMode="External" Id="R635a04b7480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2016-04-06T03:42:16Z</dcterms:created>
  <dcterms:modified xsi:type="dcterms:W3CDTF">2016-04-06T04:42:16Z</dcterms:modified>
  <dc:subject>全球及中国粘玉米行业现状调研与发展趋势预测报告（2016版）</dc:subject>
  <dc:title>全球及中国粘玉米行业现状调研与发展趋势预测报告（2016版）</dc:title>
  <cp:keywords>全球及中国粘玉米行业现状调研与发展趋势预测报告（2016版）</cp:keywords>
  <dc:description>全球及中国粘玉米行业现状调研与发展趋势预测报告（2016版）</dc:description>
</cp:coreProperties>
</file>