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a74167f9f48ba" w:history="1">
              <w:r>
                <w:rPr>
                  <w:rStyle w:val="Hyperlink"/>
                </w:rPr>
                <w:t>中国农产品行业现状调研与发展趋势预测报告（2025-2031年）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a74167f9f48ba" w:history="1">
              <w:r>
                <w:rPr>
                  <w:rStyle w:val="Hyperlink"/>
                </w:rPr>
                <w:t>中国农产品行业现状调研与发展趋势预测报告（2025-2031年）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a74167f9f48ba" w:history="1">
                <w:r>
                  <w:rPr>
                    <w:rStyle w:val="Hyperlink"/>
                  </w:rPr>
                  <w:t>https://www.20087.com/M_NongLinMuYu/03/NongChanPinHangYeXianZhuangYuFaZhanQianJing.html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行业在面对人口增长和气候变化的双重挑战下，正经历着深刻的变革。现代农业技术，如精准农业、基因编辑和智能灌溉系统，正在提高农作物的产量和质量，同时减少资源消耗。消费者对健康、有机和可持续生产农产品的需求增加，推动了有机农业和本地化食品供应链的发展。</w:t>
      </w:r>
      <w:r>
        <w:rPr>
          <w:rFonts w:hint="eastAsia"/>
        </w:rPr>
        <w:br/>
      </w:r>
      <w:r>
        <w:rPr>
          <w:rFonts w:hint="eastAsia"/>
        </w:rPr>
        <w:t>　　农产品行业未来将更加侧重于可持续性和数字化转型。可持续性体现在农业生产方式的绿色化，如减少化学肥料和农药的使用，以及采用循环农业模式。数字化转型则意味着利用物联网、区块链和数据分析，提高农业生产的透明度和效率，同时增强食品安全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a74167f9f48ba" w:history="1">
        <w:r>
          <w:rPr>
            <w:rStyle w:val="Hyperlink"/>
          </w:rPr>
          <w:t>中国农产品行业现状调研与发展趋势预测报告（2025-2031年）</w:t>
        </w:r>
      </w:hyperlink>
      <w:r>
        <w:rPr>
          <w:rFonts w:hint="eastAsia"/>
        </w:rPr>
        <w:t>》系统分析了农产品行业的市场规模、需求动态及价格趋势，并深入探讨了农产品产业链结构的变化与发展。报告详细解读了农产品行业现状，科学预测了未来市场前景与发展趋势，同时对农产品细分市场的竞争格局进行了全面评估，重点关注领先企业的竞争实力、市场集中度及品牌影响力。结合农产品技术现状与未来方向，报告揭示了农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中国农产品行业发展环境</w:t>
      </w:r>
      <w:r>
        <w:rPr>
          <w:rFonts w:hint="eastAsia"/>
        </w:rPr>
        <w:br/>
      </w:r>
      <w:r>
        <w:rPr>
          <w:rFonts w:hint="eastAsia"/>
        </w:rPr>
        <w:t>　　第一节 农产品行业及属性分析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经济进展环境</w:t>
      </w:r>
      <w:r>
        <w:rPr>
          <w:rFonts w:hint="eastAsia"/>
        </w:rPr>
        <w:br/>
      </w:r>
      <w:r>
        <w:rPr>
          <w:rFonts w:hint="eastAsia"/>
        </w:rPr>
        <w:t>　　　　一、国内经济进展阶段</w:t>
      </w:r>
      <w:r>
        <w:rPr>
          <w:rFonts w:hint="eastAsia"/>
        </w:rPr>
        <w:br/>
      </w:r>
      <w:r>
        <w:rPr>
          <w:rFonts w:hint="eastAsia"/>
        </w:rPr>
        <w:t>　　　　二、2024-2025年中国经济发展状况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政策进展环境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二、产业进展规划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中国农产品生产现状分析</w:t>
      </w:r>
      <w:r>
        <w:rPr>
          <w:rFonts w:hint="eastAsia"/>
        </w:rPr>
        <w:br/>
      </w:r>
      <w:r>
        <w:rPr>
          <w:rFonts w:hint="eastAsia"/>
        </w:rPr>
        <w:t>　　第一节 农产品行业总体规模</w:t>
      </w:r>
      <w:r>
        <w:rPr>
          <w:rFonts w:hint="eastAsia"/>
        </w:rPr>
        <w:br/>
      </w:r>
      <w:r>
        <w:rPr>
          <w:rFonts w:hint="eastAsia"/>
        </w:rPr>
        <w:t>　　第一节 农产品产能概况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农产品市场容量概况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农产品产业的生命周期分析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农产品产业供需情况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一、总量范围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三、地区市场结构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2025年中国农产品市场供需监测分析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2025年中国农产品市场竞争格局与厂商市场竞争力评价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我国农产品行业供需状况分析</w:t>
      </w:r>
      <w:r>
        <w:rPr>
          <w:rFonts w:hint="eastAsia"/>
        </w:rPr>
        <w:br/>
      </w:r>
      <w:r>
        <w:rPr>
          <w:rFonts w:hint="eastAsia"/>
        </w:rPr>
        <w:t>　　第一节 农产品行业市场需求分析</w:t>
      </w:r>
      <w:r>
        <w:rPr>
          <w:rFonts w:hint="eastAsia"/>
        </w:rPr>
        <w:br/>
      </w:r>
      <w:r>
        <w:rPr>
          <w:rFonts w:hint="eastAsia"/>
        </w:rPr>
        <w:t>　　第二节 农产品行业供给能力分析</w:t>
      </w:r>
      <w:r>
        <w:rPr>
          <w:rFonts w:hint="eastAsia"/>
        </w:rPr>
        <w:br/>
      </w:r>
      <w:r>
        <w:rPr>
          <w:rFonts w:hint="eastAsia"/>
        </w:rPr>
        <w:t>　　第三节 农产品行业进出口贸易分析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一、产品的中国外市场需求态势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农产品行业竞争绩效分析</w:t>
      </w:r>
      <w:r>
        <w:rPr>
          <w:rFonts w:hint="eastAsia"/>
        </w:rPr>
        <w:br/>
      </w:r>
      <w:r>
        <w:rPr>
          <w:rFonts w:hint="eastAsia"/>
        </w:rPr>
        <w:t>　　第一节 农产品行业总体效益水平分析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农产品行业产业集中度分析</w:t>
      </w:r>
      <w:r>
        <w:rPr>
          <w:rFonts w:hint="eastAsia"/>
        </w:rPr>
        <w:br/>
      </w:r>
      <w:r>
        <w:rPr>
          <w:rFonts w:hint="eastAsia"/>
        </w:rPr>
        <w:t>　　第三节 农产品行业不同所有制公司绩效分析</w:t>
      </w:r>
      <w:r>
        <w:rPr>
          <w:rFonts w:hint="eastAsia"/>
        </w:rPr>
        <w:br/>
      </w:r>
      <w:r>
        <w:rPr>
          <w:rFonts w:hint="eastAsia"/>
        </w:rPr>
        <w:t>　　第四节 农产品行业不同范围公司绩效分析</w:t>
      </w:r>
      <w:r>
        <w:rPr>
          <w:rFonts w:hint="eastAsia"/>
        </w:rPr>
        <w:br/>
      </w:r>
      <w:r>
        <w:rPr>
          <w:rFonts w:hint="eastAsia"/>
        </w:rPr>
        <w:t>　　第五节 农产品市场分销体系分析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2025年农产品市场发展前景预测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国际市场进展未来预测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三、我国中长期市场进展战略预测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我国农产品行业投融资分析</w:t>
      </w:r>
      <w:r>
        <w:rPr>
          <w:rFonts w:hint="eastAsia"/>
        </w:rPr>
        <w:br/>
      </w:r>
      <w:r>
        <w:rPr>
          <w:rFonts w:hint="eastAsia"/>
        </w:rPr>
        <w:t>　　第一节 我国农产品行业公司所有制趋势</w:t>
      </w:r>
      <w:r>
        <w:rPr>
          <w:rFonts w:hint="eastAsia"/>
        </w:rPr>
        <w:br/>
      </w:r>
      <w:r>
        <w:rPr>
          <w:rFonts w:hint="eastAsia"/>
        </w:rPr>
        <w:t>　　第二节 我国农产品行业外资进入趋势</w:t>
      </w:r>
      <w:r>
        <w:rPr>
          <w:rFonts w:hint="eastAsia"/>
        </w:rPr>
        <w:br/>
      </w:r>
      <w:r>
        <w:rPr>
          <w:rFonts w:hint="eastAsia"/>
        </w:rPr>
        <w:t>　　第三节 我国农产品行业合作与并购</w:t>
      </w:r>
      <w:r>
        <w:rPr>
          <w:rFonts w:hint="eastAsia"/>
        </w:rPr>
        <w:br/>
      </w:r>
      <w:r>
        <w:rPr>
          <w:rFonts w:hint="eastAsia"/>
        </w:rPr>
        <w:t>　　第四节 我国农产品行业投资体制分析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我国农产品行业资本市场融资分析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农产品产业投资战略</w:t>
      </w:r>
      <w:r>
        <w:rPr>
          <w:rFonts w:hint="eastAsia"/>
        </w:rPr>
        <w:br/>
      </w:r>
      <w:r>
        <w:rPr>
          <w:rFonts w:hint="eastAsia"/>
        </w:rPr>
        <w:t>　　第一节 产品定位战略</w:t>
      </w:r>
      <w:r>
        <w:rPr>
          <w:rFonts w:hint="eastAsia"/>
        </w:rPr>
        <w:br/>
      </w:r>
      <w:r>
        <w:rPr>
          <w:rFonts w:hint="eastAsia"/>
        </w:rPr>
        <w:t>　　　　一、市场细分战略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产品开发战略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二、促进产品多元化进展</w:t>
      </w:r>
      <w:r>
        <w:rPr>
          <w:rFonts w:hint="eastAsia"/>
        </w:rPr>
        <w:br/>
      </w:r>
      <w:r>
        <w:rPr>
          <w:rFonts w:hint="eastAsia"/>
        </w:rPr>
        <w:t>　　第三节 渠道销售战略</w:t>
      </w:r>
      <w:r>
        <w:rPr>
          <w:rFonts w:hint="eastAsia"/>
        </w:rPr>
        <w:br/>
      </w:r>
      <w:r>
        <w:rPr>
          <w:rFonts w:hint="eastAsia"/>
        </w:rPr>
        <w:t>　　　　一、销售模式种类</w:t>
      </w:r>
      <w:r>
        <w:rPr>
          <w:rFonts w:hint="eastAsia"/>
        </w:rPr>
        <w:br/>
      </w:r>
      <w:r>
        <w:rPr>
          <w:rFonts w:hint="eastAsia"/>
        </w:rPr>
        <w:t>　　　　二、市场投资意见</w:t>
      </w:r>
      <w:r>
        <w:rPr>
          <w:rFonts w:hint="eastAsia"/>
        </w:rPr>
        <w:br/>
      </w:r>
      <w:r>
        <w:rPr>
          <w:rFonts w:hint="eastAsia"/>
        </w:rPr>
        <w:t>　　第四节 品牌经营战略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我国农产品行业重点公司分析</w:t>
      </w:r>
      <w:r>
        <w:rPr>
          <w:rFonts w:hint="eastAsia"/>
        </w:rPr>
        <w:br/>
      </w:r>
      <w:r>
        <w:rPr>
          <w:rFonts w:hint="eastAsia"/>
        </w:rPr>
        <w:t>　　第一节 亚盛集团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第二节 万向德农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第三节 北大荒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第四节 金健米业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第五节 大北农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2025年中国农产品产业投资分析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投资环境条件</w:t>
      </w:r>
      <w:r>
        <w:rPr>
          <w:rFonts w:hint="eastAsia"/>
        </w:rPr>
        <w:br/>
      </w:r>
      <w:r>
        <w:rPr>
          <w:rFonts w:hint="eastAsia"/>
        </w:rPr>
        <w:t>　　　　一、资源环境条件分析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三、政策环境条件分析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投资进展未来</w:t>
      </w:r>
      <w:r>
        <w:rPr>
          <w:rFonts w:hint="eastAsia"/>
        </w:rPr>
        <w:br/>
      </w:r>
      <w:r>
        <w:rPr>
          <w:rFonts w:hint="eastAsia"/>
        </w:rPr>
        <w:t>　　　　一、市场供需进展状况</w:t>
      </w:r>
      <w:r>
        <w:rPr>
          <w:rFonts w:hint="eastAsia"/>
        </w:rPr>
        <w:br/>
      </w:r>
      <w:r>
        <w:rPr>
          <w:rFonts w:hint="eastAsia"/>
        </w:rPr>
        <w:t>　　　　二、前景进展分析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农产品行业成长能力及稳定性分析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农产品行业生命周期分析</w:t>
      </w:r>
      <w:r>
        <w:rPr>
          <w:rFonts w:hint="eastAsia"/>
        </w:rPr>
        <w:br/>
      </w:r>
      <w:r>
        <w:rPr>
          <w:rFonts w:hint="eastAsia"/>
        </w:rPr>
        <w:t>　　第二节 农产品行业增长性与波动性分析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农产品行业集中程度分析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农产品行业风险趋势分析与对策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农产品行业风险剖析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二、原材料压力风险剖析</w:t>
      </w:r>
      <w:r>
        <w:rPr>
          <w:rFonts w:hint="eastAsia"/>
        </w:rPr>
        <w:br/>
      </w:r>
      <w:r>
        <w:rPr>
          <w:rFonts w:hint="eastAsia"/>
        </w:rPr>
        <w:t>　　　　三、技能风险剖析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农产品行业投资风险及控制战略分析</w:t>
      </w:r>
      <w:r>
        <w:rPr>
          <w:rFonts w:hint="eastAsia"/>
        </w:rPr>
        <w:br/>
      </w:r>
      <w:r>
        <w:rPr>
          <w:rFonts w:hint="eastAsia"/>
        </w:rPr>
        <w:t>　　　　一、2025-2031年农产品行业市场风险及控制战略</w:t>
      </w:r>
      <w:r>
        <w:rPr>
          <w:rFonts w:hint="eastAsia"/>
        </w:rPr>
        <w:br/>
      </w:r>
      <w:r>
        <w:rPr>
          <w:rFonts w:hint="eastAsia"/>
        </w:rPr>
        <w:t>　　　　二、2025-2031年农产品行业政策风险及控制战略</w:t>
      </w:r>
      <w:r>
        <w:rPr>
          <w:rFonts w:hint="eastAsia"/>
        </w:rPr>
        <w:br/>
      </w:r>
      <w:r>
        <w:rPr>
          <w:rFonts w:hint="eastAsia"/>
        </w:rPr>
        <w:t>　　　　三、2025-2031年农产品行业经营风险及控制战略</w:t>
      </w:r>
      <w:r>
        <w:rPr>
          <w:rFonts w:hint="eastAsia"/>
        </w:rPr>
        <w:br/>
      </w:r>
      <w:r>
        <w:rPr>
          <w:rFonts w:hint="eastAsia"/>
        </w:rPr>
        <w:t>　　　　四、2025-2031年农产品同业竞争风险及控制战略</w:t>
      </w:r>
      <w:r>
        <w:rPr>
          <w:rFonts w:hint="eastAsia"/>
        </w:rPr>
        <w:br/>
      </w:r>
      <w:r>
        <w:rPr>
          <w:rFonts w:hint="eastAsia"/>
        </w:rPr>
        <w:t>　　　　五、2025-2031年农产品行业其他风险及控制战略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农产品产业投资风险</w:t>
      </w:r>
      <w:r>
        <w:rPr>
          <w:rFonts w:hint="eastAsia"/>
        </w:rPr>
        <w:br/>
      </w:r>
      <w:r>
        <w:rPr>
          <w:rFonts w:hint="eastAsia"/>
        </w:rPr>
        <w:t>　　第一节 农产品行业宏观调控风险</w:t>
      </w:r>
      <w:r>
        <w:rPr>
          <w:rFonts w:hint="eastAsia"/>
        </w:rPr>
        <w:br/>
      </w:r>
      <w:r>
        <w:rPr>
          <w:rFonts w:hint="eastAsia"/>
        </w:rPr>
        <w:t>　　第二节 农产品行业竞争风险</w:t>
      </w:r>
      <w:r>
        <w:rPr>
          <w:rFonts w:hint="eastAsia"/>
        </w:rPr>
        <w:br/>
      </w:r>
      <w:r>
        <w:rPr>
          <w:rFonts w:hint="eastAsia"/>
        </w:rPr>
        <w:t>　　第三节 农产品行业供需波动风险</w:t>
      </w:r>
      <w:r>
        <w:rPr>
          <w:rFonts w:hint="eastAsia"/>
        </w:rPr>
        <w:br/>
      </w:r>
      <w:r>
        <w:rPr>
          <w:rFonts w:hint="eastAsia"/>
        </w:rPr>
        <w:t>　　第四节 农产品行业技能创新风险</w:t>
      </w:r>
      <w:r>
        <w:rPr>
          <w:rFonts w:hint="eastAsia"/>
        </w:rPr>
        <w:br/>
      </w:r>
      <w:r>
        <w:rPr>
          <w:rFonts w:hint="eastAsia"/>
        </w:rPr>
        <w:t>　　第五节 农产品行业经营管理风险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2025-2031年中国农产品行业发展趋势研究分析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2025-2031年农产品行业国际市场预测</w:t>
      </w:r>
      <w:r>
        <w:rPr>
          <w:rFonts w:hint="eastAsia"/>
        </w:rPr>
        <w:br/>
      </w:r>
      <w:r>
        <w:rPr>
          <w:rFonts w:hint="eastAsia"/>
        </w:rPr>
        <w:t>　　　　一、农产品行业产能预测</w:t>
      </w:r>
      <w:r>
        <w:rPr>
          <w:rFonts w:hint="eastAsia"/>
        </w:rPr>
        <w:br/>
      </w:r>
      <w:r>
        <w:rPr>
          <w:rFonts w:hint="eastAsia"/>
        </w:rPr>
        <w:t>　　　　二、农产品行业市场需求未来</w:t>
      </w:r>
      <w:r>
        <w:rPr>
          <w:rFonts w:hint="eastAsia"/>
        </w:rPr>
        <w:br/>
      </w:r>
      <w:r>
        <w:rPr>
          <w:rFonts w:hint="eastAsia"/>
        </w:rPr>
        <w:t>　　第二节 中国农产品行业发展趋势</w:t>
      </w:r>
      <w:r>
        <w:rPr>
          <w:rFonts w:hint="eastAsia"/>
        </w:rPr>
        <w:br/>
      </w:r>
      <w:r>
        <w:rPr>
          <w:rFonts w:hint="eastAsia"/>
        </w:rPr>
        <w:t>　　　　一、产品进展状况</w:t>
      </w:r>
      <w:r>
        <w:rPr>
          <w:rFonts w:hint="eastAsia"/>
        </w:rPr>
        <w:br/>
      </w:r>
      <w:r>
        <w:rPr>
          <w:rFonts w:hint="eastAsia"/>
        </w:rPr>
        <w:t>　　　　二、技能进展状况</w:t>
      </w:r>
      <w:r>
        <w:rPr>
          <w:rFonts w:hint="eastAsia"/>
        </w:rPr>
        <w:br/>
      </w:r>
      <w:r>
        <w:rPr>
          <w:rFonts w:hint="eastAsia"/>
        </w:rPr>
        <w:t>　　第三节 2025-2031年农产品行业中国市场预测</w:t>
      </w:r>
      <w:r>
        <w:rPr>
          <w:rFonts w:hint="eastAsia"/>
        </w:rPr>
        <w:br/>
      </w:r>
      <w:r>
        <w:rPr>
          <w:rFonts w:hint="eastAsia"/>
        </w:rPr>
        <w:t>　　　　一、农产品行业产能预测</w:t>
      </w:r>
      <w:r>
        <w:rPr>
          <w:rFonts w:hint="eastAsia"/>
        </w:rPr>
        <w:br/>
      </w:r>
      <w:r>
        <w:rPr>
          <w:rFonts w:hint="eastAsia"/>
        </w:rPr>
        <w:t>　　　　二、农产品行业市场需求前景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农产品行业投资机会分析研究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2025-2031年农产品行业主要地区投资机会</w:t>
      </w:r>
      <w:r>
        <w:rPr>
          <w:rFonts w:hint="eastAsia"/>
        </w:rPr>
        <w:br/>
      </w:r>
      <w:r>
        <w:rPr>
          <w:rFonts w:hint="eastAsia"/>
        </w:rPr>
        <w:t>　　第二节 2025-2031年农产品行业出口市场投资机会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2025-2031年农产品行业企业的多元化投资机会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农产品企业制定“十四五”发展战略研究分析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公司转型升级的需要</w:t>
      </w:r>
      <w:r>
        <w:rPr>
          <w:rFonts w:hint="eastAsia"/>
        </w:rPr>
        <w:br/>
      </w:r>
      <w:r>
        <w:rPr>
          <w:rFonts w:hint="eastAsia"/>
        </w:rPr>
        <w:t>　　第二节 公司强做大做的需要</w:t>
      </w:r>
      <w:r>
        <w:rPr>
          <w:rFonts w:hint="eastAsia"/>
        </w:rPr>
        <w:br/>
      </w:r>
      <w:r>
        <w:rPr>
          <w:rFonts w:hint="eastAsia"/>
        </w:rPr>
        <w:t>　　第三节 公司可持续进展需要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行业进展规律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中^智^林^－可预期的策略定位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2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社会消费品零售总额累计同比增速与M1同比增速</w:t>
      </w:r>
      <w:r>
        <w:rPr>
          <w:rFonts w:hint="eastAsia"/>
        </w:rPr>
        <w:br/>
      </w:r>
      <w:r>
        <w:rPr>
          <w:rFonts w:hint="eastAsia"/>
        </w:rPr>
        <w:t>　　图表 4 CPI环比趋势变化</w:t>
      </w:r>
      <w:r>
        <w:rPr>
          <w:rFonts w:hint="eastAsia"/>
        </w:rPr>
        <w:br/>
      </w:r>
      <w:r>
        <w:rPr>
          <w:rFonts w:hint="eastAsia"/>
        </w:rPr>
        <w:t>　　图表 5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6 纳入自动进口许可管理货物目录</w:t>
      </w:r>
      <w:r>
        <w:rPr>
          <w:rFonts w:hint="eastAsia"/>
        </w:rPr>
        <w:br/>
      </w:r>
      <w:r>
        <w:rPr>
          <w:rFonts w:hint="eastAsia"/>
        </w:rPr>
        <w:t>　　图表 7 2020-2025年我国农产品行业总产值分析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2020-2025年我国农产品行业产能分析</w:t>
      </w:r>
      <w:r>
        <w:rPr>
          <w:rFonts w:hint="eastAsia"/>
        </w:rPr>
        <w:br/>
      </w:r>
      <w:r>
        <w:rPr>
          <w:rFonts w:hint="eastAsia"/>
        </w:rPr>
        <w:t>　　图表 9 2025-2031年我国农产品行业产能预测</w:t>
      </w:r>
      <w:r>
        <w:rPr>
          <w:rFonts w:hint="eastAsia"/>
        </w:rPr>
        <w:br/>
      </w:r>
      <w:r>
        <w:rPr>
          <w:rFonts w:hint="eastAsia"/>
        </w:rPr>
        <w:t>　　图表 10 2020-2025年我国农产品行业市场容量分析</w:t>
      </w:r>
      <w:r>
        <w:rPr>
          <w:rFonts w:hint="eastAsia"/>
        </w:rPr>
        <w:br/>
      </w:r>
      <w:r>
        <w:rPr>
          <w:rFonts w:hint="eastAsia"/>
        </w:rPr>
        <w:t>　　图表 11 2020-2025年我国农产品行业产能利用率分析</w:t>
      </w:r>
      <w:r>
        <w:rPr>
          <w:rFonts w:hint="eastAsia"/>
        </w:rPr>
        <w:br/>
      </w:r>
      <w:r>
        <w:rPr>
          <w:rFonts w:hint="eastAsia"/>
        </w:rPr>
        <w:t>　　图表 12 2025-2031年我国农产品行业市场容量预测</w:t>
      </w:r>
      <w:r>
        <w:rPr>
          <w:rFonts w:hint="eastAsia"/>
        </w:rPr>
        <w:br/>
      </w:r>
      <w:r>
        <w:rPr>
          <w:rFonts w:hint="eastAsia"/>
        </w:rPr>
        <w:t>　　图表 13 2020-2025年我国农产品行业供需分析</w:t>
      </w:r>
      <w:r>
        <w:rPr>
          <w:rFonts w:hint="eastAsia"/>
        </w:rPr>
        <w:br/>
      </w:r>
      <w:r>
        <w:rPr>
          <w:rFonts w:hint="eastAsia"/>
        </w:rPr>
        <w:t>　　图表 14 2020-2025年我国农产品行业产量分析</w:t>
      </w:r>
      <w:r>
        <w:rPr>
          <w:rFonts w:hint="eastAsia"/>
        </w:rPr>
        <w:br/>
      </w:r>
      <w:r>
        <w:rPr>
          <w:rFonts w:hint="eastAsia"/>
        </w:rPr>
        <w:t>　　图表 15 2020-2025年我国农产品行业产量增速分析</w:t>
      </w:r>
      <w:r>
        <w:rPr>
          <w:rFonts w:hint="eastAsia"/>
        </w:rPr>
        <w:br/>
      </w:r>
      <w:r>
        <w:rPr>
          <w:rFonts w:hint="eastAsia"/>
        </w:rPr>
        <w:t>　　图表 16 2024-2025年各季度我国农产品行业市场生产情况分析</w:t>
      </w:r>
      <w:r>
        <w:rPr>
          <w:rFonts w:hint="eastAsia"/>
        </w:rPr>
        <w:br/>
      </w:r>
      <w:r>
        <w:rPr>
          <w:rFonts w:hint="eastAsia"/>
        </w:rPr>
        <w:t>　　图表 17 2025年我国农产品行业生产企业集中度分析</w:t>
      </w:r>
      <w:r>
        <w:rPr>
          <w:rFonts w:hint="eastAsia"/>
        </w:rPr>
        <w:br/>
      </w:r>
      <w:r>
        <w:rPr>
          <w:rFonts w:hint="eastAsia"/>
        </w:rPr>
        <w:t>　　图表 18 各主体中国的农产品销售份额</w:t>
      </w:r>
      <w:r>
        <w:rPr>
          <w:rFonts w:hint="eastAsia"/>
        </w:rPr>
        <w:br/>
      </w:r>
      <w:r>
        <w:rPr>
          <w:rFonts w:hint="eastAsia"/>
        </w:rPr>
        <w:t>　　图表 19 2020-2025年我国农产品行业市场需求量分析</w:t>
      </w:r>
      <w:r>
        <w:rPr>
          <w:rFonts w:hint="eastAsia"/>
        </w:rPr>
        <w:br/>
      </w:r>
      <w:r>
        <w:rPr>
          <w:rFonts w:hint="eastAsia"/>
        </w:rPr>
        <w:t>　　图表 20 2020-2025年我国农产品行业市场供给量分析</w:t>
      </w:r>
      <w:r>
        <w:rPr>
          <w:rFonts w:hint="eastAsia"/>
        </w:rPr>
        <w:br/>
      </w:r>
      <w:r>
        <w:rPr>
          <w:rFonts w:hint="eastAsia"/>
        </w:rPr>
        <w:t>　　图表 21 2025年我国农产品行业市场结构分析</w:t>
      </w:r>
      <w:r>
        <w:rPr>
          <w:rFonts w:hint="eastAsia"/>
        </w:rPr>
        <w:br/>
      </w:r>
      <w:r>
        <w:rPr>
          <w:rFonts w:hint="eastAsia"/>
        </w:rPr>
        <w:t>　　图表 22 2025年我国农产品行业竞争格局分析</w:t>
      </w:r>
      <w:r>
        <w:rPr>
          <w:rFonts w:hint="eastAsia"/>
        </w:rPr>
        <w:br/>
      </w:r>
      <w:r>
        <w:rPr>
          <w:rFonts w:hint="eastAsia"/>
        </w:rPr>
        <w:t>　　图表 23 -20121年我国农产品行业市场需求及预测分析</w:t>
      </w:r>
      <w:r>
        <w:rPr>
          <w:rFonts w:hint="eastAsia"/>
        </w:rPr>
        <w:br/>
      </w:r>
      <w:r>
        <w:rPr>
          <w:rFonts w:hint="eastAsia"/>
        </w:rPr>
        <w:t>　　图表 24 -20121年我国农产品行业市场供给及预测分析</w:t>
      </w:r>
      <w:r>
        <w:rPr>
          <w:rFonts w:hint="eastAsia"/>
        </w:rPr>
        <w:br/>
      </w:r>
      <w:r>
        <w:rPr>
          <w:rFonts w:hint="eastAsia"/>
        </w:rPr>
        <w:t>　　图表 25 2020-2025年国内外农产品行业市场需求分析</w:t>
      </w:r>
      <w:r>
        <w:rPr>
          <w:rFonts w:hint="eastAsia"/>
        </w:rPr>
        <w:br/>
      </w:r>
      <w:r>
        <w:rPr>
          <w:rFonts w:hint="eastAsia"/>
        </w:rPr>
        <w:t>　　图表 26 2020-2025年我国农产品行业成本费用利润率分析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27 2025年我国农产品行业市场需求集中度分析</w:t>
      </w:r>
      <w:r>
        <w:rPr>
          <w:rFonts w:hint="eastAsia"/>
        </w:rPr>
        <w:br/>
      </w:r>
      <w:r>
        <w:rPr>
          <w:rFonts w:hint="eastAsia"/>
        </w:rPr>
        <w:t>　　图表 28 2020-2025年我国农产品行业不同所有制企业成本费用利润率分析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图表 29 2020-2025年我国农产品行业不同规模企业成本费用利润率分析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30 2025-2031年我国农产品行业市场需求预测分析</w:t>
      </w:r>
      <w:r>
        <w:rPr>
          <w:rFonts w:hint="eastAsia"/>
        </w:rPr>
        <w:br/>
      </w:r>
      <w:r>
        <w:rPr>
          <w:rFonts w:hint="eastAsia"/>
        </w:rPr>
        <w:t>　　图表 31 2025-2031年我国农产品行业市场产量预测分析</w:t>
      </w:r>
      <w:r>
        <w:rPr>
          <w:rFonts w:hint="eastAsia"/>
        </w:rPr>
        <w:br/>
      </w:r>
      <w:r>
        <w:rPr>
          <w:rFonts w:hint="eastAsia"/>
        </w:rPr>
        <w:t>　　图表 32 2025年我国农产品行业企业所有制市场份额趋势</w:t>
      </w:r>
      <w:r>
        <w:rPr>
          <w:rFonts w:hint="eastAsia"/>
        </w:rPr>
        <w:br/>
      </w:r>
      <w:r>
        <w:rPr>
          <w:rFonts w:hint="eastAsia"/>
        </w:rPr>
        <w:t>　　图表 33 2024-2025年亚盛集团财务指标表</w:t>
      </w:r>
      <w:r>
        <w:rPr>
          <w:rFonts w:hint="eastAsia"/>
        </w:rPr>
        <w:br/>
      </w:r>
      <w:r>
        <w:rPr>
          <w:rFonts w:hint="eastAsia"/>
        </w:rPr>
        <w:t>　　图表 34 2024-2025年亚盛集团公司利润表</w:t>
      </w:r>
      <w:r>
        <w:rPr>
          <w:rFonts w:hint="eastAsia"/>
        </w:rPr>
        <w:br/>
      </w:r>
      <w:r>
        <w:rPr>
          <w:rFonts w:hint="eastAsia"/>
        </w:rPr>
        <w:t>　　图表 35 2024-2025年万向德农财务指标表</w:t>
      </w:r>
      <w:r>
        <w:rPr>
          <w:rFonts w:hint="eastAsia"/>
        </w:rPr>
        <w:br/>
      </w:r>
      <w:r>
        <w:rPr>
          <w:rFonts w:hint="eastAsia"/>
        </w:rPr>
        <w:t>　　图表 36 2024-2025年万向德农公司利润表</w:t>
      </w:r>
      <w:r>
        <w:rPr>
          <w:rFonts w:hint="eastAsia"/>
        </w:rPr>
        <w:br/>
      </w:r>
      <w:r>
        <w:rPr>
          <w:rFonts w:hint="eastAsia"/>
        </w:rPr>
        <w:t>　　图表 37 2024-2025年北大荒财务指标表</w:t>
      </w:r>
      <w:r>
        <w:rPr>
          <w:rFonts w:hint="eastAsia"/>
        </w:rPr>
        <w:br/>
      </w:r>
      <w:r>
        <w:rPr>
          <w:rFonts w:hint="eastAsia"/>
        </w:rPr>
        <w:t>　　图表 38 2024-2025年北大荒公司利润表</w:t>
      </w:r>
      <w:r>
        <w:rPr>
          <w:rFonts w:hint="eastAsia"/>
        </w:rPr>
        <w:br/>
      </w:r>
      <w:r>
        <w:rPr>
          <w:rFonts w:hint="eastAsia"/>
        </w:rPr>
        <w:t>　　图表 39 2024-2025年金健米业财务指标表</w:t>
      </w:r>
      <w:r>
        <w:rPr>
          <w:rFonts w:hint="eastAsia"/>
        </w:rPr>
        <w:br/>
      </w:r>
      <w:r>
        <w:rPr>
          <w:rFonts w:hint="eastAsia"/>
        </w:rPr>
        <w:t>　　图表 40 2024-2025年金健米业公司利润表</w:t>
      </w:r>
      <w:r>
        <w:rPr>
          <w:rFonts w:hint="eastAsia"/>
        </w:rPr>
        <w:br/>
      </w:r>
      <w:r>
        <w:rPr>
          <w:rFonts w:hint="eastAsia"/>
        </w:rPr>
        <w:t>　　图表 41 2024-2025年大北农财务指标表</w:t>
      </w:r>
      <w:r>
        <w:rPr>
          <w:rFonts w:hint="eastAsia"/>
        </w:rPr>
        <w:br/>
      </w:r>
      <w:r>
        <w:rPr>
          <w:rFonts w:hint="eastAsia"/>
        </w:rPr>
        <w:t>　　图表 42 2024-2025年大北农公司利润表</w:t>
      </w:r>
      <w:r>
        <w:rPr>
          <w:rFonts w:hint="eastAsia"/>
        </w:rPr>
        <w:br/>
      </w:r>
      <w:r>
        <w:rPr>
          <w:rFonts w:hint="eastAsia"/>
        </w:rPr>
        <w:t>　　图表 43 2025-2031年我国农产品行业供需预测</w:t>
      </w:r>
      <w:r>
        <w:rPr>
          <w:rFonts w:hint="eastAsia"/>
        </w:rPr>
        <w:br/>
      </w:r>
      <w:r>
        <w:rPr>
          <w:rFonts w:hint="eastAsia"/>
        </w:rPr>
        <w:t>　　图表 44 2025-2031年中国农产品总产值预测</w:t>
      </w:r>
      <w:r>
        <w:rPr>
          <w:rFonts w:hint="eastAsia"/>
        </w:rPr>
        <w:br/>
      </w:r>
      <w:r>
        <w:rPr>
          <w:rFonts w:hint="eastAsia"/>
        </w:rPr>
        <w:t>　　图表 45 农产品产业所处生命周期示意图</w:t>
      </w:r>
      <w:r>
        <w:rPr>
          <w:rFonts w:hint="eastAsia"/>
        </w:rPr>
        <w:br/>
      </w:r>
      <w:r>
        <w:rPr>
          <w:rFonts w:hint="eastAsia"/>
        </w:rPr>
        <w:t>　　图表 46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47 2025年我国农产品行业销售集中度分析</w:t>
      </w:r>
      <w:r>
        <w:rPr>
          <w:rFonts w:hint="eastAsia"/>
        </w:rPr>
        <w:br/>
      </w:r>
      <w:r>
        <w:rPr>
          <w:rFonts w:hint="eastAsia"/>
        </w:rPr>
        <w:t>　　图表 48 2025-2031年农产品行业经营风险及控制策略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49 2025-2031年农产品行业同业竞争风险及控制策略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50 农产品技术应用注意事项分析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51 农产品项目投资注意事项图</w:t>
      </w:r>
      <w:r>
        <w:rPr>
          <w:rFonts w:hint="eastAsia"/>
        </w:rPr>
        <w:br/>
      </w:r>
      <w:r>
        <w:rPr>
          <w:rFonts w:hint="eastAsia"/>
        </w:rPr>
        <w:t>　　图表 52 农产品行业生产开发注意事项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53 农产品销售注意事项</w:t>
      </w:r>
      <w:r>
        <w:rPr>
          <w:rFonts w:hint="eastAsia"/>
        </w:rPr>
        <w:br/>
      </w:r>
      <w:r>
        <w:rPr>
          <w:rFonts w:hint="eastAsia"/>
        </w:rPr>
        <w:t>　　图表 54 农产品企业对付竞争者降价的程序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55 2025-2031年全球农产品行业产能预测分析</w:t>
      </w:r>
      <w:r>
        <w:rPr>
          <w:rFonts w:hint="eastAsia"/>
        </w:rPr>
        <w:br/>
      </w:r>
      <w:r>
        <w:rPr>
          <w:rFonts w:hint="eastAsia"/>
        </w:rPr>
        <w:t>　　图表 56 2025-2031年全球农产品行业需求量预测分析</w:t>
      </w:r>
      <w:r>
        <w:rPr>
          <w:rFonts w:hint="eastAsia"/>
        </w:rPr>
        <w:br/>
      </w:r>
      <w:r>
        <w:rPr>
          <w:rFonts w:hint="eastAsia"/>
        </w:rPr>
        <w:t>　　图表 57 2025-2031年我国农产品行业产能预测</w:t>
      </w:r>
      <w:r>
        <w:rPr>
          <w:rFonts w:hint="eastAsia"/>
        </w:rPr>
        <w:br/>
      </w:r>
      <w:r>
        <w:rPr>
          <w:rFonts w:hint="eastAsia"/>
        </w:rPr>
        <w:t>　　图表 58 2025-2031年我国农产品行业需求预测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a74167f9f48ba" w:history="1">
        <w:r>
          <w:rPr>
            <w:rStyle w:val="Hyperlink"/>
          </w:rPr>
          <w:t>中国农产品行业现状调研与发展趋势预测报告（2025-2031年）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a74167f9f48ba" w:history="1">
        <w:r>
          <w:rPr>
            <w:rStyle w:val="Hyperlink"/>
          </w:rPr>
          <w:t>https://www.20087.com/M_NongLinMuYu/03/NongChanPinHangYeXianZhuangYuFaZhanQianJing.html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热点：首农食品十大品牌、农产品标识名词解释、免税农产品范围目录、农产品现货交易平台、全国最有名的农产品品牌、农产品有哪些、中国农产品APP、农产品商标名称、水产品是否属于农产品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1460a532744e7" w:history="1">
      <w:r>
        <w:rPr>
          <w:rStyle w:val="Hyperlink"/>
        </w:rPr>
        <w:t>中国农产品行业现状调研与发展趋势预测报告（2025-2031年）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3/NongChanPinHangYeXianZhuangYuFaZhanQianJing.html" TargetMode="External" Id="Rda8a74167f9f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3/NongChanPinHangYeXianZhuangYuFaZhanQianJing.html" TargetMode="External" Id="R4801460a5327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2024-12-08T01:42:00Z</dcterms:created>
  <dcterms:modified xsi:type="dcterms:W3CDTF">2024-12-08T02:42:00Z</dcterms:modified>
  <dc:subject>中国农产品行业现状调研与发展趋势预测报告（2025-2031年）</dc:subject>
  <dc:title>中国农产品行业现状调研与发展趋势预测报告（2025-2031年）</dc:title>
  <cp:keywords>中国农产品行业现状调研与发展趋势预测报告（2025-2031年）</cp:keywords>
  <dc:description>中国农产品行业现状调研与发展趋势预测报告（2025-2031年）</dc:description>
</cp:coreProperties>
</file>