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ae57d01c34e44" w:history="1">
              <w:r>
                <w:rPr>
                  <w:rStyle w:val="Hyperlink"/>
                </w:rPr>
                <w:t>2024-2030年中国办公家具行业发展研究分析与市场前景预测报告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ae57d01c34e44" w:history="1">
              <w:r>
                <w:rPr>
                  <w:rStyle w:val="Hyperlink"/>
                </w:rPr>
                <w:t>2024-2030年中国办公家具行业发展研究分析与市场前景预测报告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1AAA303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0ae57d01c34e44" w:history="1">
                <w:r>
                  <w:rPr>
                    <w:rStyle w:val="Hyperlink"/>
                  </w:rPr>
                  <w:t>https://www.20087.com/3/30/BanGongJiaJuWeiLaiFaZhanQuShi.html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办公家具行业随着工作方式的变革和办公空间设计理念的更新，正在经历一场革新。现代办公家具更加注重人体工学设计，以提升员工的舒适度和工作效率。同时，灵活多变的空间布局和绿色环保材料的使用，成为办公家具设计的新趋势。</w:t>
      </w:r>
      <w:r>
        <w:rPr>
          <w:rFonts w:hint="eastAsia"/>
        </w:rPr>
        <w:br/>
      </w:r>
      <w:r>
        <w:rPr>
          <w:rFonts w:hint="eastAsia"/>
        </w:rPr>
        <w:t>　　未来，办公家具行业将更加注重智能化和空间优化。智能办公家具，如可调节高度的站立办公桌和智能储物系统，将通过物联网技术实现空间的智能管理。同时，模块化设计和多功能家具的开发，将使得办公空间更加灵活，能够快速适应不同的工作场景。此外，可持续发展原则将贯穿于办公家具的设计、生产和使用全过程，减少资源消耗和环境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办公家具行业概述</w:t>
      </w:r>
      <w:r>
        <w:rPr>
          <w:rFonts w:hint="eastAsia"/>
        </w:rPr>
        <w:br/>
      </w:r>
      <w:r>
        <w:rPr>
          <w:rFonts w:hint="eastAsia"/>
        </w:rPr>
        <w:t>　　第一节 办公家具行业概述</w:t>
      </w:r>
      <w:r>
        <w:rPr>
          <w:rFonts w:hint="eastAsia"/>
        </w:rPr>
        <w:br/>
      </w:r>
      <w:r>
        <w:rPr>
          <w:rFonts w:hint="eastAsia"/>
        </w:rPr>
        <w:t>　　　　一、办公家具行业定义</w:t>
      </w:r>
      <w:r>
        <w:rPr>
          <w:rFonts w:hint="eastAsia"/>
        </w:rPr>
        <w:br/>
      </w:r>
      <w:r>
        <w:rPr>
          <w:rFonts w:hint="eastAsia"/>
        </w:rPr>
        <w:t>　　　　二、办公家具行业产品分类</w:t>
      </w:r>
      <w:r>
        <w:rPr>
          <w:rFonts w:hint="eastAsia"/>
        </w:rPr>
        <w:br/>
      </w:r>
      <w:r>
        <w:rPr>
          <w:rFonts w:hint="eastAsia"/>
        </w:rPr>
        <w:t>　　　　三、办公家具行业产品特性</w:t>
      </w:r>
      <w:r>
        <w:rPr>
          <w:rFonts w:hint="eastAsia"/>
        </w:rPr>
        <w:br/>
      </w:r>
      <w:r>
        <w:rPr>
          <w:rFonts w:hint="eastAsia"/>
        </w:rPr>
        <w:t>　　第二节 办公家具行业属性及国民经济地位分析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四、办公家具行业国民经济地位分析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2019-2024年中国办公家具行业产业经济发展环境分析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一、办公家具行业及相关政策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　　三、相关行业十三五发展规划</w:t>
      </w:r>
      <w:r>
        <w:rPr>
          <w:rFonts w:hint="eastAsia"/>
        </w:rPr>
        <w:br/>
      </w:r>
      <w:r>
        <w:rPr>
          <w:rFonts w:hint="eastAsia"/>
        </w:rPr>
        <w:t>　　第三节 2019-2024年中国办公家具行业产业社会环境分析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2019-2024年中国办公家具行业产业技术环境分析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2019-2024年世界办公家具产业发展态势分析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2019-2024年世界办公家具产业发展现状</w:t>
      </w:r>
      <w:r>
        <w:rPr>
          <w:rFonts w:hint="eastAsia"/>
        </w:rPr>
        <w:br/>
      </w:r>
      <w:r>
        <w:rPr>
          <w:rFonts w:hint="eastAsia"/>
        </w:rPr>
        <w:t>　　　　一、世界办公家具产业发展现状分析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二、世界办公家具产业规模分析</w:t>
      </w:r>
      <w:r>
        <w:rPr>
          <w:rFonts w:hint="eastAsia"/>
        </w:rPr>
        <w:br/>
      </w:r>
      <w:r>
        <w:rPr>
          <w:rFonts w:hint="eastAsia"/>
        </w:rPr>
        <w:t>　　第二节 2019-2024年世界办公家具重点市场运行透析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一、美国办公家具市场发展分析</w:t>
      </w:r>
      <w:r>
        <w:rPr>
          <w:rFonts w:hint="eastAsia"/>
        </w:rPr>
        <w:br/>
      </w:r>
      <w:r>
        <w:rPr>
          <w:rFonts w:hint="eastAsia"/>
        </w:rPr>
        <w:t>　　　　二、日本办公家具市场发展分析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三、欧洲国家办公家具市场发展解析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2024-2030年世界办公家具产业发展趋势分析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2019-2024年中国办公家具行业发展态势剖析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2019-2024年中国办公家具行业发展现状</w:t>
      </w:r>
      <w:r>
        <w:rPr>
          <w:rFonts w:hint="eastAsia"/>
        </w:rPr>
        <w:br/>
      </w:r>
      <w:r>
        <w:rPr>
          <w:rFonts w:hint="eastAsia"/>
        </w:rPr>
        <w:t>　　　　一、中国办公家具产业发展现状分析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二、中国办公家具核心技术有待提高</w:t>
      </w:r>
      <w:r>
        <w:rPr>
          <w:rFonts w:hint="eastAsia"/>
        </w:rPr>
        <w:br/>
      </w:r>
      <w:r>
        <w:rPr>
          <w:rFonts w:hint="eastAsia"/>
        </w:rPr>
        <w:t>　　　　三、中国办公家具分销市场发展分析</w:t>
      </w:r>
      <w:r>
        <w:rPr>
          <w:rFonts w:hint="eastAsia"/>
        </w:rPr>
        <w:br/>
      </w:r>
      <w:r>
        <w:rPr>
          <w:rFonts w:hint="eastAsia"/>
        </w:rPr>
        <w:t>　　　　四、中国办公家具产业市场规模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2019-2024年中国办公家具市场分析</w:t>
      </w:r>
      <w:r>
        <w:rPr>
          <w:rFonts w:hint="eastAsia"/>
        </w:rPr>
        <w:br/>
      </w:r>
      <w:r>
        <w:rPr>
          <w:rFonts w:hint="eastAsia"/>
        </w:rPr>
        <w:t>　　　　一、办公家具行业发展回顾回顾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三、中国办公家具行业发展热点</w:t>
      </w:r>
      <w:r>
        <w:rPr>
          <w:rFonts w:hint="eastAsia"/>
        </w:rPr>
        <w:br/>
      </w:r>
      <w:r>
        <w:rPr>
          <w:rFonts w:hint="eastAsia"/>
        </w:rPr>
        <w:t>　　　　四、中国办公家具行业发展动态解析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2019-2024年中国家具动态分析</w:t>
      </w:r>
      <w:r>
        <w:rPr>
          <w:rFonts w:hint="eastAsia"/>
        </w:rPr>
        <w:br/>
      </w:r>
      <w:r>
        <w:rPr>
          <w:rFonts w:hint="eastAsia"/>
        </w:rPr>
        <w:t>　　　　一、北京家具品牌集体发动南扩行动</w:t>
      </w:r>
      <w:r>
        <w:rPr>
          <w:rFonts w:hint="eastAsia"/>
        </w:rPr>
        <w:br/>
      </w:r>
      <w:r>
        <w:rPr>
          <w:rFonts w:hint="eastAsia"/>
        </w:rPr>
        <w:t>　　　　二、大豆泡沫家具逐步抢占市场份额</w:t>
      </w:r>
      <w:r>
        <w:rPr>
          <w:rFonts w:hint="eastAsia"/>
        </w:rPr>
        <w:br/>
      </w:r>
      <w:r>
        <w:rPr>
          <w:rFonts w:hint="eastAsia"/>
        </w:rPr>
        <w:t>　　　　三、武汉建材展整体厨房概念成新卖点</w:t>
      </w:r>
      <w:r>
        <w:rPr>
          <w:rFonts w:hint="eastAsia"/>
        </w:rPr>
        <w:br/>
      </w:r>
      <w:r>
        <w:rPr>
          <w:rFonts w:hint="eastAsia"/>
        </w:rPr>
        <w:t>　　第二节 2019-2024年中国家具行业现状综述</w:t>
      </w:r>
      <w:r>
        <w:rPr>
          <w:rFonts w:hint="eastAsia"/>
        </w:rPr>
        <w:br/>
      </w:r>
      <w:r>
        <w:rPr>
          <w:rFonts w:hint="eastAsia"/>
        </w:rPr>
        <w:t>　　　　一、家具行业运行特点分析</w:t>
      </w:r>
      <w:r>
        <w:rPr>
          <w:rFonts w:hint="eastAsia"/>
        </w:rPr>
        <w:br/>
      </w:r>
      <w:r>
        <w:rPr>
          <w:rFonts w:hint="eastAsia"/>
        </w:rPr>
        <w:t>　　　　二、中国家具步入注重产业集群发展的新时期</w:t>
      </w:r>
      <w:r>
        <w:rPr>
          <w:rFonts w:hint="eastAsia"/>
        </w:rPr>
        <w:br/>
      </w:r>
      <w:r>
        <w:rPr>
          <w:rFonts w:hint="eastAsia"/>
        </w:rPr>
        <w:t>　　　　三、家具走入品牌时期</w:t>
      </w:r>
      <w:r>
        <w:rPr>
          <w:rFonts w:hint="eastAsia"/>
        </w:rPr>
        <w:br/>
      </w:r>
      <w:r>
        <w:rPr>
          <w:rFonts w:hint="eastAsia"/>
        </w:rPr>
        <w:t>　　第三节 2019-2024年中国家具市场运行新形势</w:t>
      </w:r>
      <w:r>
        <w:rPr>
          <w:rFonts w:hint="eastAsia"/>
        </w:rPr>
        <w:br/>
      </w:r>
      <w:r>
        <w:rPr>
          <w:rFonts w:hint="eastAsia"/>
        </w:rPr>
        <w:t>　　　　一、家具产量分析</w:t>
      </w:r>
      <w:r>
        <w:rPr>
          <w:rFonts w:hint="eastAsia"/>
        </w:rPr>
        <w:br/>
      </w:r>
      <w:r>
        <w:rPr>
          <w:rFonts w:hint="eastAsia"/>
        </w:rPr>
        <w:t>　　　　二、家具产量与出口金额增速均呈回稳态势</w:t>
      </w:r>
      <w:r>
        <w:rPr>
          <w:rFonts w:hint="eastAsia"/>
        </w:rPr>
        <w:br/>
      </w:r>
      <w:r>
        <w:rPr>
          <w:rFonts w:hint="eastAsia"/>
        </w:rPr>
        <w:t>　　　　三、国外环保要求不断提高中国家具出口备受压力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2019-2024年我国办公家具行业发展情况分析</w:t>
      </w:r>
      <w:r>
        <w:rPr>
          <w:rFonts w:hint="eastAsia"/>
        </w:rPr>
        <w:br/>
      </w:r>
      <w:r>
        <w:rPr>
          <w:rFonts w:hint="eastAsia"/>
        </w:rPr>
        <w:t>　　第一节 办公家具所属行业规模情况分析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办公家具所属行业结构和成本分析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办公家具所属行业财务能力分析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2019-2024年中国办公家具产品进出口分析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2019-2024年办公家具产品进口分析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一、2019-2024年办公家具产品进口总额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二、2019-2024年办公家具产品进口总量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三、2019-2024年办公家具产品进口价格走势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四、2019-2024年办公家具产品进口国家</w:t>
      </w:r>
      <w:r>
        <w:rPr>
          <w:rFonts w:hint="eastAsia"/>
        </w:rPr>
        <w:br/>
      </w:r>
      <w:r>
        <w:rPr>
          <w:rFonts w:hint="eastAsia"/>
        </w:rPr>
        <w:t>　　第二节 2019-2024年办公家具产品出口分析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一、2019-2024年办公家具产品出口总额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二、2019-2024年办公家具产品出口总量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三、2019-2024年办公家具产品出口价格走势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四、2019-2024年办公家具产品出口国家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2019-2024年中国办公家具行业市场竞争格局分析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2019-2024年中国办公家具行业竞争结构分析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2019-2024年中国办公家具行业国际竞争力比较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2019-2024年中国办公家具市场竞争分析</w:t>
      </w:r>
      <w:r>
        <w:rPr>
          <w:rFonts w:hint="eastAsia"/>
        </w:rPr>
        <w:br/>
      </w:r>
      <w:r>
        <w:rPr>
          <w:rFonts w:hint="eastAsia"/>
        </w:rPr>
        <w:t>　　　　一、出口转内销对企业竞争影响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二、本土电子企业面临压力分析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2019-2024年中国办公家具行业区域市场分析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2019-2024年中国办公家具行业区域市场结构分析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2019-2024年中国办公家具行业区域市场发展情况分析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五、西南地区</w:t>
      </w:r>
      <w:r>
        <w:rPr>
          <w:rFonts w:hint="eastAsia"/>
        </w:rPr>
        <w:br/>
      </w:r>
      <w:r>
        <w:rPr>
          <w:rFonts w:hint="eastAsia"/>
        </w:rPr>
        <w:t>　　　　六、西北地区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2019-2024年中国家具市场营销解析</w:t>
      </w:r>
      <w:r>
        <w:rPr>
          <w:rFonts w:hint="eastAsia"/>
        </w:rPr>
        <w:br/>
      </w:r>
      <w:r>
        <w:rPr>
          <w:rFonts w:hint="eastAsia"/>
        </w:rPr>
        <w:t>　　第一节 2019-2024年中国家具营销模式分析</w:t>
      </w:r>
      <w:r>
        <w:rPr>
          <w:rFonts w:hint="eastAsia"/>
        </w:rPr>
        <w:br/>
      </w:r>
      <w:r>
        <w:rPr>
          <w:rFonts w:hint="eastAsia"/>
        </w:rPr>
        <w:t>　　　　一、家具销售渠道分析</w:t>
      </w:r>
      <w:r>
        <w:rPr>
          <w:rFonts w:hint="eastAsia"/>
        </w:rPr>
        <w:br/>
      </w:r>
      <w:r>
        <w:rPr>
          <w:rFonts w:hint="eastAsia"/>
        </w:rPr>
        <w:t>　　　　二、家具行业创新模式--捆绑营销</w:t>
      </w:r>
      <w:r>
        <w:rPr>
          <w:rFonts w:hint="eastAsia"/>
        </w:rPr>
        <w:br/>
      </w:r>
      <w:r>
        <w:rPr>
          <w:rFonts w:hint="eastAsia"/>
        </w:rPr>
        <w:t>　　　　三、专卖模式与高介入度营销模式</w:t>
      </w:r>
      <w:r>
        <w:rPr>
          <w:rFonts w:hint="eastAsia"/>
        </w:rPr>
        <w:br/>
      </w:r>
      <w:r>
        <w:rPr>
          <w:rFonts w:hint="eastAsia"/>
        </w:rPr>
        <w:t>　　　　四、中国家具卖场模式的发展分析</w:t>
      </w:r>
      <w:r>
        <w:rPr>
          <w:rFonts w:hint="eastAsia"/>
        </w:rPr>
        <w:br/>
      </w:r>
      <w:r>
        <w:rPr>
          <w:rFonts w:hint="eastAsia"/>
        </w:rPr>
        <w:t>　　　　五、家具行业的特许经营模式分析</w:t>
      </w:r>
      <w:r>
        <w:rPr>
          <w:rFonts w:hint="eastAsia"/>
        </w:rPr>
        <w:br/>
      </w:r>
      <w:r>
        <w:rPr>
          <w:rFonts w:hint="eastAsia"/>
        </w:rPr>
        <w:t>　　　　六、浅析家具联盟组织开拓家具营销新模式</w:t>
      </w:r>
      <w:r>
        <w:rPr>
          <w:rFonts w:hint="eastAsia"/>
        </w:rPr>
        <w:br/>
      </w:r>
      <w:r>
        <w:rPr>
          <w:rFonts w:hint="eastAsia"/>
        </w:rPr>
        <w:t>　　第二节 2019-2024年中国家具营销策略分析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一、中国家具行业的主要营销策略</w:t>
      </w:r>
      <w:r>
        <w:rPr>
          <w:rFonts w:hint="eastAsia"/>
        </w:rPr>
        <w:br/>
      </w:r>
      <w:r>
        <w:rPr>
          <w:rFonts w:hint="eastAsia"/>
        </w:rPr>
        <w:t>　　　　二、金融危机下中国家具营销的策略分析</w:t>
      </w:r>
      <w:r>
        <w:rPr>
          <w:rFonts w:hint="eastAsia"/>
        </w:rPr>
        <w:br/>
      </w:r>
      <w:r>
        <w:rPr>
          <w:rFonts w:hint="eastAsia"/>
        </w:rPr>
        <w:t>　　　　三、业内企业互动互利营销策略分析</w:t>
      </w:r>
      <w:r>
        <w:rPr>
          <w:rFonts w:hint="eastAsia"/>
        </w:rPr>
        <w:br/>
      </w:r>
      <w:r>
        <w:rPr>
          <w:rFonts w:hint="eastAsia"/>
        </w:rPr>
        <w:t>　　　　四、中国家具出口渠道策略盘点</w:t>
      </w:r>
      <w:r>
        <w:rPr>
          <w:rFonts w:hint="eastAsia"/>
        </w:rPr>
        <w:br/>
      </w:r>
      <w:r>
        <w:rPr>
          <w:rFonts w:hint="eastAsia"/>
        </w:rPr>
        <w:t>　　第三节 2019-2024年中国品牌营销策略分析</w:t>
      </w:r>
      <w:r>
        <w:rPr>
          <w:rFonts w:hint="eastAsia"/>
        </w:rPr>
        <w:br/>
      </w:r>
      <w:r>
        <w:rPr>
          <w:rFonts w:hint="eastAsia"/>
        </w:rPr>
        <w:t>　　　　一、中国家具品牌快速成长的策略分析</w:t>
      </w:r>
      <w:r>
        <w:rPr>
          <w:rFonts w:hint="eastAsia"/>
        </w:rPr>
        <w:br/>
      </w:r>
      <w:r>
        <w:rPr>
          <w:rFonts w:hint="eastAsia"/>
        </w:rPr>
        <w:t>　　　　二、中国家具品牌有效营销应从终端做起</w:t>
      </w:r>
      <w:r>
        <w:rPr>
          <w:rFonts w:hint="eastAsia"/>
        </w:rPr>
        <w:br/>
      </w:r>
      <w:r>
        <w:rPr>
          <w:rFonts w:hint="eastAsia"/>
        </w:rPr>
        <w:t>　　　　三、家具品牌有效营销需建立创新营销模式</w:t>
      </w:r>
      <w:r>
        <w:rPr>
          <w:rFonts w:hint="eastAsia"/>
        </w:rPr>
        <w:br/>
      </w:r>
      <w:r>
        <w:rPr>
          <w:rFonts w:hint="eastAsia"/>
        </w:rPr>
        <w:t>　　　　四、家具品牌有效营销要注重顾客口碑</w:t>
      </w:r>
      <w:r>
        <w:rPr>
          <w:rFonts w:hint="eastAsia"/>
        </w:rPr>
        <w:br/>
      </w:r>
      <w:r>
        <w:rPr>
          <w:rFonts w:hint="eastAsia"/>
        </w:rPr>
        <w:t>　　第四节 未来中国家具营销预测与趋势</w:t>
      </w:r>
      <w:r>
        <w:rPr>
          <w:rFonts w:hint="eastAsia"/>
        </w:rPr>
        <w:br/>
      </w:r>
      <w:r>
        <w:rPr>
          <w:rFonts w:hint="eastAsia"/>
        </w:rPr>
        <w:t>　　　　一、浅析家具业定制营销模式即将来临</w:t>
      </w:r>
      <w:r>
        <w:rPr>
          <w:rFonts w:hint="eastAsia"/>
        </w:rPr>
        <w:br/>
      </w:r>
      <w:r>
        <w:rPr>
          <w:rFonts w:hint="eastAsia"/>
        </w:rPr>
        <w:t>　　　　二、中国家具市场营销细分化的趋势</w:t>
      </w:r>
      <w:r>
        <w:rPr>
          <w:rFonts w:hint="eastAsia"/>
        </w:rPr>
        <w:br/>
      </w:r>
      <w:r>
        <w:rPr>
          <w:rFonts w:hint="eastAsia"/>
        </w:rPr>
        <w:t>　　　　三、未来的家具市场营销的趋势与特点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2019-2024年中国家具相关行业发展分析</w:t>
      </w:r>
      <w:r>
        <w:rPr>
          <w:rFonts w:hint="eastAsia"/>
        </w:rPr>
        <w:br/>
      </w:r>
      <w:r>
        <w:rPr>
          <w:rFonts w:hint="eastAsia"/>
        </w:rPr>
        <w:t>　　第一节 建材行业</w:t>
      </w:r>
      <w:r>
        <w:rPr>
          <w:rFonts w:hint="eastAsia"/>
        </w:rPr>
        <w:br/>
      </w:r>
      <w:r>
        <w:rPr>
          <w:rFonts w:hint="eastAsia"/>
        </w:rPr>
        <w:t>　　　　一、2019-2024年中国建材产业发展分析</w:t>
      </w:r>
      <w:r>
        <w:rPr>
          <w:rFonts w:hint="eastAsia"/>
        </w:rPr>
        <w:br/>
      </w:r>
      <w:r>
        <w:rPr>
          <w:rFonts w:hint="eastAsia"/>
        </w:rPr>
        <w:t>　　　　二、4万亿投资带给建材产业的利好</w:t>
      </w:r>
      <w:r>
        <w:rPr>
          <w:rFonts w:hint="eastAsia"/>
        </w:rPr>
        <w:br/>
      </w:r>
      <w:r>
        <w:rPr>
          <w:rFonts w:hint="eastAsia"/>
        </w:rPr>
        <w:t>　　　　三、建材工业“十一五”指导思想及要求</w:t>
      </w:r>
      <w:r>
        <w:rPr>
          <w:rFonts w:hint="eastAsia"/>
        </w:rPr>
        <w:br/>
      </w:r>
      <w:r>
        <w:rPr>
          <w:rFonts w:hint="eastAsia"/>
        </w:rPr>
        <w:t>　　　　四、2024-2030年中国建材产业发展形势分析</w:t>
      </w:r>
      <w:r>
        <w:rPr>
          <w:rFonts w:hint="eastAsia"/>
        </w:rPr>
        <w:br/>
      </w:r>
      <w:r>
        <w:rPr>
          <w:rFonts w:hint="eastAsia"/>
        </w:rPr>
        <w:t>　　第二节 木材行业</w:t>
      </w:r>
      <w:r>
        <w:rPr>
          <w:rFonts w:hint="eastAsia"/>
        </w:rPr>
        <w:br/>
      </w:r>
      <w:r>
        <w:rPr>
          <w:rFonts w:hint="eastAsia"/>
        </w:rPr>
        <w:t>　　　　一、木材的分类及优点比较</w:t>
      </w:r>
      <w:r>
        <w:rPr>
          <w:rFonts w:hint="eastAsia"/>
        </w:rPr>
        <w:br/>
      </w:r>
      <w:r>
        <w:rPr>
          <w:rFonts w:hint="eastAsia"/>
        </w:rPr>
        <w:t>　　　　二、2019-2024年中国木材行业进口状况</w:t>
      </w:r>
      <w:r>
        <w:rPr>
          <w:rFonts w:hint="eastAsia"/>
        </w:rPr>
        <w:br/>
      </w:r>
      <w:r>
        <w:rPr>
          <w:rFonts w:hint="eastAsia"/>
        </w:rPr>
        <w:t>　　　　三、2019-2024年我国木材行业发展形势</w:t>
      </w:r>
      <w:r>
        <w:rPr>
          <w:rFonts w:hint="eastAsia"/>
        </w:rPr>
        <w:br/>
      </w:r>
      <w:r>
        <w:rPr>
          <w:rFonts w:hint="eastAsia"/>
        </w:rPr>
        <w:t>　　　　四、木材价格走势对行业的影响</w:t>
      </w:r>
      <w:r>
        <w:rPr>
          <w:rFonts w:hint="eastAsia"/>
        </w:rPr>
        <w:br/>
      </w:r>
      <w:r>
        <w:rPr>
          <w:rFonts w:hint="eastAsia"/>
        </w:rPr>
        <w:t>　　　　五、2024-2030年家具流行趋势分析</w:t>
      </w:r>
      <w:r>
        <w:rPr>
          <w:rFonts w:hint="eastAsia"/>
        </w:rPr>
        <w:br/>
      </w:r>
      <w:r>
        <w:rPr>
          <w:rFonts w:hint="eastAsia"/>
        </w:rPr>
        <w:t>　　第三节 五金行业发展分析</w:t>
      </w:r>
      <w:r>
        <w:rPr>
          <w:rFonts w:hint="eastAsia"/>
        </w:rPr>
        <w:br/>
      </w:r>
      <w:r>
        <w:rPr>
          <w:rFonts w:hint="eastAsia"/>
        </w:rPr>
        <w:t>　　　　一、家具五金配件的分类及功能</w:t>
      </w:r>
      <w:r>
        <w:rPr>
          <w:rFonts w:hint="eastAsia"/>
        </w:rPr>
        <w:br/>
      </w:r>
      <w:r>
        <w:rPr>
          <w:rFonts w:hint="eastAsia"/>
        </w:rPr>
        <w:t>　　　　二、五金制品的生产经营模式</w:t>
      </w:r>
      <w:r>
        <w:rPr>
          <w:rFonts w:hint="eastAsia"/>
        </w:rPr>
        <w:br/>
      </w:r>
      <w:r>
        <w:rPr>
          <w:rFonts w:hint="eastAsia"/>
        </w:rPr>
        <w:t>　　　　三、五金行业存在的问题及发展策略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四、2019-2024年五金行业发展情况分析</w:t>
      </w:r>
      <w:r>
        <w:rPr>
          <w:rFonts w:hint="eastAsia"/>
        </w:rPr>
        <w:br/>
      </w:r>
      <w:r>
        <w:rPr>
          <w:rFonts w:hint="eastAsia"/>
        </w:rPr>
        <w:t>　　　　五、未来五金行业发展前景分析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2019-2024年中国办公家具主要生产企业关键性数据分析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东莞美时家具有限公司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震旦（中国）有限公司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浙江圣奥家具制造有限公司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广州市至盛冠美家具有限公司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广州市百利文仪实业有限公司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 （成立时间、主要产品介绍）</w:t>
      </w:r>
      <w:r>
        <w:rPr>
          <w:rFonts w:hint="eastAsia"/>
        </w:rPr>
        <w:br/>
      </w:r>
      <w:r>
        <w:rPr>
          <w:rFonts w:hint="eastAsia"/>
        </w:rPr>
        <w:t>　　　　二、企业资产/收入/利润总额分析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2024-2030年中国办公家具产业发展趋势预测分析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2024-2030年中国办公家具产业趋势分析</w:t>
      </w:r>
      <w:r>
        <w:rPr>
          <w:rFonts w:hint="eastAsia"/>
        </w:rPr>
        <w:br/>
      </w:r>
      <w:r>
        <w:rPr>
          <w:rFonts w:hint="eastAsia"/>
        </w:rPr>
        <w:t>　　　　一、办公家具技术研发方向分析</w:t>
      </w:r>
      <w:r>
        <w:rPr>
          <w:rFonts w:hint="eastAsia"/>
        </w:rPr>
        <w:br/>
      </w:r>
      <w:r>
        <w:rPr>
          <w:rFonts w:hint="eastAsia"/>
        </w:rPr>
        <w:t>　　　　二、办公家具产业发展走势预测分析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2024-2030年中国办公家具产业未来市场预测分析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一、2024-2030年中国办公家具产业发展潜力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二、2024-2030年中国办公家具产业前景预测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三、2024-2030年中国办公家具产业细分市场预测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2024-2030年中国办公家具行业投资机会与风险分析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2024-2030年中国办公家具行业投资机会分析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三、办公家具行业投资效益分析</w:t>
      </w:r>
      <w:r>
        <w:rPr>
          <w:rFonts w:hint="eastAsia"/>
        </w:rPr>
        <w:br/>
      </w:r>
      <w:r>
        <w:rPr>
          <w:rFonts w:hint="eastAsia"/>
        </w:rPr>
        <w:t>　　第二节 2024-2030年中国办公家具行业投资风险分析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一、办公家具行业政策风险</w:t>
      </w:r>
      <w:r>
        <w:rPr>
          <w:rFonts w:hint="eastAsia"/>
        </w:rPr>
        <w:br/>
      </w:r>
      <w:r>
        <w:rPr>
          <w:rFonts w:hint="eastAsia"/>
        </w:rPr>
        <w:t>　　　　二、办公家具行业技术风险</w:t>
      </w:r>
      <w:r>
        <w:rPr>
          <w:rFonts w:hint="eastAsia"/>
        </w:rPr>
        <w:br/>
      </w:r>
      <w:r>
        <w:rPr>
          <w:rFonts w:hint="eastAsia"/>
        </w:rPr>
        <w:t>　　　　三、办公家具同业竞争风险</w:t>
      </w:r>
      <w:r>
        <w:rPr>
          <w:rFonts w:hint="eastAsia"/>
        </w:rPr>
        <w:br/>
      </w:r>
      <w:r>
        <w:rPr>
          <w:rFonts w:hint="eastAsia"/>
        </w:rPr>
        <w:t>　　　　四、办公家具行业其他风险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2024-2030年中国办公家具行业投资战略研究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2024-2030年中国办公家具行业发展战略研究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对我国办公家具品牌的战略思考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二、办公家具实施品牌战略的意义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三、办公家具企业品牌的现状分析</w:t>
      </w:r>
      <w:r>
        <w:rPr>
          <w:rFonts w:hint="eastAsia"/>
        </w:rPr>
        <w:br/>
      </w:r>
      <w:r>
        <w:rPr>
          <w:rFonts w:hint="eastAsia"/>
        </w:rPr>
        <w:t>　　第三节 2024-2030年中国办公家具行业细分行业投资战略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2024-2030年中国办公家具行业投资建议分析</w:t>
      </w:r>
      <w:r>
        <w:rPr>
          <w:rFonts w:hint="eastAsia"/>
        </w:rPr>
        <w:br/>
      </w:r>
      <w:r>
        <w:rPr>
          <w:rFonts w:hint="eastAsia"/>
        </w:rPr>
        <w:t>　　第一节 2024-2030年中国办公家具企业的标竿管理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2024-2030年中国办公家具企业的资本运作模式</w:t>
      </w:r>
      <w:r>
        <w:rPr>
          <w:rFonts w:hint="eastAsia"/>
        </w:rPr>
        <w:br/>
      </w:r>
      <w:r>
        <w:rPr>
          <w:rFonts w:hint="eastAsia"/>
        </w:rPr>
        <w:t>　　　　一、企业国内资本市场的运作建议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中:智:林:－济研：2024-2030年中国办公家具企业营销模式建议</w:t>
      </w:r>
      <w:r>
        <w:rPr>
          <w:rFonts w:hint="eastAsia"/>
        </w:rPr>
        <w:br/>
      </w:r>
      <w:r>
        <w:rPr>
          <w:rFonts w:hint="eastAsia"/>
        </w:rPr>
        <w:t>　　　　一、企业的国内营销模式建议</w:t>
      </w:r>
      <w:r>
        <w:rPr>
          <w:rFonts w:hint="eastAsia"/>
        </w:rPr>
        <w:br/>
      </w:r>
      <w:r>
        <w:rPr>
          <w:rFonts w:hint="eastAsia"/>
        </w:rPr>
        <w:t>　　　　二、办公家具企业海外营销模式建议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2019-2024年中国办公家具所属行业发展能力分析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2019-2024年我国办公家具产品出口流向分析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东莞美时家具有限公司销售收入变化趋势图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东莞美时家具有限公司盈利指标分析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东莞美时家具有限公司成长能力分析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震旦（中国）有限公司主要经济指标</w:t>
      </w:r>
      <w:r>
        <w:rPr>
          <w:rFonts w:hint="eastAsia"/>
        </w:rPr>
        <w:br/>
      </w:r>
      <w:r>
        <w:rPr>
          <w:rFonts w:hint="eastAsia"/>
        </w:rPr>
        <w:t>　　图表 震旦（中国）有限公司销售收入变化趋势图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震旦（中国）有限公司盈利指标分析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震旦（中国）有限公司盈利能力分析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震旦（中国）有限公司偿债能力分析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震旦（中国）有限公司经营能力分析</w:t>
      </w:r>
      <w:r>
        <w:rPr>
          <w:rFonts w:hint="eastAsia"/>
        </w:rPr>
        <w:br/>
      </w:r>
      <w:r>
        <w:rPr>
          <w:rFonts w:hint="eastAsia"/>
        </w:rPr>
        <w:t>　　图表 震旦（中国）有限公司成长能力分析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浙江圣奥家具制造有限公司主要经济指标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浙江圣奥家具制造有限公司盈利指标分析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浙江圣奥家具制造有限公司盈利能力分析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浙江圣奥家具制造有限公司偿债能力分析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浙江圣奥家具制造有限公司经营能力分析</w:t>
      </w:r>
      <w:r>
        <w:rPr>
          <w:rFonts w:hint="eastAsia"/>
        </w:rPr>
        <w:br/>
      </w:r>
      <w:r>
        <w:rPr>
          <w:rFonts w:hint="eastAsia"/>
        </w:rPr>
        <w:t>　　图表 浙江圣奥家具制造有限公司成长能力分析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广州市至盛冠美家具有限公司成长能力分析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广州市百利文仪实业有限公司主要经济指标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广州市百利文仪实业有限公司盈利指标分析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广州市百利文仪实业有限公司盈利能力分析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广州市百利文仪实业有限公司偿债能力分析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广州市百利文仪实业有限公司经营能力分析</w:t>
      </w:r>
      <w:r>
        <w:rPr>
          <w:rFonts w:hint="eastAsia"/>
        </w:rPr>
        <w:br/>
      </w:r>
      <w:r>
        <w:rPr>
          <w:rFonts w:hint="eastAsia"/>
        </w:rPr>
        <w:t>　　图表 广州市百利文仪实业有限公司成长能力分析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ae57d01c34e44" w:history="1">
        <w:r>
          <w:rPr>
            <w:rStyle w:val="Hyperlink"/>
          </w:rPr>
          <w:t>2024-2030年中国办公家具行业发展研究分析与市场前景预测报告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1AAA303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0ae57d01c34e44" w:history="1">
        <w:r>
          <w:rPr>
            <w:rStyle w:val="Hyperlink"/>
          </w:rPr>
          <w:t>https://www.20087.com/3/30/BanGongJiaJuWeiLaiFaZhanQuShi.html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abe861d694359" w:history="1">
      <w:r>
        <w:rPr>
          <w:rStyle w:val="Hyperlink"/>
        </w:rPr>
        <w:t>2024-2030年中国办公家具行业发展研究分析与市场前景预测报告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BanGongJiaJuWeiLaiFaZhanQuShi.html" TargetMode="External" Id="R590ae57d01c3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BanGongJiaJuWeiLaiFaZhanQuShi.html" TargetMode="External" Id="Reeaabe861d69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2024-05-22T01:38:00Z</dcterms:created>
  <dcterms:modified xsi:type="dcterms:W3CDTF">2024-05-22T02:38:00Z</dcterms:modified>
  <dc:subject>2024-2030年中国办公家具行业发展研究分析与市场前景预测报告</dc:subject>
  <dc:title>2024-2030年中国办公家具行业发展研究分析与市场前景预测报告</dc:title>
  <cp:keywords>2024-2030年中国办公家具行业发展研究分析与市场前景预测报告</cp:keywords>
  <dc:description>2024-2030年中国办公家具行业发展研究分析与市场前景预测报告</dc:description>
</cp:coreProperties>
</file>